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34" w:rsidRPr="00896C2A" w:rsidRDefault="00B43834" w:rsidP="00B43834">
      <w:pPr>
        <w:pStyle w:val="Heading1"/>
        <w:jc w:val="center"/>
        <w:rPr>
          <w:rFonts w:ascii="Times New Roman" w:hAnsi="Times New Roman"/>
          <w:sz w:val="28"/>
        </w:rPr>
      </w:pPr>
      <w:bookmarkStart w:id="0" w:name="_Toc409766192"/>
      <w:r w:rsidRPr="00896C2A">
        <w:rPr>
          <w:rFonts w:ascii="Times New Roman" w:hAnsi="Times New Roman"/>
          <w:snapToGrid w:val="0"/>
        </w:rPr>
        <w:t>EXHIBIT 6 – UNCONDITIONAL GUARANTY</w:t>
      </w:r>
      <w:bookmarkEnd w:id="0"/>
    </w:p>
    <w:p w:rsidR="00B43834" w:rsidRPr="00896C2A" w:rsidRDefault="00B43834" w:rsidP="00B43834">
      <w:pPr>
        <w:pStyle w:val="CM50"/>
        <w:spacing w:line="276" w:lineRule="atLeast"/>
        <w:ind w:firstLine="720"/>
      </w:pPr>
      <w:r w:rsidRPr="00896C2A">
        <w:t xml:space="preserve">THIS GUARANTY AGREEMENT (this “Guaranty”) is made and entered into as of this </w:t>
      </w:r>
      <w:r w:rsidR="0034110A">
        <w:rPr>
          <w:u w:val="single"/>
        </w:rPr>
        <w:fldChar w:fldCharType="begin">
          <w:ffData>
            <w:name w:val="Text75"/>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0034110A">
        <w:t xml:space="preserve"> </w:t>
      </w:r>
      <w:r w:rsidRPr="00896C2A">
        <w:t xml:space="preserve">day of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by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(the “Guarantor”), with an address at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xml:space="preserve">, in consideration of all Transactions for </w:t>
      </w:r>
      <w:bookmarkStart w:id="1" w:name="_GoBack"/>
      <w:r w:rsidR="00192DBD">
        <w:t xml:space="preserve">Time-of-Use service, </w:t>
      </w:r>
      <w:bookmarkEnd w:id="1"/>
      <w:r w:rsidRPr="00896C2A">
        <w:t xml:space="preserve">Default Service and Alternative Energy Credit under Supplier Master Agreement(s) (“SMA(s)”) between PPL Electric Utilities Corporation and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rsidR="00B43834" w:rsidRPr="00896C2A" w:rsidRDefault="00B43834" w:rsidP="00B43834">
      <w:pPr>
        <w:pStyle w:val="CM50"/>
        <w:spacing w:line="276" w:lineRule="atLeast"/>
        <w:ind w:right="408" w:firstLine="720"/>
      </w:pPr>
      <w:r w:rsidRPr="00896C2A">
        <w:t>Whereas, Seller is an affiliate of Guarantor, and Guarantor desires Buyer to enter into SMA(s) with Seller and Guarantor’s provision of this Guaranty is an inducement for Buyer to be willing to enter into SMA(s) with Seller.</w:t>
      </w:r>
    </w:p>
    <w:p w:rsidR="00B43834" w:rsidRPr="00896C2A" w:rsidRDefault="00B43834" w:rsidP="00B43834">
      <w:pPr>
        <w:pStyle w:val="CM50"/>
        <w:spacing w:line="276" w:lineRule="atLeast"/>
        <w:ind w:right="408" w:firstLine="720"/>
      </w:pPr>
      <w:r w:rsidRPr="00896C2A">
        <w:t xml:space="preserve">Now, therefore, intending to be legally bound hereby, Guarantor covenants and agrees as follows: </w:t>
      </w:r>
    </w:p>
    <w:p w:rsidR="00B43834" w:rsidRPr="00896C2A" w:rsidRDefault="00B43834" w:rsidP="00B43834">
      <w:pPr>
        <w:pStyle w:val="CM9"/>
      </w:pPr>
      <w:r w:rsidRPr="00896C2A">
        <w:t>1.</w:t>
      </w:r>
      <w:r w:rsidRPr="00896C2A">
        <w:tab/>
      </w:r>
      <w:r w:rsidRPr="00896C2A">
        <w:rPr>
          <w:u w:val="single"/>
        </w:rPr>
        <w:t>Guaranty of Obligations</w:t>
      </w:r>
      <w:r w:rsidRPr="00896C2A">
        <w:t xml:space="preserve">. </w:t>
      </w:r>
    </w:p>
    <w:p w:rsidR="00B43834" w:rsidRPr="00896C2A" w:rsidRDefault="00B43834" w:rsidP="00B43834">
      <w:pPr>
        <w:pStyle w:val="Default"/>
      </w:pPr>
    </w:p>
    <w:p w:rsidR="00B43834" w:rsidRPr="00896C2A" w:rsidRDefault="00B43834" w:rsidP="00B4383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w:t>
      </w:r>
      <w:r w:rsidRPr="00896C2A">
        <w:rPr>
          <w:color w:val="auto"/>
        </w:rPr>
        <w:lastRenderedPageBreak/>
        <w:t xml:space="preserve">Obligations that are required to be paid under the applicable SMA(s). </w:t>
      </w:r>
    </w:p>
    <w:p w:rsidR="00B43834" w:rsidRPr="00896C2A" w:rsidRDefault="00B43834" w:rsidP="00B43834">
      <w:pPr>
        <w:pStyle w:val="CM9"/>
      </w:pPr>
    </w:p>
    <w:p w:rsidR="00B43834" w:rsidRPr="00896C2A" w:rsidRDefault="00B43834" w:rsidP="00B43834">
      <w:pPr>
        <w:pStyle w:val="CM9"/>
      </w:pPr>
      <w:r w:rsidRPr="00896C2A">
        <w:t>2.</w:t>
      </w:r>
      <w:r w:rsidRPr="00896C2A">
        <w:tab/>
      </w:r>
      <w:r w:rsidRPr="00896C2A">
        <w:rPr>
          <w:u w:val="single"/>
        </w:rPr>
        <w:t>Nature of Guaranty; Waivers</w:t>
      </w:r>
      <w:r w:rsidRPr="00896C2A">
        <w:t xml:space="preserve"> </w:t>
      </w:r>
      <w:r w:rsidRPr="00896C2A">
        <w:br/>
      </w:r>
    </w:p>
    <w:p w:rsidR="00B43834" w:rsidRPr="00896C2A" w:rsidRDefault="00B43834" w:rsidP="00B4383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or to deliver AECs under the SMA(s) or this Guaranty.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lastRenderedPageBreak/>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rsidR="00B43834" w:rsidRPr="00896C2A" w:rsidRDefault="00B43834" w:rsidP="00B4383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rsidR="00B43834" w:rsidRPr="00896C2A" w:rsidRDefault="00B43834" w:rsidP="00B4383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rsidR="00B43834" w:rsidRPr="00896C2A" w:rsidRDefault="00B43834" w:rsidP="00B43834">
      <w:pPr>
        <w:pStyle w:val="Default"/>
        <w:ind w:left="1440" w:hanging="720"/>
        <w:rPr>
          <w:color w:val="auto"/>
        </w:rPr>
      </w:pPr>
      <w:r w:rsidRPr="00896C2A">
        <w:rPr>
          <w:color w:val="auto"/>
        </w:rPr>
        <w:t>(a)</w:t>
      </w:r>
      <w:r w:rsidRPr="00896C2A">
        <w:rPr>
          <w:color w:val="auto"/>
        </w:rPr>
        <w:tab/>
        <w:t xml:space="preserve">it is a </w:t>
      </w:r>
      <w:r w:rsidR="0034110A">
        <w:rPr>
          <w:color w:val="auto"/>
          <w:u w:val="single"/>
        </w:rPr>
        <w:fldChar w:fldCharType="begin">
          <w:ffData>
            <w:name w:val=""/>
            <w:enabled/>
            <w:calcOnExit w:val="0"/>
            <w:textInput>
              <w:default w:val="[limited liability company, corporation, limited partnership, general partnership]"/>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[limited liability company, corporation, limited partnership, general partnership]</w:t>
      </w:r>
      <w:r w:rsidR="0034110A">
        <w:rPr>
          <w:color w:val="auto"/>
          <w:u w:val="single"/>
        </w:rPr>
        <w:fldChar w:fldCharType="end"/>
      </w:r>
      <w:r w:rsidRPr="00896C2A">
        <w:rPr>
          <w:color w:val="auto"/>
        </w:rPr>
        <w:t xml:space="preserve"> duly organized, validly existing and in good standing under the laws of the jurisdiction of its </w:t>
      </w:r>
      <w:r w:rsidR="0034110A">
        <w:rPr>
          <w:color w:val="auto"/>
          <w:u w:val="single"/>
        </w:rPr>
        <w:fldChar w:fldCharType="begin">
          <w:ffData>
            <w:name w:val=""/>
            <w:enabled/>
            <w:calcOnExit w:val="0"/>
            <w:textInput>
              <w:default w:val="[formation, organization, incorporation]"/>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[formation, organization, incorporation]</w:t>
      </w:r>
      <w:r w:rsidR="0034110A">
        <w:rPr>
          <w:color w:val="auto"/>
          <w:u w:val="single"/>
        </w:rPr>
        <w:fldChar w:fldCharType="end"/>
      </w:r>
      <w:r w:rsidRPr="00896C2A">
        <w:rPr>
          <w:color w:val="auto"/>
        </w:rPr>
        <w:t xml:space="preserve"> and has the </w:t>
      </w:r>
      <w:r w:rsidR="0034110A">
        <w:rPr>
          <w:color w:val="auto"/>
          <w:u w:val="single"/>
        </w:rPr>
        <w:fldChar w:fldCharType="begin">
          <w:ffData>
            <w:name w:val=""/>
            <w:enabled/>
            <w:calcOnExit w:val="0"/>
            <w:textInput>
              <w:default w:val="[corporate power] [power]"/>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power] [power]</w:t>
      </w:r>
      <w:r w:rsidR="0034110A">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rsidR="00B43834" w:rsidRPr="00896C2A" w:rsidRDefault="00B43834" w:rsidP="00B43834">
      <w:pPr>
        <w:pStyle w:val="Default"/>
        <w:ind w:left="1440" w:hanging="720"/>
        <w:rPr>
          <w:color w:val="auto"/>
        </w:rPr>
      </w:pPr>
      <w:r w:rsidRPr="00896C2A">
        <w:rPr>
          <w:color w:val="auto"/>
        </w:rPr>
        <w:t>(b)</w:t>
      </w:r>
      <w:r w:rsidRPr="00896C2A">
        <w:rPr>
          <w:color w:val="auto"/>
        </w:rPr>
        <w:tab/>
        <w:t xml:space="preserve">it has the </w:t>
      </w:r>
      <w:r w:rsidR="0034110A">
        <w:rPr>
          <w:color w:val="auto"/>
          <w:u w:val="single"/>
        </w:rPr>
        <w:fldChar w:fldCharType="begin">
          <w:ffData>
            <w:name w:val=""/>
            <w:enabled/>
            <w:calcOnExit w:val="0"/>
            <w:textInput>
              <w:default w:val="[corporate power] [power]"/>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power] [power]</w:t>
      </w:r>
      <w:r w:rsidR="0034110A">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sidR="0034110A">
        <w:rPr>
          <w:color w:val="auto"/>
          <w:u w:val="single"/>
        </w:rPr>
        <w:fldChar w:fldCharType="begin">
          <w:ffData>
            <w:name w:val=""/>
            <w:enabled/>
            <w:calcOnExit w:val="0"/>
            <w:textInput>
              <w:default w:val="[corporate action] [action]"/>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action] [action]</w:t>
      </w:r>
      <w:r w:rsidR="0034110A">
        <w:rPr>
          <w:color w:val="auto"/>
          <w:u w:val="single"/>
        </w:rPr>
        <w:fldChar w:fldCharType="end"/>
      </w:r>
      <w:r w:rsidRPr="00896C2A">
        <w:rPr>
          <w:color w:val="auto"/>
        </w:rPr>
        <w:t xml:space="preserve"> to authorize its execution, delivery and performance of this Guaranty; </w:t>
      </w:r>
      <w:r w:rsidRPr="00896C2A">
        <w:rPr>
          <w:color w:val="auto"/>
        </w:rPr>
        <w:br/>
      </w:r>
    </w:p>
    <w:p w:rsidR="00B43834" w:rsidRPr="00896C2A" w:rsidRDefault="00B43834" w:rsidP="00B43834">
      <w:pPr>
        <w:pStyle w:val="Default"/>
        <w:ind w:left="1440" w:hanging="720"/>
        <w:rPr>
          <w:color w:val="auto"/>
        </w:rPr>
      </w:pPr>
      <w:r w:rsidRPr="00896C2A">
        <w:rPr>
          <w:color w:val="auto"/>
        </w:rPr>
        <w:lastRenderedPageBreak/>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rsidR="00B43834" w:rsidRPr="00896C2A" w:rsidRDefault="00B43834" w:rsidP="00B4383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rsidR="00B43834" w:rsidRPr="00896C2A" w:rsidRDefault="00B43834" w:rsidP="00B4383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rsidR="00B43834" w:rsidRPr="00896C2A" w:rsidRDefault="00B43834" w:rsidP="00B4383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rsidR="00B43834" w:rsidRPr="00896C2A" w:rsidRDefault="00B43834" w:rsidP="00B43834">
      <w:pPr>
        <w:pStyle w:val="Default"/>
        <w:rPr>
          <w:color w:val="auto"/>
        </w:rPr>
      </w:pPr>
    </w:p>
    <w:p w:rsidR="00B43834" w:rsidRPr="00896C2A" w:rsidRDefault="00B43834" w:rsidP="00B4383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rsidR="00B43834" w:rsidRPr="00896C2A" w:rsidRDefault="00B43834" w:rsidP="00B43834">
      <w:pPr>
        <w:pStyle w:val="Default"/>
        <w:ind w:left="720" w:hanging="720"/>
        <w:rPr>
          <w:color w:val="auto"/>
        </w:rPr>
      </w:pPr>
      <w:r w:rsidRPr="00896C2A">
        <w:rPr>
          <w:color w:val="auto"/>
        </w:rPr>
        <w:lastRenderedPageBreak/>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rsidR="00B43834" w:rsidRPr="00896C2A" w:rsidRDefault="00B43834" w:rsidP="00B43834">
      <w:pPr>
        <w:pStyle w:val="Default"/>
        <w:ind w:left="720" w:hanging="720"/>
        <w:rPr>
          <w:color w:val="auto"/>
        </w:rPr>
      </w:pPr>
    </w:p>
    <w:p w:rsidR="00B43834" w:rsidRPr="00896C2A" w:rsidRDefault="00B43834" w:rsidP="00B4383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rsidR="00B43834" w:rsidRPr="00896C2A" w:rsidRDefault="00B43834" w:rsidP="00B43834">
      <w:pPr>
        <w:pStyle w:val="Default"/>
        <w:ind w:left="720" w:hanging="720"/>
        <w:rPr>
          <w:color w:val="auto"/>
        </w:rPr>
      </w:pPr>
    </w:p>
    <w:p w:rsidR="00B43834" w:rsidRPr="00896C2A" w:rsidRDefault="00B43834" w:rsidP="00B4383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rsidR="00B43834" w:rsidRPr="00896C2A" w:rsidRDefault="00B43834" w:rsidP="00B43834">
      <w:pPr>
        <w:pStyle w:val="Default"/>
        <w:rPr>
          <w:color w:val="auto"/>
        </w:rPr>
      </w:pPr>
    </w:p>
    <w:p w:rsidR="00B43834" w:rsidRPr="00896C2A" w:rsidRDefault="00B43834" w:rsidP="00B43834">
      <w:pPr>
        <w:pStyle w:val="CM58"/>
        <w:keepNext/>
        <w:keepLines/>
        <w:widowControl/>
        <w:spacing w:after="0"/>
        <w:ind w:left="720"/>
      </w:pPr>
      <w:r w:rsidRPr="00896C2A">
        <w:t xml:space="preserve">All communications to Buyer shall be directed to: </w:t>
      </w:r>
      <w:r w:rsidRPr="00896C2A">
        <w:br/>
      </w:r>
    </w:p>
    <w:p w:rsidR="00B43834" w:rsidRPr="00896C2A" w:rsidRDefault="00B43834" w:rsidP="00B43834">
      <w:pPr>
        <w:pStyle w:val="CM50"/>
        <w:keepNext/>
        <w:keepLines/>
        <w:widowControl/>
        <w:spacing w:line="276" w:lineRule="atLeast"/>
        <w:ind w:left="2160"/>
      </w:pPr>
      <w:r w:rsidRPr="00896C2A">
        <w:t>Attn:  James Rouland</w:t>
      </w:r>
      <w:r w:rsidRPr="00896C2A">
        <w:br/>
        <w:t>Phone:  610-774-3042</w:t>
      </w:r>
      <w:r w:rsidRPr="00896C2A">
        <w:br/>
        <w:t>Fax:  610-774-</w:t>
      </w:r>
      <w:r>
        <w:t>2881</w:t>
      </w:r>
      <w:r w:rsidRPr="00896C2A">
        <w:br/>
        <w:t>E-mail: jmrouland@pplweb.com</w:t>
      </w:r>
      <w:r w:rsidRPr="00896C2A">
        <w:br/>
        <w:t>Address: 2 North 9</w:t>
      </w:r>
      <w:r w:rsidRPr="00896C2A">
        <w:rPr>
          <w:vertAlign w:val="superscript"/>
        </w:rPr>
        <w:t>th</w:t>
      </w:r>
      <w:r w:rsidRPr="00896C2A">
        <w:t xml:space="preserve"> Street, GEN N</w:t>
      </w:r>
      <w:r>
        <w:t>2</w:t>
      </w:r>
      <w:r w:rsidRPr="00896C2A">
        <w:t>, Allentown, PA 18101</w:t>
      </w:r>
    </w:p>
    <w:p w:rsidR="00B43834" w:rsidRPr="00896C2A" w:rsidRDefault="00B43834" w:rsidP="00B43834">
      <w:pPr>
        <w:pStyle w:val="CM9"/>
      </w:pPr>
      <w:r w:rsidRPr="00896C2A">
        <w:t xml:space="preserve">or such other address as the Buyer shall from time to time specify to Guarantor by notice </w:t>
      </w:r>
      <w:r w:rsidRPr="00896C2A">
        <w:lastRenderedPageBreak/>
        <w:t xml:space="preserve">given in accordance with this Section 7. </w:t>
      </w:r>
    </w:p>
    <w:p w:rsidR="00B43834" w:rsidRPr="00896C2A" w:rsidRDefault="00B43834" w:rsidP="00B43834">
      <w:pPr>
        <w:pStyle w:val="Default"/>
        <w:ind w:left="720"/>
      </w:pPr>
      <w:r w:rsidRPr="00896C2A">
        <w:br/>
        <w:t xml:space="preserve">All communications to Guarantor shall be directed to: </w:t>
      </w:r>
      <w:r w:rsidRPr="00896C2A">
        <w:br/>
      </w:r>
    </w:p>
    <w:p w:rsidR="00B43834" w:rsidRPr="00896C2A" w:rsidRDefault="00B43834" w:rsidP="00B43834">
      <w:pPr>
        <w:pStyle w:val="CM58"/>
        <w:keepNext/>
        <w:keepLines/>
        <w:widowControl/>
        <w:spacing w:after="0"/>
        <w:ind w:left="2160"/>
      </w:pPr>
      <w:r w:rsidRPr="00896C2A">
        <w:t xml:space="preserve">Attn: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Phone: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Fax: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r>
    </w:p>
    <w:p w:rsidR="00B43834" w:rsidRPr="00896C2A" w:rsidRDefault="00B43834" w:rsidP="00B4383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rsidR="00B43834" w:rsidRPr="00896C2A" w:rsidRDefault="00B43834" w:rsidP="00B43834">
      <w:pPr>
        <w:pStyle w:val="Default"/>
        <w:numPr>
          <w:ilvl w:val="0"/>
          <w:numId w:val="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t>
      </w:r>
      <w:r w:rsidRPr="00896C2A">
        <w:rPr>
          <w:color w:val="auto"/>
        </w:rPr>
        <w:lastRenderedPageBreak/>
        <w:t xml:space="preserve">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Governing Law</w:t>
      </w:r>
      <w:r w:rsidRPr="00896C2A">
        <w:rPr>
          <w:color w:val="auto"/>
        </w:rPr>
        <w:t xml:space="preserve">. </w:t>
      </w:r>
      <w:r w:rsidRPr="00896C2A">
        <w:rPr>
          <w:color w:val="auto"/>
        </w:rPr>
        <w:br/>
      </w:r>
    </w:p>
    <w:p w:rsidR="00B43834" w:rsidRPr="00896C2A" w:rsidRDefault="00B43834" w:rsidP="00B43834">
      <w:pPr>
        <w:pStyle w:val="Default"/>
        <w:numPr>
          <w:ilvl w:val="1"/>
          <w:numId w:val="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rsidR="00B43834" w:rsidRPr="00896C2A" w:rsidRDefault="00B43834" w:rsidP="00B43834">
      <w:pPr>
        <w:pStyle w:val="Default"/>
        <w:numPr>
          <w:ilvl w:val="1"/>
          <w:numId w:val="2"/>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w:t>
      </w:r>
      <w:r w:rsidRPr="00896C2A">
        <w:rPr>
          <w:color w:val="auto"/>
        </w:rPr>
        <w:lastRenderedPageBreak/>
        <w:t xml:space="preserve">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p>
    <w:p w:rsidR="00B43834" w:rsidRPr="00896C2A" w:rsidRDefault="00B43834" w:rsidP="00B43834">
      <w:pPr>
        <w:pStyle w:val="Default"/>
        <w:rPr>
          <w:color w:val="auto"/>
        </w:rPr>
      </w:pPr>
    </w:p>
    <w:p w:rsidR="00B43834" w:rsidRPr="00896C2A" w:rsidRDefault="00B43834" w:rsidP="00B43834">
      <w:pPr>
        <w:pStyle w:val="Default"/>
        <w:keepNext/>
        <w:keepLines/>
        <w:widowControl/>
        <w:numPr>
          <w:ilvl w:val="0"/>
          <w:numId w:val="3"/>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rsidR="00B43834" w:rsidRPr="00896C2A" w:rsidRDefault="00B43834" w:rsidP="00B43834">
      <w:pPr>
        <w:pStyle w:val="Default"/>
        <w:numPr>
          <w:ilvl w:val="0"/>
          <w:numId w:val="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rsidR="00B43834" w:rsidRPr="00896C2A" w:rsidRDefault="00B43834" w:rsidP="00B43834">
      <w:pPr>
        <w:pStyle w:val="Default"/>
        <w:numPr>
          <w:ilvl w:val="0"/>
          <w:numId w:val="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rsidR="00B43834" w:rsidRPr="00896C2A" w:rsidRDefault="00B43834" w:rsidP="00B43834">
      <w:pPr>
        <w:pStyle w:val="Default"/>
        <w:rPr>
          <w:color w:val="auto"/>
        </w:rPr>
      </w:pPr>
    </w:p>
    <w:p w:rsidR="00B43834" w:rsidRPr="001768B6" w:rsidRDefault="00B43834" w:rsidP="00B43834">
      <w:pPr>
        <w:pStyle w:val="Default"/>
        <w:numPr>
          <w:ilvl w:val="0"/>
          <w:numId w:val="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rsidR="00B43834" w:rsidRPr="001768B6" w:rsidRDefault="00B43834" w:rsidP="00B43834">
      <w:pPr>
        <w:pStyle w:val="Default"/>
        <w:ind w:left="720"/>
        <w:rPr>
          <w:color w:val="auto"/>
        </w:rPr>
      </w:pPr>
    </w:p>
    <w:p w:rsidR="00B43834" w:rsidRPr="003848AD" w:rsidRDefault="00B43834" w:rsidP="00B43834">
      <w:pPr>
        <w:pStyle w:val="Default"/>
        <w:numPr>
          <w:ilvl w:val="0"/>
          <w:numId w:val="3"/>
        </w:numPr>
        <w:tabs>
          <w:tab w:val="clear" w:pos="360"/>
          <w:tab w:val="num" w:pos="720"/>
        </w:tabs>
        <w:ind w:left="720" w:hanging="720"/>
        <w:rPr>
          <w:color w:val="auto"/>
          <w:u w:val="single"/>
        </w:rPr>
      </w:pPr>
      <w:r w:rsidRPr="003848AD">
        <w:rPr>
          <w:color w:val="auto"/>
          <w:u w:val="single"/>
        </w:rPr>
        <w:t>Electronic Signatures</w:t>
      </w:r>
      <w:r w:rsidRPr="0021306B">
        <w:rPr>
          <w:color w:val="auto"/>
        </w:rPr>
        <w:t>.</w:t>
      </w:r>
      <w:r w:rsidRPr="003848AD">
        <w:rPr>
          <w:color w:val="auto"/>
        </w:rPr>
        <w:t xml:space="preserve">  The electronic signature of Guarantor shall be valid as an original signature of Guarantor and shall be effective to bind Guarantor.</w:t>
      </w:r>
    </w:p>
    <w:p w:rsidR="00B43834" w:rsidRPr="001768B6" w:rsidRDefault="00B43834" w:rsidP="00B43834">
      <w:pPr>
        <w:pStyle w:val="CM59"/>
        <w:spacing w:after="0"/>
        <w:ind w:right="317"/>
      </w:pPr>
    </w:p>
    <w:p w:rsidR="00B43834" w:rsidRPr="00896C2A" w:rsidRDefault="00B43834" w:rsidP="00B43834">
      <w:pPr>
        <w:pStyle w:val="CM59"/>
        <w:spacing w:after="0"/>
        <w:ind w:right="317"/>
      </w:pPr>
      <w:r w:rsidRPr="001768B6">
        <w:t>The Guarantor acknowledges that it has read and understood all the provisions of this Guaranty, and has been advised by counsel as necessary</w:t>
      </w:r>
      <w:r w:rsidRPr="00896C2A">
        <w:t xml:space="preserve"> or appropriate. </w:t>
      </w:r>
      <w:r w:rsidRPr="00896C2A">
        <w:br/>
      </w:r>
    </w:p>
    <w:p w:rsidR="0034110A" w:rsidRPr="00896C2A" w:rsidRDefault="0034110A" w:rsidP="0034110A">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p>
    <w:p w:rsidR="00B43834" w:rsidRPr="00896C2A" w:rsidRDefault="00B43834" w:rsidP="00B43834">
      <w:pPr>
        <w:pStyle w:val="CM50"/>
        <w:spacing w:line="283" w:lineRule="atLeast"/>
      </w:pPr>
      <w:r w:rsidRPr="00896C2A">
        <w:t>By:______________________________</w:t>
      </w:r>
      <w:r w:rsidRPr="00896C2A">
        <w:br/>
        <w:t xml:space="preserve">Name: </w:t>
      </w:r>
      <w:r w:rsidR="0034110A">
        <w:rPr>
          <w:u w:val="single"/>
        </w:rPr>
        <w:fldChar w:fldCharType="begin">
          <w:ffData>
            <w:name w:val="Text97"/>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Title: </w:t>
      </w:r>
      <w:r w:rsidR="0034110A">
        <w:rPr>
          <w:u w:val="single"/>
        </w:rPr>
        <w:fldChar w:fldCharType="begin">
          <w:ffData>
            <w:name w:val="Text97"/>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p>
    <w:p w:rsidR="00CA300E" w:rsidRDefault="00CA300E"/>
    <w:sectPr w:rsidR="00CA300E"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7A2" w:rsidRDefault="003F27A2" w:rsidP="00B43834">
      <w:r>
        <w:separator/>
      </w:r>
    </w:p>
  </w:endnote>
  <w:endnote w:type="continuationSeparator" w:id="0">
    <w:p w:rsidR="003F27A2" w:rsidRDefault="003F27A2"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modern"/>
    <w:pitch w:val="fixed"/>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rsidR="006456D9" w:rsidRDefault="003F27A2">
    <w:pPr>
      <w:pStyle w:val="Footer"/>
      <w:ind w:right="360"/>
    </w:pPr>
  </w:p>
  <w:p w:rsidR="006456D9" w:rsidRDefault="003F27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D9" w:rsidRPr="00040486" w:rsidRDefault="00B43834" w:rsidP="00B43834">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850237">
      <w:rPr>
        <w:noProof/>
      </w:rPr>
      <w:t>1</w:t>
    </w:r>
    <w:r w:rsidRPr="00B43834">
      <w:rPr>
        <w:noProof/>
      </w:rPr>
      <w:fldChar w:fldCharType="end"/>
    </w:r>
    <w:r w:rsidRPr="00B43834">
      <w:rPr>
        <w:sz w:val="22"/>
      </w:rPr>
      <w:ptab w:relativeTo="margin" w:alignment="right" w:leader="none"/>
    </w:r>
    <w:r w:rsidR="00192DBD">
      <w:rPr>
        <w:sz w:val="20"/>
      </w:rPr>
      <w:t>Time-of-Use</w:t>
    </w:r>
    <w:r w:rsidRPr="00040486">
      <w:rPr>
        <w:sz w:val="20"/>
      </w:rPr>
      <w:t xml:space="preserve"> SMA – Exhibit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7A2" w:rsidRDefault="003F27A2" w:rsidP="00B43834">
      <w:r>
        <w:separator/>
      </w:r>
    </w:p>
  </w:footnote>
  <w:footnote w:type="continuationSeparator" w:id="0">
    <w:p w:rsidR="003F27A2" w:rsidRDefault="003F27A2"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D9" w:rsidRDefault="003F27A2">
    <w:pPr>
      <w:pStyle w:val="Header"/>
      <w:jc w:val="right"/>
    </w:pPr>
  </w:p>
  <w:p w:rsidR="006456D9" w:rsidRDefault="003F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34"/>
    <w:rsid w:val="00040486"/>
    <w:rsid w:val="00074470"/>
    <w:rsid w:val="00192DBD"/>
    <w:rsid w:val="0021306B"/>
    <w:rsid w:val="0034110A"/>
    <w:rsid w:val="003848AD"/>
    <w:rsid w:val="003F27A2"/>
    <w:rsid w:val="00596B6C"/>
    <w:rsid w:val="00850237"/>
    <w:rsid w:val="00B43834"/>
    <w:rsid w:val="00CA300E"/>
    <w:rsid w:val="00D40FCA"/>
    <w:rsid w:val="00DB1F5E"/>
    <w:rsid w:val="00DD64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0DEB60-2497-4E9A-8CD6-20A75703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3296</Words>
  <Characters>18792</Characters>
  <Application>Microsoft Office Word</Application>
  <DocSecurity>0</DocSecurity>
  <Lines>156</Lines>
  <Paragraphs>44</Paragraphs>
  <ScaleCrop>false</ScaleCrop>
  <Company>NERA</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7</cp:revision>
  <dcterms:created xsi:type="dcterms:W3CDTF">2017-01-24T14:43:00Z</dcterms:created>
  <dcterms:modified xsi:type="dcterms:W3CDTF">2019-04-15T15:46:00Z</dcterms:modified>
</cp:coreProperties>
</file>