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8849D" w14:textId="77777777" w:rsidR="008B4DE4" w:rsidRPr="0026300B" w:rsidRDefault="004257F8" w:rsidP="008B4DE4">
      <w:pPr>
        <w:pStyle w:val="BodyText"/>
        <w:rPr>
          <w:sz w:val="28"/>
          <w:szCs w:val="28"/>
          <w:u w:val="single"/>
        </w:rPr>
      </w:pPr>
      <w:r w:rsidRPr="0026300B">
        <w:rPr>
          <w:sz w:val="28"/>
          <w:szCs w:val="28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8B4DE4" w:rsidRPr="0026300B">
        <w:rPr>
          <w:sz w:val="28"/>
          <w:szCs w:val="28"/>
          <w:u w:val="single"/>
        </w:rPr>
        <w:instrText xml:space="preserve"> FORMTEXT </w:instrText>
      </w:r>
      <w:r w:rsidRPr="0026300B">
        <w:rPr>
          <w:sz w:val="28"/>
          <w:szCs w:val="28"/>
          <w:u w:val="single"/>
        </w:rPr>
      </w:r>
      <w:r w:rsidRPr="0026300B">
        <w:rPr>
          <w:sz w:val="28"/>
          <w:szCs w:val="28"/>
          <w:u w:val="single"/>
        </w:rPr>
        <w:fldChar w:fldCharType="separate"/>
      </w:r>
      <w:r w:rsidR="008B4DE4" w:rsidRPr="0026300B">
        <w:rPr>
          <w:noProof/>
          <w:sz w:val="28"/>
          <w:szCs w:val="28"/>
          <w:u w:val="single"/>
        </w:rPr>
        <w:t> </w:t>
      </w:r>
      <w:r w:rsidR="008B4DE4" w:rsidRPr="0026300B">
        <w:rPr>
          <w:noProof/>
          <w:sz w:val="28"/>
          <w:szCs w:val="28"/>
          <w:u w:val="single"/>
        </w:rPr>
        <w:t> </w:t>
      </w:r>
      <w:r w:rsidR="008B4DE4" w:rsidRPr="0026300B">
        <w:rPr>
          <w:noProof/>
          <w:sz w:val="28"/>
          <w:szCs w:val="28"/>
          <w:u w:val="single"/>
        </w:rPr>
        <w:t> </w:t>
      </w:r>
      <w:r w:rsidR="008B4DE4" w:rsidRPr="0026300B">
        <w:rPr>
          <w:noProof/>
          <w:sz w:val="28"/>
          <w:szCs w:val="28"/>
          <w:u w:val="single"/>
        </w:rPr>
        <w:t> </w:t>
      </w:r>
      <w:r w:rsidR="008B4DE4" w:rsidRPr="0026300B">
        <w:rPr>
          <w:noProof/>
          <w:sz w:val="28"/>
          <w:szCs w:val="28"/>
          <w:u w:val="single"/>
        </w:rPr>
        <w:t> </w:t>
      </w:r>
      <w:r w:rsidRPr="0026300B">
        <w:rPr>
          <w:sz w:val="28"/>
          <w:szCs w:val="28"/>
          <w:u w:val="single"/>
        </w:rPr>
        <w:fldChar w:fldCharType="end"/>
      </w:r>
    </w:p>
    <w:p w14:paraId="4A946848" w14:textId="77777777" w:rsidR="00B9300C" w:rsidRDefault="00B9300C" w:rsidP="00B9300C">
      <w:pPr>
        <w:pStyle w:val="BodyText"/>
        <w:spacing w:line="240" w:lineRule="exact"/>
        <w:jc w:val="both"/>
        <w:rPr>
          <w:i/>
          <w:sz w:val="20"/>
        </w:rPr>
      </w:pPr>
      <w:r w:rsidRPr="0026300B">
        <w:rPr>
          <w:i/>
          <w:sz w:val="20"/>
        </w:rPr>
        <w:t>Name of Bidder</w:t>
      </w:r>
    </w:p>
    <w:p w14:paraId="3A7165B4" w14:textId="77777777" w:rsidR="00B9300C" w:rsidRDefault="00B9300C" w:rsidP="00B9300C">
      <w:pPr>
        <w:pStyle w:val="BodyText"/>
        <w:spacing w:line="240" w:lineRule="exact"/>
        <w:jc w:val="both"/>
        <w:rPr>
          <w:b/>
          <w:i/>
        </w:rPr>
      </w:pPr>
    </w:p>
    <w:tbl>
      <w:tblPr>
        <w:tblStyle w:val="NERATable"/>
        <w:tblW w:w="0" w:type="auto"/>
        <w:tblBorders>
          <w:top w:val="double" w:sz="12" w:space="0" w:color="FF6600"/>
          <w:left w:val="double" w:sz="12" w:space="0" w:color="FF6600"/>
          <w:bottom w:val="double" w:sz="12" w:space="0" w:color="FF6600"/>
          <w:right w:val="double" w:sz="12" w:space="0" w:color="FF6600"/>
        </w:tblBorders>
        <w:tblLook w:val="04A0" w:firstRow="1" w:lastRow="0" w:firstColumn="1" w:lastColumn="0" w:noHBand="0" w:noVBand="1"/>
      </w:tblPr>
      <w:tblGrid>
        <w:gridCol w:w="9414"/>
      </w:tblGrid>
      <w:tr w:rsidR="00B9300C" w14:paraId="21CE57B6" w14:textId="77777777" w:rsidTr="009E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57722C" w14:textId="77777777" w:rsidR="00B9300C" w:rsidRDefault="00B9300C" w:rsidP="009E50E5">
            <w:pPr>
              <w:pStyle w:val="BodyText"/>
              <w:spacing w:line="240" w:lineRule="exact"/>
              <w:jc w:val="both"/>
            </w:pPr>
          </w:p>
          <w:p w14:paraId="54C3DC46" w14:textId="401F4F13" w:rsidR="00B9300C" w:rsidRDefault="00B9300C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  <w:r w:rsidRPr="00EE2581">
              <w:rPr>
                <w:caps/>
                <w:color w:val="FF6600"/>
              </w:rPr>
              <w:t xml:space="preserve">The Procurement Administrator is accepting digitally signed Inserts.  </w:t>
            </w:r>
          </w:p>
          <w:p w14:paraId="78E63E8C" w14:textId="77777777" w:rsidR="00B9300C" w:rsidRDefault="00B9300C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</w:p>
          <w:p w14:paraId="006C4C7D" w14:textId="13397CAD" w:rsidR="0023076F" w:rsidRDefault="00B9300C" w:rsidP="0023076F">
            <w:pPr>
              <w:pStyle w:val="BodyText"/>
              <w:spacing w:line="240" w:lineRule="exact"/>
              <w:jc w:val="both"/>
            </w:pPr>
            <w:r>
              <w:rPr>
                <w:b w:val="0"/>
              </w:rPr>
              <w:t>This</w:t>
            </w:r>
            <w:r w:rsidRPr="00EE2581">
              <w:rPr>
                <w:b w:val="0"/>
              </w:rPr>
              <w:t xml:space="preserve"> Insert may be</w:t>
            </w:r>
            <w:r w:rsidR="0023076F">
              <w:rPr>
                <w:b w:val="0"/>
              </w:rPr>
              <w:t xml:space="preserve"> completed as follows:</w:t>
            </w:r>
          </w:p>
          <w:p w14:paraId="55BEF7B4" w14:textId="77777777" w:rsidR="0023076F" w:rsidRDefault="0023076F" w:rsidP="0023076F">
            <w:pPr>
              <w:pStyle w:val="BodyText"/>
              <w:numPr>
                <w:ilvl w:val="0"/>
                <w:numId w:val="23"/>
              </w:numPr>
              <w:spacing w:line="280" w:lineRule="exact"/>
              <w:jc w:val="both"/>
              <w:rPr>
                <w:b w:val="0"/>
                <w:i/>
              </w:rPr>
            </w:pPr>
            <w:r>
              <w:rPr>
                <w:i/>
              </w:rPr>
              <w:t xml:space="preserve">Submitted with a digital signature (using commercially available software such as DocuSign) with an accompanying document or information verifying the identity of the signatory. </w:t>
            </w:r>
          </w:p>
          <w:p w14:paraId="1A31993F" w14:textId="77777777" w:rsidR="0023076F" w:rsidRDefault="0023076F" w:rsidP="0023076F">
            <w:pPr>
              <w:pStyle w:val="BodyText"/>
              <w:spacing w:line="280" w:lineRule="exact"/>
              <w:jc w:val="both"/>
              <w:rPr>
                <w:iCs/>
              </w:rPr>
            </w:pPr>
            <w:r>
              <w:rPr>
                <w:b w:val="0"/>
                <w:iCs/>
              </w:rPr>
              <w:t xml:space="preserve">If completed with a digital signature, this Insert and accompanying document or information may be uploaded to the online Part 1 Form or may be sent by email to the Procurement Administrator at </w:t>
            </w:r>
            <w:hyperlink r:id="rId8" w:history="1">
              <w:r>
                <w:rPr>
                  <w:rStyle w:val="Hyperlink"/>
                  <w:b w:val="0"/>
                  <w:iCs/>
                </w:rPr>
                <w:t>Illinois-RFP@nera.com</w:t>
              </w:r>
            </w:hyperlink>
            <w:r>
              <w:rPr>
                <w:b w:val="0"/>
                <w:iCs/>
              </w:rPr>
              <w:t>.</w:t>
            </w:r>
          </w:p>
          <w:p w14:paraId="7BD0D78E" w14:textId="77777777" w:rsidR="0023076F" w:rsidRDefault="0023076F" w:rsidP="0023076F">
            <w:pPr>
              <w:pStyle w:val="BodyText"/>
              <w:spacing w:line="280" w:lineRule="exact"/>
              <w:jc w:val="both"/>
              <w:rPr>
                <w:b w:val="0"/>
                <w:i/>
              </w:rPr>
            </w:pPr>
          </w:p>
          <w:p w14:paraId="15EA6257" w14:textId="77777777" w:rsidR="0023076F" w:rsidRPr="00583335" w:rsidRDefault="0023076F" w:rsidP="0023076F">
            <w:pPr>
              <w:pStyle w:val="BodyText"/>
              <w:spacing w:line="280" w:lineRule="exact"/>
              <w:jc w:val="both"/>
              <w:rPr>
                <w:b w:val="0"/>
                <w:bCs/>
                <w:iCs/>
              </w:rPr>
            </w:pPr>
            <w:r w:rsidRPr="00583335">
              <w:rPr>
                <w:b w:val="0"/>
                <w:bCs/>
                <w:iCs/>
              </w:rPr>
              <w:t>This Insert may also be completed as follows:</w:t>
            </w:r>
          </w:p>
          <w:p w14:paraId="5BCB71E7" w14:textId="77777777" w:rsidR="0023076F" w:rsidRDefault="0023076F" w:rsidP="0023076F">
            <w:pPr>
              <w:pStyle w:val="BodyText"/>
              <w:numPr>
                <w:ilvl w:val="0"/>
                <w:numId w:val="23"/>
              </w:numPr>
              <w:spacing w:line="280" w:lineRule="exact"/>
              <w:jc w:val="both"/>
              <w:rPr>
                <w:i/>
              </w:rPr>
            </w:pPr>
            <w:r>
              <w:rPr>
                <w:i/>
              </w:rPr>
              <w:t>Submitted with a scanned wet signature;</w:t>
            </w:r>
          </w:p>
          <w:p w14:paraId="26DDA401" w14:textId="77777777" w:rsidR="0023076F" w:rsidRPr="00583335" w:rsidRDefault="0023076F" w:rsidP="0023076F">
            <w:pPr>
              <w:pStyle w:val="BodyText"/>
              <w:spacing w:line="280" w:lineRule="exact"/>
              <w:jc w:val="both"/>
              <w:rPr>
                <w:b w:val="0"/>
                <w:bCs/>
                <w:i/>
              </w:rPr>
            </w:pPr>
            <w:r w:rsidRPr="00583335">
              <w:rPr>
                <w:b w:val="0"/>
                <w:bCs/>
                <w:i/>
              </w:rPr>
              <w:t>or</w:t>
            </w:r>
          </w:p>
          <w:p w14:paraId="1FE98239" w14:textId="77777777" w:rsidR="0023076F" w:rsidRDefault="0023076F" w:rsidP="0023076F">
            <w:pPr>
              <w:pStyle w:val="BodyText"/>
              <w:numPr>
                <w:ilvl w:val="0"/>
                <w:numId w:val="23"/>
              </w:numPr>
              <w:spacing w:line="280" w:lineRule="exact"/>
              <w:jc w:val="both"/>
              <w:rPr>
                <w:i/>
              </w:rPr>
            </w:pPr>
            <w:r>
              <w:rPr>
                <w:i/>
              </w:rPr>
              <w:t>Submitted with an electronic signature (such as an image of a signature).</w:t>
            </w:r>
          </w:p>
          <w:p w14:paraId="40E71BB5" w14:textId="3A940F05" w:rsidR="00B9300C" w:rsidRPr="00035595" w:rsidRDefault="0023076F" w:rsidP="009E50E5">
            <w:pPr>
              <w:pStyle w:val="BodyText"/>
              <w:spacing w:line="240" w:lineRule="exact"/>
              <w:jc w:val="both"/>
            </w:pPr>
            <w:r>
              <w:rPr>
                <w:b w:val="0"/>
                <w:iCs/>
              </w:rPr>
              <w:t xml:space="preserve">If completed with a scanned or electronic signature, this Insert must be sent by email to the Procurement Administrator at </w:t>
            </w:r>
            <w:hyperlink r:id="rId9" w:history="1">
              <w:r>
                <w:rPr>
                  <w:rStyle w:val="Hyperlink"/>
                  <w:b w:val="0"/>
                  <w:iCs/>
                </w:rPr>
                <w:t>Illinois-RFP@nera.com</w:t>
              </w:r>
            </w:hyperlink>
            <w:r>
              <w:rPr>
                <w:b w:val="0"/>
                <w:iCs/>
              </w:rPr>
              <w:t xml:space="preserve"> by the signatory or with the signatory on copy</w:t>
            </w:r>
            <w:r w:rsidR="00B9300C">
              <w:rPr>
                <w:b w:val="0"/>
              </w:rPr>
              <w:t>.</w:t>
            </w:r>
          </w:p>
          <w:p w14:paraId="7D1ECDE9" w14:textId="77777777" w:rsidR="00B9300C" w:rsidRDefault="00B9300C" w:rsidP="009E50E5">
            <w:pPr>
              <w:pStyle w:val="BodyText"/>
              <w:spacing w:line="240" w:lineRule="exact"/>
              <w:jc w:val="both"/>
              <w:rPr>
                <w:b w:val="0"/>
                <w:i/>
              </w:rPr>
            </w:pPr>
          </w:p>
        </w:tc>
      </w:tr>
    </w:tbl>
    <w:p w14:paraId="0407A289" w14:textId="77777777" w:rsidR="00B9300C" w:rsidRDefault="00B9300C" w:rsidP="00B9300C">
      <w:pPr>
        <w:pStyle w:val="BodyText"/>
        <w:spacing w:line="240" w:lineRule="exact"/>
        <w:jc w:val="both"/>
        <w:rPr>
          <w:b/>
          <w:i/>
        </w:rPr>
      </w:pPr>
    </w:p>
    <w:p w14:paraId="33F304D6" w14:textId="6767A2EB" w:rsidR="00F50A4A" w:rsidRPr="00B668A2" w:rsidRDefault="006A653C" w:rsidP="00BA4DDE">
      <w:pPr>
        <w:pStyle w:val="BodyText"/>
        <w:jc w:val="both"/>
        <w:rPr>
          <w:rFonts w:ascii="Copperplate Gothic Bold" w:hAnsi="Copperplate Gothic Bold"/>
          <w:b/>
          <w:color w:val="FF6600"/>
          <w:sz w:val="32"/>
          <w:szCs w:val="32"/>
        </w:rPr>
      </w:pPr>
      <w:r>
        <w:rPr>
          <w:rFonts w:ascii="Copperplate Gothic Bold" w:hAnsi="Copperplate Gothic Bold"/>
          <w:b/>
          <w:color w:val="FF6600"/>
          <w:sz w:val="32"/>
          <w:szCs w:val="32"/>
        </w:rPr>
        <w:t xml:space="preserve">Prior </w:t>
      </w:r>
      <w:r w:rsidR="00295D46">
        <w:rPr>
          <w:rFonts w:ascii="Copperplate Gothic Bold" w:hAnsi="Copperplate Gothic Bold"/>
          <w:b/>
          <w:color w:val="FF6600"/>
          <w:sz w:val="32"/>
          <w:szCs w:val="32"/>
        </w:rPr>
        <w:t>P1</w:t>
      </w:r>
      <w:r w:rsidR="00E344B5">
        <w:rPr>
          <w:rFonts w:ascii="Copperplate Gothic Bold" w:hAnsi="Copperplate Gothic Bold"/>
          <w:b/>
          <w:color w:val="FF6600"/>
          <w:sz w:val="32"/>
          <w:szCs w:val="32"/>
        </w:rPr>
        <w:t xml:space="preserve"> </w:t>
      </w:r>
      <w:r>
        <w:rPr>
          <w:rFonts w:ascii="Copperplate Gothic Bold" w:hAnsi="Copperplate Gothic Bold"/>
          <w:b/>
          <w:color w:val="FF6600"/>
          <w:sz w:val="32"/>
          <w:szCs w:val="32"/>
        </w:rPr>
        <w:t xml:space="preserve">Bidder </w:t>
      </w:r>
      <w:r w:rsidR="00E53E59" w:rsidRPr="00B668A2">
        <w:rPr>
          <w:rFonts w:ascii="Copperplate Gothic Bold" w:hAnsi="Copperplate Gothic Bold"/>
          <w:b/>
          <w:color w:val="FF6600"/>
          <w:sz w:val="32"/>
          <w:szCs w:val="32"/>
        </w:rPr>
        <w:t>Insert (#P1-</w:t>
      </w:r>
      <w:r w:rsidR="00C81761">
        <w:rPr>
          <w:rFonts w:ascii="Copperplate Gothic Bold" w:hAnsi="Copperplate Gothic Bold"/>
          <w:b/>
          <w:color w:val="FF6600"/>
          <w:sz w:val="32"/>
          <w:szCs w:val="32"/>
        </w:rPr>
        <w:t>1</w:t>
      </w:r>
      <w:r>
        <w:rPr>
          <w:rFonts w:ascii="Copperplate Gothic Bold" w:hAnsi="Copperplate Gothic Bold"/>
          <w:b/>
          <w:color w:val="FF6600"/>
          <w:sz w:val="32"/>
          <w:szCs w:val="32"/>
        </w:rPr>
        <w:t>7</w:t>
      </w:r>
      <w:r w:rsidR="00E53E59" w:rsidRPr="00B668A2">
        <w:rPr>
          <w:rFonts w:ascii="Copperplate Gothic Bold" w:hAnsi="Copperplate Gothic Bold"/>
          <w:b/>
          <w:color w:val="FF6600"/>
          <w:sz w:val="32"/>
          <w:szCs w:val="32"/>
        </w:rPr>
        <w:t>)</w:t>
      </w:r>
    </w:p>
    <w:p w14:paraId="0D0D5FE2" w14:textId="322D9090" w:rsidR="008B4DE4" w:rsidRPr="00EA12A5" w:rsidRDefault="008B4DE4" w:rsidP="008B4DE4">
      <w:pPr>
        <w:jc w:val="both"/>
        <w:rPr>
          <w:szCs w:val="32"/>
        </w:rPr>
      </w:pPr>
      <w:r w:rsidRPr="0046515E">
        <w:rPr>
          <w:rFonts w:ascii="Copperplate Gothic Bold" w:hAnsi="Copperplate Gothic Bold"/>
          <w:b/>
          <w:szCs w:val="32"/>
        </w:rPr>
        <w:t>(</w:t>
      </w:r>
      <w:r w:rsidR="006A653C">
        <w:rPr>
          <w:rFonts w:ascii="Copperplate Gothic Bold" w:hAnsi="Copperplate Gothic Bold"/>
          <w:szCs w:val="32"/>
          <w:u w:val="single"/>
        </w:rPr>
        <w:t>Third</w:t>
      </w:r>
      <w:r w:rsidRPr="0079771B">
        <w:rPr>
          <w:rFonts w:ascii="Copperplate Gothic Bold" w:hAnsi="Copperplate Gothic Bold"/>
          <w:szCs w:val="32"/>
          <w:u w:val="single"/>
        </w:rPr>
        <w:t xml:space="preserve"> Item</w:t>
      </w:r>
      <w:r w:rsidRPr="0079771B">
        <w:rPr>
          <w:rFonts w:ascii="Copperplate Gothic Bold" w:hAnsi="Copperplate Gothic Bold"/>
          <w:szCs w:val="32"/>
        </w:rPr>
        <w:t xml:space="preserve"> in</w:t>
      </w:r>
      <w:r w:rsidRPr="0046515E">
        <w:rPr>
          <w:rFonts w:ascii="Copperplate Gothic Bold" w:hAnsi="Copperplate Gothic Bold"/>
          <w:b/>
          <w:szCs w:val="32"/>
        </w:rPr>
        <w:t xml:space="preserve"> Section </w:t>
      </w:r>
      <w:r w:rsidR="006A653C">
        <w:rPr>
          <w:rFonts w:ascii="Copperplate Gothic Bold" w:hAnsi="Copperplate Gothic Bold"/>
          <w:b/>
          <w:szCs w:val="32"/>
        </w:rPr>
        <w:t>1</w:t>
      </w:r>
      <w:r w:rsidR="005B4799" w:rsidRPr="0046515E">
        <w:rPr>
          <w:rFonts w:ascii="Copperplate Gothic Bold" w:hAnsi="Copperplate Gothic Bold"/>
          <w:b/>
          <w:szCs w:val="32"/>
        </w:rPr>
        <w:t xml:space="preserve"> </w:t>
      </w:r>
      <w:r w:rsidRPr="0079771B">
        <w:rPr>
          <w:rFonts w:ascii="Copperplate Gothic Bold" w:hAnsi="Copperplate Gothic Bold"/>
          <w:szCs w:val="32"/>
        </w:rPr>
        <w:t>of the Part 1 Form</w:t>
      </w:r>
      <w:r w:rsidRPr="0046515E">
        <w:rPr>
          <w:rFonts w:ascii="Copperplate Gothic Bold" w:hAnsi="Copperplate Gothic Bold"/>
          <w:b/>
          <w:szCs w:val="32"/>
        </w:rPr>
        <w:t>)</w:t>
      </w:r>
    </w:p>
    <w:p w14:paraId="55242848" w14:textId="77777777" w:rsidR="00F50A4A" w:rsidRPr="00BA4DDE" w:rsidRDefault="00F50A4A" w:rsidP="00F50A4A">
      <w:pPr>
        <w:pStyle w:val="BodyText"/>
        <w:jc w:val="both"/>
        <w:rPr>
          <w:sz w:val="20"/>
        </w:rPr>
      </w:pPr>
    </w:p>
    <w:p w14:paraId="672A416C" w14:textId="679A1B8E" w:rsidR="00362288" w:rsidRPr="00DF47C7" w:rsidRDefault="00362288" w:rsidP="006B0FA8">
      <w:pPr>
        <w:pStyle w:val="BodyText"/>
        <w:rPr>
          <w:b/>
          <w:szCs w:val="24"/>
        </w:rPr>
      </w:pPr>
      <w:r w:rsidRPr="00DF47C7">
        <w:rPr>
          <w:b/>
          <w:szCs w:val="24"/>
        </w:rPr>
        <w:t xml:space="preserve">YOU MUST COMPLETE </w:t>
      </w:r>
      <w:r w:rsidRPr="00D06596">
        <w:rPr>
          <w:b/>
          <w:szCs w:val="24"/>
          <w:u w:val="double"/>
        </w:rPr>
        <w:t>ONLY ONE</w:t>
      </w:r>
      <w:r w:rsidRPr="00D06596">
        <w:rPr>
          <w:b/>
          <w:szCs w:val="24"/>
        </w:rPr>
        <w:t xml:space="preserve"> SECTION,</w:t>
      </w:r>
      <w:r w:rsidRPr="00DF47C7">
        <w:rPr>
          <w:b/>
          <w:szCs w:val="24"/>
        </w:rPr>
        <w:t xml:space="preserve"> EITHER SECTION A OR SECTION B, DEPENDING ON YOUR ANSWERS TO THE FOLLOWING QUESTIONS.</w:t>
      </w:r>
    </w:p>
    <w:p w14:paraId="5B1CC252" w14:textId="77777777" w:rsidR="00362288" w:rsidRDefault="00362288" w:rsidP="006B0FA8">
      <w:pPr>
        <w:pStyle w:val="BodyText"/>
        <w:rPr>
          <w:b/>
          <w:i/>
          <w:color w:val="FF6600"/>
          <w:szCs w:val="24"/>
        </w:rPr>
      </w:pPr>
    </w:p>
    <w:p w14:paraId="7957A7D1" w14:textId="33915F4B" w:rsidR="006B0FA8" w:rsidRDefault="006B0FA8" w:rsidP="006B0FA8">
      <w:pPr>
        <w:pStyle w:val="BodyText"/>
        <w:rPr>
          <w:b/>
          <w:i/>
          <w:color w:val="FF6600"/>
          <w:szCs w:val="24"/>
        </w:rPr>
      </w:pPr>
      <w:r>
        <w:rPr>
          <w:b/>
          <w:i/>
          <w:color w:val="FF6600"/>
          <w:szCs w:val="24"/>
        </w:rPr>
        <w:t xml:space="preserve">Are you </w:t>
      </w:r>
      <w:r w:rsidR="00D950EB">
        <w:rPr>
          <w:b/>
          <w:i/>
          <w:color w:val="FF6600"/>
          <w:szCs w:val="24"/>
        </w:rPr>
        <w:t>a “Prior P2 Bidder” for the procurement event for a Company as that term is defined in the Supplemental Rules</w:t>
      </w:r>
      <w:r>
        <w:rPr>
          <w:b/>
          <w:i/>
          <w:color w:val="FF6600"/>
          <w:szCs w:val="24"/>
        </w:rPr>
        <w:t>?</w:t>
      </w:r>
    </w:p>
    <w:p w14:paraId="32CDE993" w14:textId="77777777" w:rsidR="006B0FA8" w:rsidRPr="00FB32FC" w:rsidRDefault="004257F8" w:rsidP="006B0FA8">
      <w:pPr>
        <w:ind w:firstLine="360"/>
      </w:pPr>
      <w:r w:rsidRPr="00FB32FC">
        <w:rPr>
          <w:rFonts w:asciiTheme="minorEastAsia" w:eastAsiaTheme="minorEastAsia" w:hAnsiTheme="minorEastAsia" w:hint="eastAsia"/>
          <w:lang w:eastAsia="zh-C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B0FA8" w:rsidRPr="00FB32FC">
        <w:rPr>
          <w:rFonts w:asciiTheme="minorEastAsia" w:eastAsiaTheme="minorEastAsia" w:hAnsiTheme="minorEastAsia" w:hint="eastAsia"/>
          <w:lang w:eastAsia="zh-CN"/>
        </w:rPr>
        <w:instrText xml:space="preserve"> FORMCHECKBOX </w:instrText>
      </w:r>
      <w:r w:rsidR="00E344B5">
        <w:rPr>
          <w:rFonts w:asciiTheme="minorEastAsia" w:eastAsiaTheme="minorEastAsia" w:hAnsiTheme="minorEastAsia"/>
          <w:lang w:eastAsia="zh-CN"/>
        </w:rPr>
      </w:r>
      <w:r w:rsidR="00E344B5">
        <w:rPr>
          <w:rFonts w:asciiTheme="minorEastAsia" w:eastAsiaTheme="minorEastAsia" w:hAnsiTheme="minorEastAsia"/>
          <w:lang w:eastAsia="zh-CN"/>
        </w:rPr>
        <w:fldChar w:fldCharType="separate"/>
      </w:r>
      <w:r w:rsidRPr="00FB32FC">
        <w:rPr>
          <w:rFonts w:asciiTheme="minorEastAsia" w:eastAsiaTheme="minorEastAsia" w:hAnsiTheme="minorEastAsia" w:hint="eastAsia"/>
          <w:lang w:eastAsia="zh-CN"/>
        </w:rPr>
        <w:fldChar w:fldCharType="end"/>
      </w:r>
      <w:r w:rsidR="006B0FA8" w:rsidRPr="00FB32FC">
        <w:t xml:space="preserve">  </w:t>
      </w:r>
      <w:r w:rsidR="006B0FA8" w:rsidRPr="00FB32FC">
        <w:rPr>
          <w:b/>
        </w:rPr>
        <w:t xml:space="preserve">Yes </w:t>
      </w:r>
      <w:r w:rsidR="006B0FA8" w:rsidRPr="00FB32FC">
        <w:rPr>
          <w:b/>
        </w:rPr>
        <w:tab/>
      </w:r>
      <w:r w:rsidR="006B0FA8" w:rsidRPr="00FB32FC">
        <w:rPr>
          <w:b/>
        </w:rPr>
        <w:tab/>
      </w:r>
      <w:r w:rsidR="006B0FA8" w:rsidRPr="00FB32FC">
        <w:rPr>
          <w:b/>
        </w:rPr>
        <w:tab/>
      </w:r>
      <w:r w:rsidRPr="00FB32F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B0FA8" w:rsidRPr="00FB32FC">
        <w:rPr>
          <w:b/>
        </w:rPr>
        <w:instrText xml:space="preserve"> FORMCHECKBOX </w:instrText>
      </w:r>
      <w:r w:rsidR="00E344B5">
        <w:fldChar w:fldCharType="separate"/>
      </w:r>
      <w:r w:rsidRPr="00FB32FC">
        <w:fldChar w:fldCharType="end"/>
      </w:r>
      <w:r w:rsidR="006B0FA8" w:rsidRPr="00FB32FC">
        <w:rPr>
          <w:b/>
        </w:rPr>
        <w:t xml:space="preserve">  No</w:t>
      </w:r>
    </w:p>
    <w:p w14:paraId="20866E91" w14:textId="3B580772" w:rsidR="006B0FA8" w:rsidRPr="00FB32FC" w:rsidRDefault="006B0FA8" w:rsidP="006B0FA8">
      <w:pPr>
        <w:ind w:firstLine="360"/>
      </w:pPr>
      <w:r>
        <w:rPr>
          <w:b/>
          <w:u w:val="single"/>
        </w:rPr>
        <w:t xml:space="preserve">If </w:t>
      </w:r>
      <w:r w:rsidR="00D950EB">
        <w:rPr>
          <w:b/>
          <w:u w:val="single"/>
        </w:rPr>
        <w:t>YES</w:t>
      </w:r>
      <w:r w:rsidR="00AF7A42">
        <w:t xml:space="preserve">, please proceed to </w:t>
      </w:r>
      <w:r>
        <w:t>S</w:t>
      </w:r>
      <w:r w:rsidRPr="00FB32FC">
        <w:t>ection</w:t>
      </w:r>
      <w:r>
        <w:t xml:space="preserve"> A</w:t>
      </w:r>
      <w:r w:rsidRPr="00FB32FC">
        <w:t xml:space="preserve">. </w:t>
      </w:r>
    </w:p>
    <w:p w14:paraId="604C7310" w14:textId="171D2E67" w:rsidR="006B0FA8" w:rsidRPr="00FB32FC" w:rsidRDefault="006B0FA8" w:rsidP="006B0FA8">
      <w:pPr>
        <w:ind w:firstLine="360"/>
        <w:rPr>
          <w:b/>
          <w:u w:val="single"/>
        </w:rPr>
      </w:pPr>
      <w:r w:rsidRPr="00FB32FC">
        <w:rPr>
          <w:b/>
          <w:u w:val="single"/>
        </w:rPr>
        <w:t xml:space="preserve">If </w:t>
      </w:r>
      <w:r w:rsidR="00D950EB">
        <w:rPr>
          <w:b/>
          <w:u w:val="single"/>
        </w:rPr>
        <w:t>N</w:t>
      </w:r>
      <w:r w:rsidR="00997537">
        <w:rPr>
          <w:b/>
          <w:u w:val="single"/>
        </w:rPr>
        <w:t>O</w:t>
      </w:r>
      <w:r w:rsidRPr="00FB32FC">
        <w:t xml:space="preserve">, please </w:t>
      </w:r>
      <w:r w:rsidR="00D346E9">
        <w:t>proceed to the next question</w:t>
      </w:r>
      <w:r w:rsidRPr="00FB32FC">
        <w:t xml:space="preserve">.  </w:t>
      </w:r>
      <w:r w:rsidRPr="00FB32FC">
        <w:rPr>
          <w:b/>
          <w:u w:val="single"/>
        </w:rPr>
        <w:t xml:space="preserve"> </w:t>
      </w:r>
    </w:p>
    <w:p w14:paraId="6FE7041A" w14:textId="77777777" w:rsidR="006B0FA8" w:rsidRDefault="006B0FA8" w:rsidP="006B0FA8">
      <w:pPr>
        <w:pStyle w:val="BodyText"/>
        <w:rPr>
          <w:b/>
          <w:i/>
          <w:color w:val="FF6600"/>
          <w:szCs w:val="24"/>
        </w:rPr>
      </w:pPr>
    </w:p>
    <w:p w14:paraId="0C954ABE" w14:textId="5C16E810" w:rsidR="006B0FA8" w:rsidRPr="0065558C" w:rsidRDefault="00D950EB" w:rsidP="006B0FA8">
      <w:pPr>
        <w:pStyle w:val="BodyText"/>
        <w:rPr>
          <w:b/>
          <w:smallCaps/>
          <w:color w:val="FF6600"/>
          <w:szCs w:val="24"/>
        </w:rPr>
      </w:pPr>
      <w:r>
        <w:rPr>
          <w:b/>
          <w:i/>
          <w:color w:val="FF6600"/>
          <w:szCs w:val="24"/>
        </w:rPr>
        <w:t>Are you a “Prior P1 Bidder” for the procurement event for a Company as that term is defined in the Supplemental Rules?</w:t>
      </w:r>
      <w:r w:rsidR="006B0FA8">
        <w:rPr>
          <w:b/>
          <w:i/>
          <w:color w:val="FF6600"/>
          <w:szCs w:val="24"/>
        </w:rPr>
        <w:t xml:space="preserve">  </w:t>
      </w:r>
    </w:p>
    <w:p w14:paraId="566100B6" w14:textId="77777777" w:rsidR="006B0FA8" w:rsidRPr="00FB32FC" w:rsidRDefault="004257F8" w:rsidP="006B0FA8">
      <w:pPr>
        <w:ind w:firstLine="360"/>
      </w:pPr>
      <w:r w:rsidRPr="00FB32F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B0FA8" w:rsidRPr="00FB32FC">
        <w:instrText xml:space="preserve"> FORMCHECKBOX </w:instrText>
      </w:r>
      <w:r w:rsidR="00E344B5">
        <w:fldChar w:fldCharType="separate"/>
      </w:r>
      <w:r w:rsidRPr="00FB32FC">
        <w:fldChar w:fldCharType="end"/>
      </w:r>
      <w:r w:rsidR="006B0FA8" w:rsidRPr="00FB32FC">
        <w:t xml:space="preserve">  </w:t>
      </w:r>
      <w:r w:rsidR="006B0FA8" w:rsidRPr="00FB32FC">
        <w:rPr>
          <w:b/>
        </w:rPr>
        <w:t xml:space="preserve">Yes </w:t>
      </w:r>
      <w:r w:rsidR="006B0FA8" w:rsidRPr="00FB32FC">
        <w:rPr>
          <w:b/>
        </w:rPr>
        <w:tab/>
      </w:r>
      <w:r w:rsidR="006B0FA8" w:rsidRPr="00FB32FC">
        <w:rPr>
          <w:b/>
        </w:rPr>
        <w:tab/>
      </w:r>
      <w:r w:rsidR="006B0FA8" w:rsidRPr="00FB32FC">
        <w:rPr>
          <w:b/>
        </w:rPr>
        <w:tab/>
      </w:r>
      <w:r w:rsidRPr="00FB32F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B0FA8" w:rsidRPr="00FB32FC">
        <w:rPr>
          <w:b/>
        </w:rPr>
        <w:instrText xml:space="preserve"> FORMCHECKBOX </w:instrText>
      </w:r>
      <w:r w:rsidR="00E344B5">
        <w:fldChar w:fldCharType="separate"/>
      </w:r>
      <w:r w:rsidRPr="00FB32FC">
        <w:fldChar w:fldCharType="end"/>
      </w:r>
      <w:r w:rsidR="006B0FA8" w:rsidRPr="00FB32FC">
        <w:rPr>
          <w:b/>
        </w:rPr>
        <w:t xml:space="preserve">  No</w:t>
      </w:r>
    </w:p>
    <w:p w14:paraId="62652DF7" w14:textId="1602863E" w:rsidR="006B0FA8" w:rsidRPr="00FB32FC" w:rsidRDefault="006B0FA8" w:rsidP="006B0FA8">
      <w:pPr>
        <w:ind w:firstLine="360"/>
      </w:pPr>
      <w:r w:rsidRPr="00FB32FC">
        <w:rPr>
          <w:b/>
          <w:u w:val="single"/>
        </w:rPr>
        <w:t xml:space="preserve">If </w:t>
      </w:r>
      <w:r w:rsidR="00D950EB">
        <w:rPr>
          <w:b/>
          <w:u w:val="single"/>
        </w:rPr>
        <w:t>YES</w:t>
      </w:r>
      <w:r w:rsidR="00AF7A42">
        <w:t xml:space="preserve">, please proceed to </w:t>
      </w:r>
      <w:r w:rsidR="00D346E9">
        <w:t>S</w:t>
      </w:r>
      <w:r w:rsidRPr="00FB32FC">
        <w:t>ection</w:t>
      </w:r>
      <w:r w:rsidR="00D346E9">
        <w:t xml:space="preserve"> </w:t>
      </w:r>
      <w:r w:rsidR="00D950EB">
        <w:t>B</w:t>
      </w:r>
      <w:r w:rsidRPr="00FB32FC">
        <w:t xml:space="preserve">. </w:t>
      </w:r>
    </w:p>
    <w:p w14:paraId="5EA1537E" w14:textId="6057D74D" w:rsidR="00D346E9" w:rsidRPr="00FB32FC" w:rsidRDefault="006B0FA8" w:rsidP="00D950EB">
      <w:pPr>
        <w:ind w:left="360"/>
        <w:rPr>
          <w:b/>
          <w:u w:val="single"/>
        </w:rPr>
      </w:pPr>
      <w:r w:rsidRPr="00FB32FC">
        <w:rPr>
          <w:b/>
          <w:u w:val="single"/>
        </w:rPr>
        <w:t xml:space="preserve">If </w:t>
      </w:r>
      <w:r w:rsidR="00D950EB">
        <w:rPr>
          <w:b/>
          <w:u w:val="single"/>
        </w:rPr>
        <w:t>NO</w:t>
      </w:r>
      <w:r w:rsidRPr="00FB32FC">
        <w:t xml:space="preserve">, </w:t>
      </w:r>
      <w:r w:rsidR="00A87958">
        <w:t>a</w:t>
      </w:r>
      <w:r w:rsidR="00D950EB" w:rsidRPr="00D950EB">
        <w:t xml:space="preserve"> Bidder that is not a Prior P1 Bidder for a procurement event for a Company must complete all applicable sections of the online Part 1 Form for the procurement event for that Compan</w:t>
      </w:r>
      <w:r w:rsidR="00A87958">
        <w:t>y</w:t>
      </w:r>
      <w:r w:rsidR="00D06596">
        <w:t xml:space="preserve">.  Such Bidder </w:t>
      </w:r>
      <w:r w:rsidR="00D06596" w:rsidRPr="00D06596">
        <w:rPr>
          <w:b/>
          <w:bCs/>
          <w:u w:val="thick"/>
        </w:rPr>
        <w:t>SHOULD NOT</w:t>
      </w:r>
      <w:r w:rsidR="00D06596">
        <w:t xml:space="preserve"> </w:t>
      </w:r>
      <w:r w:rsidR="00A87958">
        <w:t>complete th</w:t>
      </w:r>
      <w:r w:rsidR="00D06596">
        <w:t>is</w:t>
      </w:r>
      <w:r w:rsidR="00A87958">
        <w:t xml:space="preserve"> Prior P1 Bidder Insert (#P1-17)</w:t>
      </w:r>
      <w:r w:rsidR="00D346E9" w:rsidRPr="00FB32FC">
        <w:t xml:space="preserve">.  </w:t>
      </w:r>
      <w:r w:rsidR="00D346E9" w:rsidRPr="00FB32FC">
        <w:rPr>
          <w:b/>
          <w:u w:val="single"/>
        </w:rPr>
        <w:t xml:space="preserve"> </w:t>
      </w:r>
    </w:p>
    <w:p w14:paraId="6E0CDECA" w14:textId="77777777" w:rsidR="006B0FA8" w:rsidRDefault="006B0FA8" w:rsidP="00D346E9">
      <w:pPr>
        <w:ind w:firstLine="360"/>
      </w:pPr>
    </w:p>
    <w:p w14:paraId="1EA15217" w14:textId="5D10FE58" w:rsidR="00486B6D" w:rsidRDefault="00486B6D" w:rsidP="00E53E59">
      <w:pPr>
        <w:pStyle w:val="BodyText"/>
        <w:tabs>
          <w:tab w:val="left" w:pos="450"/>
        </w:tabs>
        <w:jc w:val="both"/>
        <w:rPr>
          <w:rFonts w:ascii="Copperplate Gothic Bold" w:hAnsi="Copperplate Gothic Bold"/>
          <w:szCs w:val="32"/>
          <w:u w:val="single"/>
        </w:rPr>
      </w:pPr>
    </w:p>
    <w:p w14:paraId="7EF181BF" w14:textId="77777777" w:rsidR="00A87958" w:rsidRDefault="00A87958">
      <w:pPr>
        <w:spacing w:after="200" w:line="276" w:lineRule="auto"/>
        <w:rPr>
          <w:rFonts w:ascii="Copperplate Gothic Bold" w:hAnsi="Copperplate Gothic Bold"/>
          <w:szCs w:val="32"/>
          <w:u w:val="single"/>
        </w:rPr>
      </w:pPr>
      <w:r>
        <w:rPr>
          <w:rFonts w:ascii="Copperplate Gothic Bold" w:hAnsi="Copperplate Gothic Bold"/>
          <w:szCs w:val="32"/>
          <w:u w:val="single"/>
        </w:rPr>
        <w:br w:type="page"/>
      </w:r>
    </w:p>
    <w:p w14:paraId="2DD7032A" w14:textId="5DFFA5C3" w:rsidR="00D346E9" w:rsidRDefault="00D346E9" w:rsidP="00486B6D">
      <w:pPr>
        <w:pStyle w:val="BodyText"/>
        <w:tabs>
          <w:tab w:val="left" w:pos="450"/>
        </w:tabs>
        <w:ind w:left="-360"/>
        <w:jc w:val="both"/>
      </w:pPr>
      <w:r w:rsidRPr="00D346E9">
        <w:rPr>
          <w:rFonts w:ascii="Copperplate Gothic Bold" w:hAnsi="Copperplate Gothic Bold"/>
          <w:szCs w:val="32"/>
          <w:u w:val="single"/>
        </w:rPr>
        <w:lastRenderedPageBreak/>
        <w:t>SECTION A</w:t>
      </w:r>
      <w:r w:rsidR="00154BF0">
        <w:rPr>
          <w:rFonts w:ascii="Copperplate Gothic Bold" w:hAnsi="Copperplate Gothic Bold"/>
          <w:szCs w:val="32"/>
          <w:u w:val="single"/>
        </w:rPr>
        <w:t xml:space="preserve"> – </w:t>
      </w:r>
      <w:r w:rsidR="00D06596">
        <w:rPr>
          <w:rFonts w:ascii="Copperplate Gothic Bold" w:hAnsi="Copperplate Gothic Bold"/>
          <w:szCs w:val="32"/>
          <w:u w:val="single"/>
        </w:rPr>
        <w:t xml:space="preserve">Applicable to </w:t>
      </w:r>
      <w:r w:rsidR="00154BF0">
        <w:rPr>
          <w:rFonts w:ascii="Copperplate Gothic Bold" w:hAnsi="Copperplate Gothic Bold"/>
          <w:szCs w:val="32"/>
          <w:u w:val="single"/>
        </w:rPr>
        <w:t>Prior P2 Bidders</w:t>
      </w:r>
    </w:p>
    <w:p w14:paraId="2CA12EB0" w14:textId="77777777" w:rsidR="00D346E9" w:rsidRDefault="00D346E9" w:rsidP="00E53E59">
      <w:pPr>
        <w:pStyle w:val="BodyText"/>
        <w:tabs>
          <w:tab w:val="left" w:pos="450"/>
        </w:tabs>
        <w:jc w:val="both"/>
      </w:pPr>
    </w:p>
    <w:p w14:paraId="3E608DA9" w14:textId="719D5914" w:rsidR="00A87958" w:rsidRDefault="00A87958" w:rsidP="00C8380C">
      <w:pPr>
        <w:pStyle w:val="BodyText"/>
        <w:tabs>
          <w:tab w:val="left" w:pos="450"/>
        </w:tabs>
        <w:spacing w:after="120"/>
        <w:ind w:left="-360"/>
        <w:jc w:val="both"/>
      </w:pPr>
      <w:r>
        <w:t xml:space="preserve">Please select </w:t>
      </w:r>
      <w:r w:rsidR="00D06596">
        <w:t>all</w:t>
      </w:r>
      <w:r>
        <w:t xml:space="preserve"> procurement event</w:t>
      </w:r>
      <w:r w:rsidR="00D06596">
        <w:t>s</w:t>
      </w:r>
      <w:r>
        <w:t xml:space="preserve"> for which you are a Prior P2 Bidder </w:t>
      </w:r>
      <w:r w:rsidR="00D06596">
        <w:t>and for which you are submitting a Proposal under the Supplemental RFP</w:t>
      </w:r>
      <w:r w:rsidR="00D346E9">
        <w:t>.</w:t>
      </w:r>
    </w:p>
    <w:p w14:paraId="4283493E" w14:textId="77777777" w:rsidR="00B03A8E" w:rsidRPr="00D06596" w:rsidRDefault="00B03A8E" w:rsidP="00C8380C">
      <w:pPr>
        <w:pStyle w:val="BodyText"/>
        <w:tabs>
          <w:tab w:val="left" w:pos="450"/>
        </w:tabs>
        <w:spacing w:after="120"/>
        <w:ind w:left="-360"/>
        <w:jc w:val="both"/>
        <w:rPr>
          <w:szCs w:val="24"/>
        </w:rPr>
      </w:pPr>
    </w:p>
    <w:p w14:paraId="19D29D67" w14:textId="1EA6C560" w:rsidR="00A87958" w:rsidRPr="00D06596" w:rsidRDefault="00A87958" w:rsidP="00A87958">
      <w:pPr>
        <w:spacing w:before="40" w:after="40"/>
        <w:ind w:hanging="360"/>
        <w:rPr>
          <w:szCs w:val="24"/>
        </w:rPr>
      </w:pPr>
      <w:r w:rsidRPr="00D065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D06596">
        <w:rPr>
          <w:szCs w:val="24"/>
        </w:rPr>
        <w:instrText xml:space="preserve"> FORMCHECKBOX </w:instrText>
      </w:r>
      <w:r w:rsidR="00E344B5">
        <w:rPr>
          <w:szCs w:val="24"/>
        </w:rPr>
      </w:r>
      <w:r w:rsidR="00E344B5">
        <w:rPr>
          <w:szCs w:val="24"/>
        </w:rPr>
        <w:fldChar w:fldCharType="separate"/>
      </w:r>
      <w:r w:rsidRPr="00D06596">
        <w:rPr>
          <w:szCs w:val="24"/>
        </w:rPr>
        <w:fldChar w:fldCharType="end"/>
      </w:r>
      <w:bookmarkEnd w:id="0"/>
      <w:r w:rsidRPr="00D06596">
        <w:rPr>
          <w:szCs w:val="24"/>
        </w:rPr>
        <w:t xml:space="preserve"> AIC Energy procurement event</w:t>
      </w:r>
      <w:r w:rsidRPr="00D06596">
        <w:rPr>
          <w:szCs w:val="24"/>
        </w:rPr>
        <w:tab/>
      </w:r>
      <w:r w:rsidRPr="00D06596">
        <w:rPr>
          <w:szCs w:val="24"/>
        </w:rPr>
        <w:tab/>
      </w:r>
      <w:r w:rsidRPr="00D06596">
        <w:rPr>
          <w:szCs w:val="24"/>
        </w:rPr>
        <w:tab/>
      </w:r>
      <w:r w:rsidRPr="00D06596">
        <w:rPr>
          <w:szCs w:val="24"/>
        </w:rPr>
        <w:tab/>
      </w:r>
    </w:p>
    <w:p w14:paraId="3FED33FC" w14:textId="274AE431" w:rsidR="00A87958" w:rsidRPr="00D06596" w:rsidRDefault="00A87958" w:rsidP="00A87958">
      <w:pPr>
        <w:spacing w:before="40" w:after="40"/>
        <w:ind w:hanging="360"/>
        <w:rPr>
          <w:szCs w:val="24"/>
        </w:rPr>
      </w:pPr>
      <w:r w:rsidRPr="00D06596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6596">
        <w:rPr>
          <w:szCs w:val="24"/>
        </w:rPr>
        <w:instrText xml:space="preserve"> FORMCHECKBOX </w:instrText>
      </w:r>
      <w:r w:rsidR="00E344B5">
        <w:rPr>
          <w:szCs w:val="24"/>
        </w:rPr>
      </w:r>
      <w:r w:rsidR="00E344B5">
        <w:rPr>
          <w:szCs w:val="24"/>
        </w:rPr>
        <w:fldChar w:fldCharType="separate"/>
      </w:r>
      <w:r w:rsidRPr="00D06596">
        <w:rPr>
          <w:szCs w:val="24"/>
        </w:rPr>
        <w:fldChar w:fldCharType="end"/>
      </w:r>
      <w:r w:rsidRPr="00D06596">
        <w:rPr>
          <w:szCs w:val="24"/>
        </w:rPr>
        <w:t xml:space="preserve"> ComEd procurement event</w:t>
      </w:r>
    </w:p>
    <w:p w14:paraId="09F033E6" w14:textId="07D02021" w:rsidR="00A87958" w:rsidRPr="00D06596" w:rsidRDefault="00A87958" w:rsidP="00A87958">
      <w:pPr>
        <w:spacing w:before="40" w:after="40"/>
        <w:ind w:hanging="360"/>
        <w:rPr>
          <w:szCs w:val="24"/>
        </w:rPr>
      </w:pPr>
      <w:r w:rsidRPr="00D06596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6596">
        <w:rPr>
          <w:szCs w:val="24"/>
        </w:rPr>
        <w:instrText xml:space="preserve"> FORMCHECKBOX </w:instrText>
      </w:r>
      <w:r w:rsidR="00E344B5">
        <w:rPr>
          <w:szCs w:val="24"/>
        </w:rPr>
      </w:r>
      <w:r w:rsidR="00E344B5">
        <w:rPr>
          <w:szCs w:val="24"/>
        </w:rPr>
        <w:fldChar w:fldCharType="separate"/>
      </w:r>
      <w:r w:rsidRPr="00D06596">
        <w:rPr>
          <w:szCs w:val="24"/>
        </w:rPr>
        <w:fldChar w:fldCharType="end"/>
      </w:r>
      <w:r w:rsidRPr="00D06596">
        <w:rPr>
          <w:szCs w:val="24"/>
        </w:rPr>
        <w:t xml:space="preserve"> MEC procurement event</w:t>
      </w:r>
    </w:p>
    <w:p w14:paraId="22362714" w14:textId="6AFA0632" w:rsidR="00D346E9" w:rsidRPr="00D06596" w:rsidRDefault="00D346E9" w:rsidP="00C8380C">
      <w:pPr>
        <w:pStyle w:val="BodyText"/>
        <w:tabs>
          <w:tab w:val="left" w:pos="450"/>
        </w:tabs>
        <w:spacing w:after="120"/>
        <w:ind w:left="-360"/>
        <w:jc w:val="both"/>
        <w:rPr>
          <w:szCs w:val="24"/>
        </w:rPr>
      </w:pPr>
      <w:r w:rsidRPr="00D06596">
        <w:rPr>
          <w:szCs w:val="24"/>
        </w:rPr>
        <w:t xml:space="preserve"> </w:t>
      </w:r>
    </w:p>
    <w:p w14:paraId="7EE05987" w14:textId="0E32F690" w:rsidR="00B03A8E" w:rsidRDefault="00B03A8E" w:rsidP="00B03A8E">
      <w:pPr>
        <w:spacing w:after="120"/>
        <w:jc w:val="both"/>
      </w:pPr>
      <w:r>
        <w:t>I certify</w:t>
      </w:r>
      <w:r w:rsidR="00154BF0">
        <w:t xml:space="preserve">, for the procurement events selected </w:t>
      </w:r>
      <w:r w:rsidR="00D06596">
        <w:t xml:space="preserve">above </w:t>
      </w:r>
      <w:r w:rsidR="00154BF0">
        <w:t>in this Section A, that</w:t>
      </w:r>
      <w:r>
        <w:t xml:space="preserve">: </w:t>
      </w:r>
    </w:p>
    <w:p w14:paraId="7FD78FA4" w14:textId="5933A18C" w:rsidR="00B03A8E" w:rsidRPr="00F77FA7" w:rsidRDefault="002E6517" w:rsidP="00B03A8E">
      <w:pPr>
        <w:numPr>
          <w:ilvl w:val="0"/>
          <w:numId w:val="16"/>
        </w:numPr>
        <w:spacing w:after="120"/>
        <w:ind w:left="850" w:hanging="850"/>
        <w:jc w:val="both"/>
        <w:rPr>
          <w:szCs w:val="24"/>
        </w:rPr>
      </w:pPr>
      <w:r>
        <w:rPr>
          <w:szCs w:val="24"/>
        </w:rPr>
        <w:t>A</w:t>
      </w:r>
      <w:r w:rsidRPr="002E6517">
        <w:rPr>
          <w:szCs w:val="24"/>
        </w:rPr>
        <w:t>ll previously made representations and certifications of the Part 1 Proposal submitted in response to the BEC RFP remain valid and will remain valid for the timeframes required by the Supplemental Rules</w:t>
      </w:r>
      <w:r w:rsidR="00B03A8E" w:rsidRPr="00F77FA7">
        <w:rPr>
          <w:szCs w:val="24"/>
        </w:rPr>
        <w:t xml:space="preserve">; </w:t>
      </w:r>
      <w:r w:rsidR="00154BF0">
        <w:rPr>
          <w:szCs w:val="24"/>
        </w:rPr>
        <w:t>and</w:t>
      </w:r>
      <w:r w:rsidR="00B03A8E" w:rsidRPr="00F77FA7">
        <w:rPr>
          <w:szCs w:val="24"/>
        </w:rPr>
        <w:t xml:space="preserve"> </w:t>
      </w:r>
    </w:p>
    <w:p w14:paraId="4363E229" w14:textId="0D81D0B3" w:rsidR="00B03A8E" w:rsidRPr="00F77FA7" w:rsidRDefault="00154BF0" w:rsidP="00154BF0">
      <w:pPr>
        <w:numPr>
          <w:ilvl w:val="0"/>
          <w:numId w:val="16"/>
        </w:numPr>
        <w:spacing w:after="120"/>
        <w:ind w:left="850" w:hanging="850"/>
        <w:jc w:val="both"/>
        <w:rPr>
          <w:szCs w:val="24"/>
        </w:rPr>
      </w:pPr>
      <w:bookmarkStart w:id="1" w:name="OLE_LINK1"/>
      <w:r>
        <w:rPr>
          <w:szCs w:val="24"/>
        </w:rPr>
        <w:t>A</w:t>
      </w:r>
      <w:r w:rsidRPr="00154BF0">
        <w:rPr>
          <w:szCs w:val="24"/>
        </w:rPr>
        <w:t>ll previously made representations and certifications of the Part 2 Proposal submitted in response to the BEC RFP remain valid and will remain valid for the timeframes required by the Supplemental Rules</w:t>
      </w:r>
      <w:r>
        <w:rPr>
          <w:szCs w:val="24"/>
        </w:rPr>
        <w:t>.</w:t>
      </w:r>
      <w:bookmarkEnd w:id="1"/>
    </w:p>
    <w:p w14:paraId="1B020BC6" w14:textId="77777777" w:rsidR="00B03A8E" w:rsidRDefault="00B03A8E" w:rsidP="00B03A8E">
      <w:pPr>
        <w:pStyle w:val="TableText"/>
        <w:jc w:val="both"/>
        <w:rPr>
          <w:sz w:val="24"/>
        </w:rPr>
      </w:pPr>
    </w:p>
    <w:p w14:paraId="388A79C1" w14:textId="77777777" w:rsidR="00B03A8E" w:rsidRPr="00F65CAA" w:rsidRDefault="00B03A8E" w:rsidP="00B03A8E">
      <w:pPr>
        <w:pStyle w:val="TableText"/>
        <w:jc w:val="both"/>
        <w:rPr>
          <w:sz w:val="24"/>
          <w:szCs w:val="24"/>
        </w:rPr>
      </w:pPr>
    </w:p>
    <w:p w14:paraId="336DBE40" w14:textId="77777777" w:rsidR="00B03A8E" w:rsidRPr="00F65CAA" w:rsidRDefault="00B03A8E" w:rsidP="00B03A8E">
      <w:pPr>
        <w:tabs>
          <w:tab w:val="left" w:pos="5580"/>
        </w:tabs>
        <w:ind w:left="1077"/>
        <w:jc w:val="both"/>
        <w:rPr>
          <w:szCs w:val="24"/>
        </w:rPr>
      </w:pPr>
      <w:r w:rsidRPr="00F65CAA">
        <w:rPr>
          <w:szCs w:val="24"/>
        </w:rPr>
        <w:t>____________________________</w:t>
      </w:r>
      <w:r w:rsidRPr="00F65CAA">
        <w:rPr>
          <w:szCs w:val="24"/>
        </w:rPr>
        <w:tab/>
      </w:r>
      <w:r w:rsidRPr="00F65CAA">
        <w:rPr>
          <w:szCs w:val="24"/>
        </w:rPr>
        <w:tab/>
      </w:r>
      <w:r w:rsidRPr="00F65CAA">
        <w:rPr>
          <w:szCs w:val="24"/>
        </w:rPr>
        <w:tab/>
      </w:r>
      <w:r w:rsidRPr="00F65CAA">
        <w:rPr>
          <w:szCs w:val="24"/>
        </w:rPr>
        <w:tab/>
        <w:t>_______</w:t>
      </w:r>
    </w:p>
    <w:p w14:paraId="14286EA0" w14:textId="77777777" w:rsidR="00B03A8E" w:rsidRPr="00F65CAA" w:rsidRDefault="00B03A8E" w:rsidP="00B03A8E">
      <w:pPr>
        <w:pStyle w:val="BodyText"/>
        <w:ind w:left="1080"/>
        <w:jc w:val="both"/>
        <w:rPr>
          <w:szCs w:val="24"/>
          <w:u w:val="single"/>
        </w:rPr>
      </w:pPr>
      <w:r w:rsidRPr="00F65CAA">
        <w:rPr>
          <w:szCs w:val="24"/>
        </w:rPr>
        <w:t>Signature of Officer of the Bidder</w:t>
      </w:r>
      <w:r w:rsidRPr="00F65CAA">
        <w:rPr>
          <w:szCs w:val="24"/>
        </w:rPr>
        <w:tab/>
      </w:r>
      <w:r w:rsidRPr="00F65CAA">
        <w:rPr>
          <w:szCs w:val="24"/>
        </w:rPr>
        <w:tab/>
      </w:r>
      <w:r w:rsidRPr="00F65CAA">
        <w:rPr>
          <w:szCs w:val="24"/>
        </w:rPr>
        <w:tab/>
      </w:r>
      <w:r w:rsidRPr="00F65CAA">
        <w:rPr>
          <w:szCs w:val="24"/>
        </w:rPr>
        <w:tab/>
        <w:t>Date</w:t>
      </w:r>
    </w:p>
    <w:p w14:paraId="6E28ADA3" w14:textId="77777777" w:rsidR="00B03A8E" w:rsidRPr="00F65CAA" w:rsidRDefault="00B03A8E" w:rsidP="00B03A8E">
      <w:pPr>
        <w:tabs>
          <w:tab w:val="left" w:pos="5580"/>
        </w:tabs>
        <w:spacing w:line="276" w:lineRule="auto"/>
        <w:ind w:left="1066"/>
        <w:jc w:val="both"/>
        <w:rPr>
          <w:szCs w:val="24"/>
          <w:u w:val="single"/>
        </w:rPr>
      </w:pPr>
    </w:p>
    <w:p w14:paraId="299A4B4A" w14:textId="77777777" w:rsidR="00B03A8E" w:rsidRPr="00F65CAA" w:rsidRDefault="00B03A8E" w:rsidP="00B03A8E">
      <w:pPr>
        <w:tabs>
          <w:tab w:val="left" w:pos="5580"/>
        </w:tabs>
        <w:spacing w:line="276" w:lineRule="auto"/>
        <w:ind w:left="1066"/>
        <w:jc w:val="both"/>
        <w:rPr>
          <w:szCs w:val="24"/>
          <w:u w:val="single"/>
          <w:lang w:eastAsia="zh-CN"/>
        </w:rPr>
      </w:pPr>
      <w:r w:rsidRPr="00F65CAA">
        <w:rPr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Pr="00F65CAA">
        <w:rPr>
          <w:szCs w:val="24"/>
          <w:u w:val="single"/>
        </w:rPr>
        <w:instrText xml:space="preserve"> FORMTEXT </w:instrText>
      </w:r>
      <w:r w:rsidRPr="00F65CAA">
        <w:rPr>
          <w:szCs w:val="24"/>
          <w:u w:val="single"/>
        </w:rPr>
      </w:r>
      <w:r w:rsidRPr="00F65CAA">
        <w:rPr>
          <w:szCs w:val="24"/>
          <w:u w:val="single"/>
        </w:rPr>
        <w:fldChar w:fldCharType="separate"/>
      </w:r>
      <w:r w:rsidRPr="00F65CAA">
        <w:rPr>
          <w:noProof/>
          <w:szCs w:val="24"/>
          <w:u w:val="single"/>
        </w:rPr>
        <w:t> </w:t>
      </w:r>
      <w:r w:rsidRPr="00F65CAA">
        <w:rPr>
          <w:noProof/>
          <w:szCs w:val="24"/>
          <w:u w:val="single"/>
        </w:rPr>
        <w:t> </w:t>
      </w:r>
      <w:r w:rsidRPr="00F65CAA">
        <w:rPr>
          <w:noProof/>
          <w:szCs w:val="24"/>
          <w:u w:val="single"/>
        </w:rPr>
        <w:t> </w:t>
      </w:r>
      <w:r w:rsidRPr="00F65CAA">
        <w:rPr>
          <w:noProof/>
          <w:szCs w:val="24"/>
          <w:u w:val="single"/>
        </w:rPr>
        <w:t> </w:t>
      </w:r>
      <w:r w:rsidRPr="00F65CAA">
        <w:rPr>
          <w:noProof/>
          <w:szCs w:val="24"/>
          <w:u w:val="single"/>
        </w:rPr>
        <w:t> </w:t>
      </w:r>
      <w:r w:rsidRPr="00F65CAA">
        <w:rPr>
          <w:szCs w:val="24"/>
          <w:u w:val="single"/>
        </w:rPr>
        <w:fldChar w:fldCharType="end"/>
      </w:r>
    </w:p>
    <w:p w14:paraId="0F13010E" w14:textId="6D7B0CEC" w:rsidR="00B03A8E" w:rsidRDefault="00B03A8E" w:rsidP="00B03A8E">
      <w:pPr>
        <w:pStyle w:val="BodyText"/>
        <w:keepNext/>
        <w:keepLines/>
        <w:ind w:left="1080" w:hanging="1080"/>
        <w:jc w:val="both"/>
        <w:rPr>
          <w:szCs w:val="24"/>
          <w:lang w:eastAsia="zh-CN"/>
        </w:rPr>
      </w:pPr>
      <w:r>
        <w:rPr>
          <w:szCs w:val="24"/>
          <w:lang w:eastAsia="zh-CN"/>
        </w:rPr>
        <w:tab/>
      </w:r>
      <w:r w:rsidRPr="00F65CAA">
        <w:rPr>
          <w:szCs w:val="24"/>
          <w:lang w:eastAsia="zh-CN"/>
        </w:rPr>
        <w:t>Printed Name</w:t>
      </w:r>
    </w:p>
    <w:p w14:paraId="235003FE" w14:textId="77777777" w:rsidR="00B03A8E" w:rsidRDefault="00B03A8E" w:rsidP="00B03A8E">
      <w:pPr>
        <w:pStyle w:val="BodyText"/>
        <w:keepNext/>
        <w:keepLines/>
        <w:tabs>
          <w:tab w:val="left" w:pos="450"/>
        </w:tabs>
        <w:jc w:val="both"/>
        <w:rPr>
          <w:szCs w:val="24"/>
          <w:lang w:eastAsia="zh-CN"/>
        </w:rPr>
      </w:pPr>
    </w:p>
    <w:p w14:paraId="2B955501" w14:textId="77777777" w:rsidR="00B03A8E" w:rsidRDefault="00B03A8E">
      <w:pPr>
        <w:spacing w:after="200" w:line="276" w:lineRule="auto"/>
        <w:rPr>
          <w:rFonts w:ascii="Copperplate Gothic Bold" w:hAnsi="Copperplate Gothic Bold"/>
          <w:szCs w:val="32"/>
          <w:u w:val="single"/>
        </w:rPr>
      </w:pPr>
      <w:r>
        <w:rPr>
          <w:rFonts w:ascii="Copperplate Gothic Bold" w:hAnsi="Copperplate Gothic Bold"/>
          <w:szCs w:val="32"/>
          <w:u w:val="single"/>
        </w:rPr>
        <w:br w:type="page"/>
      </w:r>
    </w:p>
    <w:p w14:paraId="79D25808" w14:textId="12751F6C" w:rsidR="00154BF0" w:rsidRDefault="00154BF0" w:rsidP="00154BF0">
      <w:pPr>
        <w:pStyle w:val="BodyText"/>
        <w:tabs>
          <w:tab w:val="left" w:pos="450"/>
        </w:tabs>
        <w:ind w:left="-360"/>
        <w:jc w:val="both"/>
      </w:pPr>
      <w:r w:rsidRPr="00D346E9">
        <w:rPr>
          <w:rFonts w:ascii="Copperplate Gothic Bold" w:hAnsi="Copperplate Gothic Bold"/>
          <w:szCs w:val="32"/>
          <w:u w:val="single"/>
        </w:rPr>
        <w:lastRenderedPageBreak/>
        <w:t xml:space="preserve">SECTION </w:t>
      </w:r>
      <w:r>
        <w:rPr>
          <w:rFonts w:ascii="Copperplate Gothic Bold" w:hAnsi="Copperplate Gothic Bold"/>
          <w:szCs w:val="32"/>
          <w:u w:val="single"/>
        </w:rPr>
        <w:t xml:space="preserve">B – </w:t>
      </w:r>
      <w:r w:rsidR="00D06596">
        <w:rPr>
          <w:rFonts w:ascii="Copperplate Gothic Bold" w:hAnsi="Copperplate Gothic Bold"/>
          <w:szCs w:val="32"/>
          <w:u w:val="single"/>
        </w:rPr>
        <w:t xml:space="preserve">Applicable to </w:t>
      </w:r>
      <w:r>
        <w:rPr>
          <w:rFonts w:ascii="Copperplate Gothic Bold" w:hAnsi="Copperplate Gothic Bold"/>
          <w:szCs w:val="32"/>
          <w:u w:val="single"/>
        </w:rPr>
        <w:t>Prior P1 Bidders</w:t>
      </w:r>
      <w:r w:rsidR="00D06596">
        <w:rPr>
          <w:rFonts w:ascii="Copperplate Gothic Bold" w:hAnsi="Copperplate Gothic Bold"/>
          <w:szCs w:val="32"/>
          <w:u w:val="single"/>
        </w:rPr>
        <w:t xml:space="preserve"> that are not also Prior P2 Bidders</w:t>
      </w:r>
    </w:p>
    <w:p w14:paraId="158823FE" w14:textId="77777777" w:rsidR="00154BF0" w:rsidRDefault="00154BF0" w:rsidP="00154BF0">
      <w:pPr>
        <w:pStyle w:val="BodyText"/>
        <w:tabs>
          <w:tab w:val="left" w:pos="450"/>
        </w:tabs>
        <w:jc w:val="both"/>
      </w:pPr>
    </w:p>
    <w:p w14:paraId="50A74E12" w14:textId="2FFA5DB8" w:rsidR="00D06596" w:rsidRDefault="00D06596" w:rsidP="00D06596">
      <w:pPr>
        <w:pStyle w:val="BodyText"/>
        <w:tabs>
          <w:tab w:val="left" w:pos="450"/>
        </w:tabs>
        <w:spacing w:after="120"/>
        <w:ind w:left="-360"/>
        <w:jc w:val="both"/>
      </w:pPr>
      <w:r>
        <w:t>Please select all procurement events for which you are a Prior P1 Bidder, you are not a Prior P2 Bidder, and for which you are submitting a Proposal under the Supplemental RFP.</w:t>
      </w:r>
    </w:p>
    <w:p w14:paraId="7A616918" w14:textId="77777777" w:rsidR="00D06596" w:rsidRPr="00D06596" w:rsidRDefault="00D06596" w:rsidP="00D06596">
      <w:pPr>
        <w:pStyle w:val="BodyText"/>
        <w:tabs>
          <w:tab w:val="left" w:pos="450"/>
        </w:tabs>
        <w:spacing w:after="120"/>
        <w:ind w:left="-360"/>
        <w:jc w:val="both"/>
        <w:rPr>
          <w:szCs w:val="24"/>
        </w:rPr>
      </w:pPr>
    </w:p>
    <w:p w14:paraId="0609C6B1" w14:textId="77777777" w:rsidR="00D06596" w:rsidRPr="00D06596" w:rsidRDefault="00D06596" w:rsidP="00D06596">
      <w:pPr>
        <w:spacing w:before="40" w:after="40"/>
        <w:ind w:hanging="360"/>
        <w:rPr>
          <w:szCs w:val="24"/>
        </w:rPr>
      </w:pPr>
      <w:r w:rsidRPr="00D065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6596">
        <w:rPr>
          <w:szCs w:val="24"/>
        </w:rPr>
        <w:instrText xml:space="preserve"> FORMCHECKBOX </w:instrText>
      </w:r>
      <w:r w:rsidR="00E344B5">
        <w:rPr>
          <w:szCs w:val="24"/>
        </w:rPr>
      </w:r>
      <w:r w:rsidR="00E344B5">
        <w:rPr>
          <w:szCs w:val="24"/>
        </w:rPr>
        <w:fldChar w:fldCharType="separate"/>
      </w:r>
      <w:r w:rsidRPr="00D06596">
        <w:rPr>
          <w:szCs w:val="24"/>
        </w:rPr>
        <w:fldChar w:fldCharType="end"/>
      </w:r>
      <w:r w:rsidRPr="00D06596">
        <w:rPr>
          <w:szCs w:val="24"/>
        </w:rPr>
        <w:t xml:space="preserve"> AIC Energy procurement event</w:t>
      </w:r>
      <w:r w:rsidRPr="00D06596">
        <w:rPr>
          <w:szCs w:val="24"/>
        </w:rPr>
        <w:tab/>
      </w:r>
      <w:r w:rsidRPr="00D06596">
        <w:rPr>
          <w:szCs w:val="24"/>
        </w:rPr>
        <w:tab/>
      </w:r>
      <w:r w:rsidRPr="00D06596">
        <w:rPr>
          <w:szCs w:val="24"/>
        </w:rPr>
        <w:tab/>
      </w:r>
      <w:r w:rsidRPr="00D06596">
        <w:rPr>
          <w:szCs w:val="24"/>
        </w:rPr>
        <w:tab/>
      </w:r>
    </w:p>
    <w:p w14:paraId="40182947" w14:textId="77777777" w:rsidR="00D06596" w:rsidRPr="00D06596" w:rsidRDefault="00D06596" w:rsidP="00D06596">
      <w:pPr>
        <w:spacing w:before="40" w:after="40"/>
        <w:ind w:hanging="360"/>
        <w:rPr>
          <w:szCs w:val="24"/>
        </w:rPr>
      </w:pPr>
      <w:r w:rsidRPr="00D06596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6596">
        <w:rPr>
          <w:szCs w:val="24"/>
        </w:rPr>
        <w:instrText xml:space="preserve"> FORMCHECKBOX </w:instrText>
      </w:r>
      <w:r w:rsidR="00E344B5">
        <w:rPr>
          <w:szCs w:val="24"/>
        </w:rPr>
      </w:r>
      <w:r w:rsidR="00E344B5">
        <w:rPr>
          <w:szCs w:val="24"/>
        </w:rPr>
        <w:fldChar w:fldCharType="separate"/>
      </w:r>
      <w:r w:rsidRPr="00D06596">
        <w:rPr>
          <w:szCs w:val="24"/>
        </w:rPr>
        <w:fldChar w:fldCharType="end"/>
      </w:r>
      <w:r w:rsidRPr="00D06596">
        <w:rPr>
          <w:szCs w:val="24"/>
        </w:rPr>
        <w:t xml:space="preserve"> ComEd procurement event</w:t>
      </w:r>
    </w:p>
    <w:p w14:paraId="79F44C60" w14:textId="77777777" w:rsidR="00D06596" w:rsidRPr="00D06596" w:rsidRDefault="00D06596" w:rsidP="00D06596">
      <w:pPr>
        <w:spacing w:before="40" w:after="40"/>
        <w:ind w:hanging="360"/>
        <w:rPr>
          <w:szCs w:val="24"/>
        </w:rPr>
      </w:pPr>
      <w:r w:rsidRPr="00D06596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6596">
        <w:rPr>
          <w:szCs w:val="24"/>
        </w:rPr>
        <w:instrText xml:space="preserve"> FORMCHECKBOX </w:instrText>
      </w:r>
      <w:r w:rsidR="00E344B5">
        <w:rPr>
          <w:szCs w:val="24"/>
        </w:rPr>
      </w:r>
      <w:r w:rsidR="00E344B5">
        <w:rPr>
          <w:szCs w:val="24"/>
        </w:rPr>
        <w:fldChar w:fldCharType="separate"/>
      </w:r>
      <w:r w:rsidRPr="00D06596">
        <w:rPr>
          <w:szCs w:val="24"/>
        </w:rPr>
        <w:fldChar w:fldCharType="end"/>
      </w:r>
      <w:r w:rsidRPr="00D06596">
        <w:rPr>
          <w:szCs w:val="24"/>
        </w:rPr>
        <w:t xml:space="preserve"> MEC procurement event</w:t>
      </w:r>
    </w:p>
    <w:p w14:paraId="2C22F8EF" w14:textId="77777777" w:rsidR="00D06596" w:rsidRPr="00D06596" w:rsidRDefault="00D06596" w:rsidP="00D06596">
      <w:pPr>
        <w:pStyle w:val="BodyText"/>
        <w:tabs>
          <w:tab w:val="left" w:pos="450"/>
        </w:tabs>
        <w:spacing w:after="120"/>
        <w:ind w:left="-360"/>
        <w:jc w:val="both"/>
        <w:rPr>
          <w:szCs w:val="24"/>
        </w:rPr>
      </w:pPr>
      <w:r w:rsidRPr="00D06596">
        <w:rPr>
          <w:szCs w:val="24"/>
        </w:rPr>
        <w:t xml:space="preserve"> </w:t>
      </w:r>
    </w:p>
    <w:p w14:paraId="27DA000E" w14:textId="20C25122" w:rsidR="00154BF0" w:rsidRPr="00F77FA7" w:rsidRDefault="00154BF0" w:rsidP="00154BF0">
      <w:pPr>
        <w:spacing w:after="120"/>
        <w:jc w:val="both"/>
        <w:rPr>
          <w:szCs w:val="24"/>
        </w:rPr>
      </w:pPr>
      <w:r>
        <w:t xml:space="preserve">I certify, for the procurement events selected </w:t>
      </w:r>
      <w:r w:rsidR="00D06596">
        <w:t xml:space="preserve">above </w:t>
      </w:r>
      <w:r>
        <w:t xml:space="preserve">in this Section B, that </w:t>
      </w:r>
      <w:r>
        <w:rPr>
          <w:szCs w:val="24"/>
        </w:rPr>
        <w:t>a</w:t>
      </w:r>
      <w:r w:rsidRPr="002E6517">
        <w:rPr>
          <w:szCs w:val="24"/>
        </w:rPr>
        <w:t>ll previously made representations and certifications of the Part 1 Proposal submitted in response to the BEC RFP remain valid and will remain valid for the timeframes required by the Supplemental Rules</w:t>
      </w:r>
      <w:r>
        <w:rPr>
          <w:szCs w:val="24"/>
        </w:rPr>
        <w:t>.</w:t>
      </w:r>
    </w:p>
    <w:p w14:paraId="7140EFA0" w14:textId="77777777" w:rsidR="00154BF0" w:rsidRDefault="00154BF0" w:rsidP="00154BF0">
      <w:pPr>
        <w:pStyle w:val="TableText"/>
        <w:jc w:val="both"/>
        <w:rPr>
          <w:sz w:val="24"/>
        </w:rPr>
      </w:pPr>
    </w:p>
    <w:p w14:paraId="6335C575" w14:textId="77777777" w:rsidR="00154BF0" w:rsidRPr="00F65CAA" w:rsidRDefault="00154BF0" w:rsidP="00154BF0">
      <w:pPr>
        <w:pStyle w:val="TableText"/>
        <w:jc w:val="both"/>
        <w:rPr>
          <w:sz w:val="24"/>
          <w:szCs w:val="24"/>
        </w:rPr>
      </w:pPr>
    </w:p>
    <w:p w14:paraId="20E50EEB" w14:textId="77777777" w:rsidR="00154BF0" w:rsidRPr="00F65CAA" w:rsidRDefault="00154BF0" w:rsidP="00154BF0">
      <w:pPr>
        <w:tabs>
          <w:tab w:val="left" w:pos="5580"/>
        </w:tabs>
        <w:ind w:left="1077"/>
        <w:jc w:val="both"/>
        <w:rPr>
          <w:szCs w:val="24"/>
        </w:rPr>
      </w:pPr>
      <w:r w:rsidRPr="00F65CAA">
        <w:rPr>
          <w:szCs w:val="24"/>
        </w:rPr>
        <w:t>____________________________</w:t>
      </w:r>
      <w:r w:rsidRPr="00F65CAA">
        <w:rPr>
          <w:szCs w:val="24"/>
        </w:rPr>
        <w:tab/>
      </w:r>
      <w:r w:rsidRPr="00F65CAA">
        <w:rPr>
          <w:szCs w:val="24"/>
        </w:rPr>
        <w:tab/>
      </w:r>
      <w:r w:rsidRPr="00F65CAA">
        <w:rPr>
          <w:szCs w:val="24"/>
        </w:rPr>
        <w:tab/>
      </w:r>
      <w:r w:rsidRPr="00F65CAA">
        <w:rPr>
          <w:szCs w:val="24"/>
        </w:rPr>
        <w:tab/>
        <w:t>_______</w:t>
      </w:r>
    </w:p>
    <w:p w14:paraId="0E7A190D" w14:textId="77777777" w:rsidR="00154BF0" w:rsidRPr="00F65CAA" w:rsidRDefault="00154BF0" w:rsidP="00154BF0">
      <w:pPr>
        <w:pStyle w:val="BodyText"/>
        <w:ind w:left="1080"/>
        <w:jc w:val="both"/>
        <w:rPr>
          <w:szCs w:val="24"/>
          <w:u w:val="single"/>
        </w:rPr>
      </w:pPr>
      <w:r w:rsidRPr="00F65CAA">
        <w:rPr>
          <w:szCs w:val="24"/>
        </w:rPr>
        <w:t>Signature of Officer of the Bidder</w:t>
      </w:r>
      <w:r w:rsidRPr="00F65CAA">
        <w:rPr>
          <w:szCs w:val="24"/>
        </w:rPr>
        <w:tab/>
      </w:r>
      <w:r w:rsidRPr="00F65CAA">
        <w:rPr>
          <w:szCs w:val="24"/>
        </w:rPr>
        <w:tab/>
      </w:r>
      <w:r w:rsidRPr="00F65CAA">
        <w:rPr>
          <w:szCs w:val="24"/>
        </w:rPr>
        <w:tab/>
      </w:r>
      <w:r w:rsidRPr="00F65CAA">
        <w:rPr>
          <w:szCs w:val="24"/>
        </w:rPr>
        <w:tab/>
        <w:t>Date</w:t>
      </w:r>
    </w:p>
    <w:p w14:paraId="7D1FCCBA" w14:textId="77777777" w:rsidR="00154BF0" w:rsidRPr="00F65CAA" w:rsidRDefault="00154BF0" w:rsidP="00154BF0">
      <w:pPr>
        <w:tabs>
          <w:tab w:val="left" w:pos="5580"/>
        </w:tabs>
        <w:spacing w:line="276" w:lineRule="auto"/>
        <w:ind w:left="1066"/>
        <w:jc w:val="both"/>
        <w:rPr>
          <w:szCs w:val="24"/>
          <w:u w:val="single"/>
        </w:rPr>
      </w:pPr>
    </w:p>
    <w:p w14:paraId="47FE06F0" w14:textId="77777777" w:rsidR="00154BF0" w:rsidRPr="00F65CAA" w:rsidRDefault="00154BF0" w:rsidP="00154BF0">
      <w:pPr>
        <w:tabs>
          <w:tab w:val="left" w:pos="5580"/>
        </w:tabs>
        <w:spacing w:line="276" w:lineRule="auto"/>
        <w:ind w:left="1066"/>
        <w:jc w:val="both"/>
        <w:rPr>
          <w:szCs w:val="24"/>
          <w:u w:val="single"/>
          <w:lang w:eastAsia="zh-CN"/>
        </w:rPr>
      </w:pPr>
      <w:r w:rsidRPr="00F65CAA">
        <w:rPr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Pr="00F65CAA">
        <w:rPr>
          <w:szCs w:val="24"/>
          <w:u w:val="single"/>
        </w:rPr>
        <w:instrText xml:space="preserve"> FORMTEXT </w:instrText>
      </w:r>
      <w:r w:rsidRPr="00F65CAA">
        <w:rPr>
          <w:szCs w:val="24"/>
          <w:u w:val="single"/>
        </w:rPr>
      </w:r>
      <w:r w:rsidRPr="00F65CAA">
        <w:rPr>
          <w:szCs w:val="24"/>
          <w:u w:val="single"/>
        </w:rPr>
        <w:fldChar w:fldCharType="separate"/>
      </w:r>
      <w:r w:rsidRPr="00F65CAA">
        <w:rPr>
          <w:noProof/>
          <w:szCs w:val="24"/>
          <w:u w:val="single"/>
        </w:rPr>
        <w:t> </w:t>
      </w:r>
      <w:r w:rsidRPr="00F65CAA">
        <w:rPr>
          <w:noProof/>
          <w:szCs w:val="24"/>
          <w:u w:val="single"/>
        </w:rPr>
        <w:t> </w:t>
      </w:r>
      <w:r w:rsidRPr="00F65CAA">
        <w:rPr>
          <w:noProof/>
          <w:szCs w:val="24"/>
          <w:u w:val="single"/>
        </w:rPr>
        <w:t> </w:t>
      </w:r>
      <w:r w:rsidRPr="00F65CAA">
        <w:rPr>
          <w:noProof/>
          <w:szCs w:val="24"/>
          <w:u w:val="single"/>
        </w:rPr>
        <w:t> </w:t>
      </w:r>
      <w:r w:rsidRPr="00F65CAA">
        <w:rPr>
          <w:noProof/>
          <w:szCs w:val="24"/>
          <w:u w:val="single"/>
        </w:rPr>
        <w:t> </w:t>
      </w:r>
      <w:r w:rsidRPr="00F65CAA">
        <w:rPr>
          <w:szCs w:val="24"/>
          <w:u w:val="single"/>
        </w:rPr>
        <w:fldChar w:fldCharType="end"/>
      </w:r>
    </w:p>
    <w:p w14:paraId="11EF6B67" w14:textId="775CF954" w:rsidR="00D346E9" w:rsidRPr="00486B6D" w:rsidRDefault="00154BF0" w:rsidP="00154BF0">
      <w:pPr>
        <w:pStyle w:val="BodyText"/>
        <w:ind w:left="1080" w:hanging="1080"/>
        <w:jc w:val="both"/>
        <w:rPr>
          <w:szCs w:val="24"/>
        </w:rPr>
      </w:pPr>
      <w:r>
        <w:rPr>
          <w:szCs w:val="24"/>
          <w:lang w:eastAsia="zh-CN"/>
        </w:rPr>
        <w:tab/>
      </w:r>
      <w:r w:rsidRPr="00F65CAA">
        <w:rPr>
          <w:szCs w:val="24"/>
          <w:lang w:eastAsia="zh-CN"/>
        </w:rPr>
        <w:t>Printed Name</w:t>
      </w:r>
    </w:p>
    <w:sectPr w:rsidR="00D346E9" w:rsidRPr="00486B6D" w:rsidSect="00A36F5D">
      <w:headerReference w:type="default" r:id="rId10"/>
      <w:footerReference w:type="default" r:id="rId11"/>
      <w:pgSz w:w="12240" w:h="15840"/>
      <w:pgMar w:top="994" w:right="1296" w:bottom="100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C6A5" w14:textId="77777777" w:rsidR="00AE2E1F" w:rsidRDefault="00AE2E1F" w:rsidP="0026300B">
      <w:r>
        <w:separator/>
      </w:r>
    </w:p>
  </w:endnote>
  <w:endnote w:type="continuationSeparator" w:id="0">
    <w:p w14:paraId="777822AB" w14:textId="77777777" w:rsidR="00AE2E1F" w:rsidRDefault="00AE2E1F" w:rsidP="0026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2175"/>
      <w:docPartObj>
        <w:docPartGallery w:val="Page Numbers (Top of Page)"/>
        <w:docPartUnique/>
      </w:docPartObj>
    </w:sdtPr>
    <w:sdtEndPr/>
    <w:sdtContent>
      <w:p w14:paraId="1E3E395B" w14:textId="77777777" w:rsidR="002F3B63" w:rsidRDefault="002F3B63" w:rsidP="002F3B63">
        <w:pPr>
          <w:pStyle w:val="Footer"/>
        </w:pPr>
      </w:p>
      <w:p w14:paraId="542B2B3A" w14:textId="77777777" w:rsidR="002F3B63" w:rsidRDefault="002F3B63" w:rsidP="002F3B63">
        <w:pPr>
          <w:pStyle w:val="Footer"/>
          <w:tabs>
            <w:tab w:val="left" w:pos="9000"/>
          </w:tabs>
          <w:rPr>
            <w:b/>
            <w:bCs/>
            <w:szCs w:val="24"/>
          </w:rPr>
        </w:pPr>
        <w:r w:rsidRPr="00326D5A">
          <w:rPr>
            <w:b/>
          </w:rPr>
          <w:tab/>
        </w: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5259FE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5259FE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  <w:p w14:paraId="172641BD" w14:textId="7E484BB7" w:rsidR="002F3B63" w:rsidRDefault="002F3B63" w:rsidP="002F3B63">
        <w:pPr>
          <w:pStyle w:val="Footer"/>
        </w:pPr>
        <w:r>
          <w:rPr>
            <w:b/>
          </w:rPr>
          <w:fldChar w:fldCharType="begin"/>
        </w:r>
        <w:r>
          <w:rPr>
            <w:b/>
          </w:rPr>
          <w:instrText xml:space="preserve"> IF </w:instrText>
        </w:r>
        <w:r>
          <w:rPr>
            <w:b/>
          </w:rPr>
          <w:fldChar w:fldCharType="begin"/>
        </w:r>
        <w:r>
          <w:rPr>
            <w:b/>
          </w:rPr>
          <w:instrText xml:space="preserve"> PAGE  \* Arabic  \* MERGEFORMAT </w:instrText>
        </w:r>
        <w:r>
          <w:rPr>
            <w:b/>
          </w:rPr>
          <w:fldChar w:fldCharType="separate"/>
        </w:r>
        <w:r w:rsidR="00E344B5">
          <w:rPr>
            <w:b/>
            <w:noProof/>
          </w:rPr>
          <w:instrText>1</w:instrText>
        </w:r>
        <w:r>
          <w:rPr>
            <w:b/>
          </w:rPr>
          <w:fldChar w:fldCharType="end"/>
        </w:r>
        <w:r>
          <w:rPr>
            <w:b/>
          </w:rPr>
          <w:instrText>=</w:instrText>
        </w:r>
        <w:r w:rsidR="005B4799">
          <w:rPr>
            <w:b/>
            <w:noProof/>
          </w:rPr>
          <w:fldChar w:fldCharType="begin"/>
        </w:r>
        <w:r w:rsidR="005B4799">
          <w:rPr>
            <w:b/>
            <w:noProof/>
          </w:rPr>
          <w:instrText xml:space="preserve"> NUMPAGES  \* Arabic  \* MERGEFORMAT </w:instrText>
        </w:r>
        <w:r w:rsidR="005B4799">
          <w:rPr>
            <w:b/>
            <w:noProof/>
          </w:rPr>
          <w:fldChar w:fldCharType="separate"/>
        </w:r>
        <w:r w:rsidR="00E344B5">
          <w:rPr>
            <w:b/>
            <w:noProof/>
          </w:rPr>
          <w:instrText>3</w:instrText>
        </w:r>
        <w:r w:rsidR="005B4799">
          <w:rPr>
            <w:b/>
            <w:noProof/>
          </w:rPr>
          <w:fldChar w:fldCharType="end"/>
        </w:r>
        <w:r>
          <w:rPr>
            <w:b/>
          </w:rPr>
          <w:instrText xml:space="preserve"> </w:instrText>
        </w:r>
        <w:r w:rsidRPr="001941BE">
          <w:rPr>
            <w:b/>
            <w:color w:val="FFFFFF" w:themeColor="background1"/>
          </w:rPr>
          <w:instrText>*</w:instrText>
        </w:r>
        <w:r>
          <w:rPr>
            <w:b/>
          </w:rPr>
          <w:instrText xml:space="preserve"> </w:instrText>
        </w:r>
        <w:r w:rsidRPr="00326D5A">
          <w:rPr>
            <w:b/>
          </w:rPr>
          <w:instrText>CONTINUED</w:instrText>
        </w:r>
        <w:r w:rsidRPr="001941BE">
          <w:rPr>
            <w:b/>
            <w:color w:val="FFFFFF" w:themeColor="background1"/>
          </w:rPr>
          <w:instrText>_</w:instrText>
        </w:r>
        <w:r w:rsidRPr="00326D5A">
          <w:rPr>
            <w:b/>
          </w:rPr>
          <w:instrText>ON</w:instrText>
        </w:r>
        <w:r w:rsidRPr="001941BE">
          <w:rPr>
            <w:b/>
            <w:color w:val="FFFFFF" w:themeColor="background1"/>
          </w:rPr>
          <w:instrText>_</w:instrText>
        </w:r>
        <w:r w:rsidRPr="00326D5A">
          <w:rPr>
            <w:b/>
          </w:rPr>
          <w:instrText>NEXT</w:instrText>
        </w:r>
        <w:r w:rsidRPr="001941BE">
          <w:rPr>
            <w:b/>
            <w:color w:val="FFFFFF" w:themeColor="background1"/>
          </w:rPr>
          <w:instrText>_</w:instrText>
        </w:r>
        <w:r w:rsidRPr="00326D5A">
          <w:rPr>
            <w:b/>
          </w:rPr>
          <w:instrText>PAGE…</w:instrText>
        </w:r>
        <w:r>
          <w:rPr>
            <w:b/>
          </w:rPr>
          <w:instrText xml:space="preserve"> </w:instrText>
        </w:r>
        <w:r>
          <w:rPr>
            <w:b/>
          </w:rPr>
          <w:fldChar w:fldCharType="separate"/>
        </w:r>
        <w:r w:rsidR="00E344B5" w:rsidRPr="00326D5A">
          <w:rPr>
            <w:b/>
            <w:noProof/>
          </w:rPr>
          <w:t>CONTINUED</w:t>
        </w:r>
        <w:r w:rsidR="00E344B5" w:rsidRPr="001941BE">
          <w:rPr>
            <w:b/>
            <w:noProof/>
            <w:color w:val="FFFFFF" w:themeColor="background1"/>
          </w:rPr>
          <w:t>_</w:t>
        </w:r>
        <w:r w:rsidR="00E344B5" w:rsidRPr="00326D5A">
          <w:rPr>
            <w:b/>
            <w:noProof/>
          </w:rPr>
          <w:t>ON</w:t>
        </w:r>
        <w:r w:rsidR="00E344B5" w:rsidRPr="001941BE">
          <w:rPr>
            <w:b/>
            <w:noProof/>
            <w:color w:val="FFFFFF" w:themeColor="background1"/>
          </w:rPr>
          <w:t>_</w:t>
        </w:r>
        <w:r w:rsidR="00E344B5" w:rsidRPr="00326D5A">
          <w:rPr>
            <w:b/>
            <w:noProof/>
          </w:rPr>
          <w:t>NEXT</w:t>
        </w:r>
        <w:r w:rsidR="00E344B5" w:rsidRPr="001941BE">
          <w:rPr>
            <w:b/>
            <w:noProof/>
            <w:color w:val="FFFFFF" w:themeColor="background1"/>
          </w:rPr>
          <w:t>_</w:t>
        </w:r>
        <w:r w:rsidR="00E344B5" w:rsidRPr="00326D5A">
          <w:rPr>
            <w:b/>
            <w:noProof/>
          </w:rPr>
          <w:t>PAGE…</w:t>
        </w:r>
        <w:r>
          <w:rPr>
            <w:b/>
          </w:rPr>
          <w:fldChar w:fldCharType="end"/>
        </w:r>
        <w:r w:rsidRPr="00326D5A">
          <w:rPr>
            <w:b/>
          </w:rPr>
          <w:tab/>
        </w:r>
      </w:p>
    </w:sdtContent>
  </w:sdt>
  <w:p w14:paraId="31B4B831" w14:textId="77777777" w:rsidR="002F3B63" w:rsidRPr="002F3B63" w:rsidRDefault="002F3B63" w:rsidP="002F3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FF436" w14:textId="77777777" w:rsidR="00AE2E1F" w:rsidRDefault="00AE2E1F" w:rsidP="0026300B">
      <w:r>
        <w:separator/>
      </w:r>
    </w:p>
  </w:footnote>
  <w:footnote w:type="continuationSeparator" w:id="0">
    <w:p w14:paraId="1071E7DF" w14:textId="77777777" w:rsidR="00AE2E1F" w:rsidRDefault="00AE2E1F" w:rsidP="0026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21219" w14:textId="6F4BE303" w:rsidR="008D4E12" w:rsidRPr="00B81060" w:rsidRDefault="006A653C" w:rsidP="008D4E12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 xml:space="preserve">Supplemental </w:t>
    </w:r>
    <w:r w:rsidR="008D4E12" w:rsidRPr="00B81060">
      <w:rPr>
        <w:rFonts w:asciiTheme="majorHAnsi" w:hAnsiTheme="majorHAnsi"/>
        <w:b/>
        <w:color w:val="FF6600"/>
        <w:sz w:val="20"/>
      </w:rPr>
      <w:t>Procurement Events (</w:t>
    </w:r>
    <w:r>
      <w:rPr>
        <w:rFonts w:asciiTheme="majorHAnsi" w:hAnsiTheme="majorHAnsi"/>
        <w:b/>
        <w:color w:val="FF6600"/>
        <w:sz w:val="20"/>
      </w:rPr>
      <w:t>Supplemental</w:t>
    </w:r>
    <w:r w:rsidR="008D4E12" w:rsidRPr="00B81060">
      <w:rPr>
        <w:rFonts w:asciiTheme="majorHAnsi" w:hAnsiTheme="majorHAnsi"/>
        <w:b/>
        <w:color w:val="FF6600"/>
        <w:sz w:val="20"/>
      </w:rPr>
      <w:t xml:space="preserve"> RFP)</w:t>
    </w:r>
  </w:p>
  <w:p w14:paraId="796D30B4" w14:textId="447879F7" w:rsidR="0026300B" w:rsidRPr="00B81060" w:rsidRDefault="006A653C" w:rsidP="006548C9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eastAsiaTheme="minorEastAsia" w:hAnsiTheme="majorHAnsi"/>
        <w:b/>
        <w:color w:val="FF6600"/>
        <w:sz w:val="20"/>
        <w:lang w:eastAsia="zh-CN"/>
      </w:rPr>
      <w:t xml:space="preserve">29 </w:t>
    </w:r>
    <w:r w:rsidR="00A768B5">
      <w:rPr>
        <w:rFonts w:asciiTheme="majorHAnsi" w:eastAsiaTheme="minorEastAsia" w:hAnsiTheme="majorHAnsi"/>
        <w:b/>
        <w:color w:val="FF6600"/>
        <w:sz w:val="20"/>
        <w:lang w:eastAsia="zh-CN"/>
      </w:rPr>
      <w:t>A</w:t>
    </w:r>
    <w:r>
      <w:rPr>
        <w:rFonts w:asciiTheme="majorHAnsi" w:eastAsiaTheme="minorEastAsia" w:hAnsiTheme="majorHAnsi"/>
        <w:b/>
        <w:color w:val="FF6600"/>
        <w:sz w:val="20"/>
        <w:lang w:eastAsia="zh-CN"/>
      </w:rPr>
      <w:t>P</w:t>
    </w:r>
    <w:r w:rsidR="00A768B5">
      <w:rPr>
        <w:rFonts w:asciiTheme="majorHAnsi" w:eastAsiaTheme="minorEastAsia" w:hAnsiTheme="majorHAnsi"/>
        <w:b/>
        <w:color w:val="FF6600"/>
        <w:sz w:val="20"/>
        <w:lang w:eastAsia="zh-CN"/>
      </w:rPr>
      <w:t>R 2022</w:t>
    </w:r>
  </w:p>
  <w:p w14:paraId="6CF271AF" w14:textId="77777777" w:rsidR="00EA12A5" w:rsidRPr="006548C9" w:rsidRDefault="00EA12A5" w:rsidP="00654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6D26A5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9BC2E6B"/>
    <w:multiLevelType w:val="hybridMultilevel"/>
    <w:tmpl w:val="598A5FD8"/>
    <w:lvl w:ilvl="0" w:tplc="B18017DA">
      <w:start w:val="1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3A66BFB"/>
    <w:multiLevelType w:val="hybridMultilevel"/>
    <w:tmpl w:val="8E46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7B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E4BAC"/>
    <w:multiLevelType w:val="hybridMultilevel"/>
    <w:tmpl w:val="734C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740B6A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2834F9"/>
    <w:multiLevelType w:val="hybridMultilevel"/>
    <w:tmpl w:val="598A5FD8"/>
    <w:lvl w:ilvl="0" w:tplc="B18017D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16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17" w15:restartNumberingAfterBreak="0">
    <w:nsid w:val="567813AC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95B2C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21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abstractNum w:abstractNumId="23" w15:restartNumberingAfterBreak="0">
    <w:nsid w:val="7A3472DE"/>
    <w:multiLevelType w:val="multilevel"/>
    <w:tmpl w:val="6DE6AD1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23"/>
  </w:num>
  <w:num w:numId="5">
    <w:abstractNumId w:val="11"/>
  </w:num>
  <w:num w:numId="6">
    <w:abstractNumId w:val="20"/>
  </w:num>
  <w:num w:numId="7">
    <w:abstractNumId w:val="9"/>
  </w:num>
  <w:num w:numId="8">
    <w:abstractNumId w:val="15"/>
  </w:num>
  <w:num w:numId="9">
    <w:abstractNumId w:val="1"/>
  </w:num>
  <w:num w:numId="10">
    <w:abstractNumId w:val="4"/>
  </w:num>
  <w:num w:numId="11">
    <w:abstractNumId w:val="0"/>
  </w:num>
  <w:num w:numId="12">
    <w:abstractNumId w:val="22"/>
  </w:num>
  <w:num w:numId="13">
    <w:abstractNumId w:val="21"/>
  </w:num>
  <w:num w:numId="14">
    <w:abstractNumId w:val="6"/>
  </w:num>
  <w:num w:numId="15">
    <w:abstractNumId w:val="2"/>
  </w:num>
  <w:num w:numId="16">
    <w:abstractNumId w:val="17"/>
  </w:num>
  <w:num w:numId="17">
    <w:abstractNumId w:val="8"/>
  </w:num>
  <w:num w:numId="18">
    <w:abstractNumId w:val="3"/>
  </w:num>
  <w:num w:numId="19">
    <w:abstractNumId w:val="12"/>
  </w:num>
  <w:num w:numId="20">
    <w:abstractNumId w:val="14"/>
  </w:num>
  <w:num w:numId="21">
    <w:abstractNumId w:val="5"/>
  </w:num>
  <w:num w:numId="22">
    <w:abstractNumId w:val="7"/>
  </w:num>
  <w:num w:numId="23">
    <w:abstractNumId w:val="7"/>
  </w:num>
  <w:num w:numId="24">
    <w:abstractNumId w:val="18"/>
  </w:num>
  <w:num w:numId="2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yg6QEeN38m9TGGHpwJW2RZw2vgS0/ABdbBn1fssenLcoSXjprRDu43eAix5bcBeunxHiv1qlditpgYQthH5jHg==" w:salt="NcRENjmTexK3lieOqsDPC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0B"/>
    <w:rsid w:val="0000338B"/>
    <w:rsid w:val="00003B0D"/>
    <w:rsid w:val="00005F45"/>
    <w:rsid w:val="00006294"/>
    <w:rsid w:val="00010C60"/>
    <w:rsid w:val="00011C6F"/>
    <w:rsid w:val="00025C5D"/>
    <w:rsid w:val="00026FAF"/>
    <w:rsid w:val="000329FE"/>
    <w:rsid w:val="00036BBE"/>
    <w:rsid w:val="00047E5B"/>
    <w:rsid w:val="00047F95"/>
    <w:rsid w:val="00062B95"/>
    <w:rsid w:val="000707C8"/>
    <w:rsid w:val="00071389"/>
    <w:rsid w:val="0007315F"/>
    <w:rsid w:val="00074AC2"/>
    <w:rsid w:val="0008003A"/>
    <w:rsid w:val="00090603"/>
    <w:rsid w:val="000906DB"/>
    <w:rsid w:val="00091A19"/>
    <w:rsid w:val="0009642F"/>
    <w:rsid w:val="000B0654"/>
    <w:rsid w:val="000B64E0"/>
    <w:rsid w:val="000C2BC1"/>
    <w:rsid w:val="000D2B3D"/>
    <w:rsid w:val="000D62F4"/>
    <w:rsid w:val="000E4C3A"/>
    <w:rsid w:val="000E5201"/>
    <w:rsid w:val="000E7A47"/>
    <w:rsid w:val="000F0C5E"/>
    <w:rsid w:val="000F1910"/>
    <w:rsid w:val="000F4CB0"/>
    <w:rsid w:val="000F75EA"/>
    <w:rsid w:val="00107036"/>
    <w:rsid w:val="00115458"/>
    <w:rsid w:val="001228FB"/>
    <w:rsid w:val="00131B19"/>
    <w:rsid w:val="001320AF"/>
    <w:rsid w:val="00134B42"/>
    <w:rsid w:val="00136B8B"/>
    <w:rsid w:val="00142328"/>
    <w:rsid w:val="00152A2C"/>
    <w:rsid w:val="00154A7D"/>
    <w:rsid w:val="00154BF0"/>
    <w:rsid w:val="00156F65"/>
    <w:rsid w:val="00162782"/>
    <w:rsid w:val="0016484D"/>
    <w:rsid w:val="00174ED4"/>
    <w:rsid w:val="001751F9"/>
    <w:rsid w:val="001756BD"/>
    <w:rsid w:val="00177C16"/>
    <w:rsid w:val="00184E65"/>
    <w:rsid w:val="0018513C"/>
    <w:rsid w:val="001860B2"/>
    <w:rsid w:val="00187D44"/>
    <w:rsid w:val="00197003"/>
    <w:rsid w:val="001A1615"/>
    <w:rsid w:val="001A2A27"/>
    <w:rsid w:val="001C0CB1"/>
    <w:rsid w:val="001C7867"/>
    <w:rsid w:val="001D22D5"/>
    <w:rsid w:val="001D39CB"/>
    <w:rsid w:val="001E5ED2"/>
    <w:rsid w:val="001E6BE5"/>
    <w:rsid w:val="002052A7"/>
    <w:rsid w:val="002178D6"/>
    <w:rsid w:val="002222C3"/>
    <w:rsid w:val="00222AE5"/>
    <w:rsid w:val="00226D59"/>
    <w:rsid w:val="00230090"/>
    <w:rsid w:val="0023076F"/>
    <w:rsid w:val="002308D6"/>
    <w:rsid w:val="002369EE"/>
    <w:rsid w:val="00240E0F"/>
    <w:rsid w:val="00255394"/>
    <w:rsid w:val="00260D74"/>
    <w:rsid w:val="0026300B"/>
    <w:rsid w:val="002635F1"/>
    <w:rsid w:val="00263DF2"/>
    <w:rsid w:val="00265DCA"/>
    <w:rsid w:val="002708EA"/>
    <w:rsid w:val="002829D7"/>
    <w:rsid w:val="00282CDF"/>
    <w:rsid w:val="002923C8"/>
    <w:rsid w:val="00295D46"/>
    <w:rsid w:val="002974FC"/>
    <w:rsid w:val="00297B40"/>
    <w:rsid w:val="002A316F"/>
    <w:rsid w:val="002B4847"/>
    <w:rsid w:val="002B7D22"/>
    <w:rsid w:val="002C4143"/>
    <w:rsid w:val="002C5D65"/>
    <w:rsid w:val="002D2E77"/>
    <w:rsid w:val="002E0843"/>
    <w:rsid w:val="002E3122"/>
    <w:rsid w:val="002E61B1"/>
    <w:rsid w:val="002E6517"/>
    <w:rsid w:val="002E6881"/>
    <w:rsid w:val="002F082D"/>
    <w:rsid w:val="002F19F6"/>
    <w:rsid w:val="002F3B63"/>
    <w:rsid w:val="002F5821"/>
    <w:rsid w:val="0030183D"/>
    <w:rsid w:val="00316B39"/>
    <w:rsid w:val="003217F8"/>
    <w:rsid w:val="00335B52"/>
    <w:rsid w:val="00344A1D"/>
    <w:rsid w:val="003462DD"/>
    <w:rsid w:val="00352A53"/>
    <w:rsid w:val="00362288"/>
    <w:rsid w:val="00362E08"/>
    <w:rsid w:val="00373CC2"/>
    <w:rsid w:val="00375930"/>
    <w:rsid w:val="003761A1"/>
    <w:rsid w:val="003844A4"/>
    <w:rsid w:val="00385AAD"/>
    <w:rsid w:val="00387497"/>
    <w:rsid w:val="003874B0"/>
    <w:rsid w:val="00392C8F"/>
    <w:rsid w:val="003A162F"/>
    <w:rsid w:val="003A56B5"/>
    <w:rsid w:val="003B174C"/>
    <w:rsid w:val="003B7BC8"/>
    <w:rsid w:val="003C106A"/>
    <w:rsid w:val="003C59A2"/>
    <w:rsid w:val="003C7F00"/>
    <w:rsid w:val="003D04D2"/>
    <w:rsid w:val="003D568F"/>
    <w:rsid w:val="003E1050"/>
    <w:rsid w:val="003F09C0"/>
    <w:rsid w:val="003F2586"/>
    <w:rsid w:val="003F5906"/>
    <w:rsid w:val="003F7905"/>
    <w:rsid w:val="00401050"/>
    <w:rsid w:val="00412EC4"/>
    <w:rsid w:val="00425455"/>
    <w:rsid w:val="004257F8"/>
    <w:rsid w:val="00435D45"/>
    <w:rsid w:val="00441CB3"/>
    <w:rsid w:val="00446D9C"/>
    <w:rsid w:val="00447C7A"/>
    <w:rsid w:val="004542E3"/>
    <w:rsid w:val="004550DB"/>
    <w:rsid w:val="00475FEE"/>
    <w:rsid w:val="0048686F"/>
    <w:rsid w:val="00486B6D"/>
    <w:rsid w:val="00487E5F"/>
    <w:rsid w:val="0049451E"/>
    <w:rsid w:val="004965C8"/>
    <w:rsid w:val="004A2F49"/>
    <w:rsid w:val="004B1E5E"/>
    <w:rsid w:val="004B3781"/>
    <w:rsid w:val="004B75EC"/>
    <w:rsid w:val="004C2C55"/>
    <w:rsid w:val="004C617C"/>
    <w:rsid w:val="004D1B46"/>
    <w:rsid w:val="004E0869"/>
    <w:rsid w:val="004E0B26"/>
    <w:rsid w:val="004E7CE0"/>
    <w:rsid w:val="004F1C75"/>
    <w:rsid w:val="004F54F0"/>
    <w:rsid w:val="00506488"/>
    <w:rsid w:val="00511B36"/>
    <w:rsid w:val="0051214F"/>
    <w:rsid w:val="00515D2F"/>
    <w:rsid w:val="005259FE"/>
    <w:rsid w:val="0054024D"/>
    <w:rsid w:val="005407A9"/>
    <w:rsid w:val="0054157D"/>
    <w:rsid w:val="00545003"/>
    <w:rsid w:val="005511A8"/>
    <w:rsid w:val="005540B2"/>
    <w:rsid w:val="00562072"/>
    <w:rsid w:val="00570BC8"/>
    <w:rsid w:val="00571274"/>
    <w:rsid w:val="00571A83"/>
    <w:rsid w:val="00572A38"/>
    <w:rsid w:val="00577483"/>
    <w:rsid w:val="005829AF"/>
    <w:rsid w:val="00583335"/>
    <w:rsid w:val="005854F4"/>
    <w:rsid w:val="005933E8"/>
    <w:rsid w:val="00593554"/>
    <w:rsid w:val="005947E7"/>
    <w:rsid w:val="005A04B4"/>
    <w:rsid w:val="005B4799"/>
    <w:rsid w:val="005C4044"/>
    <w:rsid w:val="005C78B4"/>
    <w:rsid w:val="005D3187"/>
    <w:rsid w:val="005E59B8"/>
    <w:rsid w:val="005E6130"/>
    <w:rsid w:val="005F2BD9"/>
    <w:rsid w:val="005F2D13"/>
    <w:rsid w:val="00601578"/>
    <w:rsid w:val="00601649"/>
    <w:rsid w:val="0060691F"/>
    <w:rsid w:val="006111A3"/>
    <w:rsid w:val="006148A8"/>
    <w:rsid w:val="00615E71"/>
    <w:rsid w:val="00617E45"/>
    <w:rsid w:val="006308B2"/>
    <w:rsid w:val="00631BB1"/>
    <w:rsid w:val="00633220"/>
    <w:rsid w:val="006474FB"/>
    <w:rsid w:val="00650861"/>
    <w:rsid w:val="0065293B"/>
    <w:rsid w:val="006548C9"/>
    <w:rsid w:val="006552BE"/>
    <w:rsid w:val="00661837"/>
    <w:rsid w:val="00672577"/>
    <w:rsid w:val="00680801"/>
    <w:rsid w:val="006819D4"/>
    <w:rsid w:val="00681D5B"/>
    <w:rsid w:val="00682C47"/>
    <w:rsid w:val="00683FBF"/>
    <w:rsid w:val="00686315"/>
    <w:rsid w:val="0068658D"/>
    <w:rsid w:val="0069460A"/>
    <w:rsid w:val="006A653C"/>
    <w:rsid w:val="006A7CBB"/>
    <w:rsid w:val="006B0FA8"/>
    <w:rsid w:val="006B31B3"/>
    <w:rsid w:val="006B6F56"/>
    <w:rsid w:val="006C3004"/>
    <w:rsid w:val="006C62F4"/>
    <w:rsid w:val="006C709E"/>
    <w:rsid w:val="006D1E52"/>
    <w:rsid w:val="006D34C6"/>
    <w:rsid w:val="006D6CFD"/>
    <w:rsid w:val="006E069F"/>
    <w:rsid w:val="006E1ACF"/>
    <w:rsid w:val="006E41FF"/>
    <w:rsid w:val="006E4F50"/>
    <w:rsid w:val="006F6F4B"/>
    <w:rsid w:val="00701329"/>
    <w:rsid w:val="007015F8"/>
    <w:rsid w:val="0070171D"/>
    <w:rsid w:val="007070A0"/>
    <w:rsid w:val="0071348F"/>
    <w:rsid w:val="00716473"/>
    <w:rsid w:val="00717064"/>
    <w:rsid w:val="0072268F"/>
    <w:rsid w:val="00725C11"/>
    <w:rsid w:val="00742712"/>
    <w:rsid w:val="00747424"/>
    <w:rsid w:val="00751C46"/>
    <w:rsid w:val="007546BA"/>
    <w:rsid w:val="007554E8"/>
    <w:rsid w:val="00756B71"/>
    <w:rsid w:val="007618E0"/>
    <w:rsid w:val="007621A6"/>
    <w:rsid w:val="0076421D"/>
    <w:rsid w:val="00764CD5"/>
    <w:rsid w:val="0076510A"/>
    <w:rsid w:val="00765A7D"/>
    <w:rsid w:val="0078057E"/>
    <w:rsid w:val="007829B8"/>
    <w:rsid w:val="00782A2E"/>
    <w:rsid w:val="00782C44"/>
    <w:rsid w:val="00782FF1"/>
    <w:rsid w:val="00786D64"/>
    <w:rsid w:val="00787F5A"/>
    <w:rsid w:val="007975DA"/>
    <w:rsid w:val="0079796D"/>
    <w:rsid w:val="007A5AAA"/>
    <w:rsid w:val="007B0E47"/>
    <w:rsid w:val="007B4A9C"/>
    <w:rsid w:val="007C5706"/>
    <w:rsid w:val="007D206B"/>
    <w:rsid w:val="007D6848"/>
    <w:rsid w:val="007E2375"/>
    <w:rsid w:val="007E5A11"/>
    <w:rsid w:val="007E6C5F"/>
    <w:rsid w:val="007E6DFF"/>
    <w:rsid w:val="007E7F44"/>
    <w:rsid w:val="007F6FCC"/>
    <w:rsid w:val="00810498"/>
    <w:rsid w:val="00811651"/>
    <w:rsid w:val="008132BD"/>
    <w:rsid w:val="008212DE"/>
    <w:rsid w:val="00821593"/>
    <w:rsid w:val="008274A3"/>
    <w:rsid w:val="00832802"/>
    <w:rsid w:val="00832884"/>
    <w:rsid w:val="00842AE2"/>
    <w:rsid w:val="008438C6"/>
    <w:rsid w:val="008561C8"/>
    <w:rsid w:val="00856E9D"/>
    <w:rsid w:val="00860A99"/>
    <w:rsid w:val="008632EA"/>
    <w:rsid w:val="008665C0"/>
    <w:rsid w:val="008707C1"/>
    <w:rsid w:val="00882D32"/>
    <w:rsid w:val="00882EB1"/>
    <w:rsid w:val="00885DC2"/>
    <w:rsid w:val="00886454"/>
    <w:rsid w:val="008A197C"/>
    <w:rsid w:val="008B014C"/>
    <w:rsid w:val="008B362D"/>
    <w:rsid w:val="008B4DE4"/>
    <w:rsid w:val="008C17F7"/>
    <w:rsid w:val="008D3925"/>
    <w:rsid w:val="008D3C48"/>
    <w:rsid w:val="008D4E12"/>
    <w:rsid w:val="008F28E9"/>
    <w:rsid w:val="008F3AE3"/>
    <w:rsid w:val="009046AC"/>
    <w:rsid w:val="00904A1E"/>
    <w:rsid w:val="00934070"/>
    <w:rsid w:val="00936BAF"/>
    <w:rsid w:val="00941879"/>
    <w:rsid w:val="00946409"/>
    <w:rsid w:val="0095485F"/>
    <w:rsid w:val="00967245"/>
    <w:rsid w:val="0097127F"/>
    <w:rsid w:val="00982BF4"/>
    <w:rsid w:val="00984D25"/>
    <w:rsid w:val="00995A9F"/>
    <w:rsid w:val="00997537"/>
    <w:rsid w:val="009A1483"/>
    <w:rsid w:val="009A2D36"/>
    <w:rsid w:val="009A5358"/>
    <w:rsid w:val="009B3410"/>
    <w:rsid w:val="009B6297"/>
    <w:rsid w:val="009C0116"/>
    <w:rsid w:val="009C44E8"/>
    <w:rsid w:val="009D2B21"/>
    <w:rsid w:val="009D6248"/>
    <w:rsid w:val="009D716D"/>
    <w:rsid w:val="009D7190"/>
    <w:rsid w:val="009F18FE"/>
    <w:rsid w:val="00A00399"/>
    <w:rsid w:val="00A00A9C"/>
    <w:rsid w:val="00A01072"/>
    <w:rsid w:val="00A01472"/>
    <w:rsid w:val="00A04F54"/>
    <w:rsid w:val="00A07626"/>
    <w:rsid w:val="00A10DC2"/>
    <w:rsid w:val="00A11B63"/>
    <w:rsid w:val="00A36010"/>
    <w:rsid w:val="00A36F5D"/>
    <w:rsid w:val="00A401D3"/>
    <w:rsid w:val="00A407A2"/>
    <w:rsid w:val="00A50909"/>
    <w:rsid w:val="00A672DF"/>
    <w:rsid w:val="00A67CEF"/>
    <w:rsid w:val="00A70CD1"/>
    <w:rsid w:val="00A7497B"/>
    <w:rsid w:val="00A768B5"/>
    <w:rsid w:val="00A87958"/>
    <w:rsid w:val="00A922D7"/>
    <w:rsid w:val="00AA272A"/>
    <w:rsid w:val="00AA4CE2"/>
    <w:rsid w:val="00AB0EEB"/>
    <w:rsid w:val="00AB2587"/>
    <w:rsid w:val="00AB7C25"/>
    <w:rsid w:val="00AC5383"/>
    <w:rsid w:val="00AC5604"/>
    <w:rsid w:val="00AC5D19"/>
    <w:rsid w:val="00AE2E1F"/>
    <w:rsid w:val="00AF7A42"/>
    <w:rsid w:val="00B0168F"/>
    <w:rsid w:val="00B03A8E"/>
    <w:rsid w:val="00B12014"/>
    <w:rsid w:val="00B228F5"/>
    <w:rsid w:val="00B3143F"/>
    <w:rsid w:val="00B3661C"/>
    <w:rsid w:val="00B367C7"/>
    <w:rsid w:val="00B3770A"/>
    <w:rsid w:val="00B507DB"/>
    <w:rsid w:val="00B558BE"/>
    <w:rsid w:val="00B57BBD"/>
    <w:rsid w:val="00B668A2"/>
    <w:rsid w:val="00B67993"/>
    <w:rsid w:val="00B77513"/>
    <w:rsid w:val="00B80F76"/>
    <w:rsid w:val="00B81060"/>
    <w:rsid w:val="00B86F73"/>
    <w:rsid w:val="00B879A5"/>
    <w:rsid w:val="00B92905"/>
    <w:rsid w:val="00B92C3B"/>
    <w:rsid w:val="00B9300C"/>
    <w:rsid w:val="00B933BD"/>
    <w:rsid w:val="00BA1885"/>
    <w:rsid w:val="00BA4DDE"/>
    <w:rsid w:val="00BA6F76"/>
    <w:rsid w:val="00BA708C"/>
    <w:rsid w:val="00BB07D3"/>
    <w:rsid w:val="00BB3DE8"/>
    <w:rsid w:val="00BC433B"/>
    <w:rsid w:val="00BC501C"/>
    <w:rsid w:val="00BD2012"/>
    <w:rsid w:val="00BD3CAC"/>
    <w:rsid w:val="00BE24FE"/>
    <w:rsid w:val="00BE2ADA"/>
    <w:rsid w:val="00C0173A"/>
    <w:rsid w:val="00C02DD1"/>
    <w:rsid w:val="00C04599"/>
    <w:rsid w:val="00C0763B"/>
    <w:rsid w:val="00C15C41"/>
    <w:rsid w:val="00C2067A"/>
    <w:rsid w:val="00C23105"/>
    <w:rsid w:val="00C27DEC"/>
    <w:rsid w:val="00C3379F"/>
    <w:rsid w:val="00C36C3B"/>
    <w:rsid w:val="00C46EC2"/>
    <w:rsid w:val="00C472AB"/>
    <w:rsid w:val="00C51A15"/>
    <w:rsid w:val="00C5745F"/>
    <w:rsid w:val="00C61B34"/>
    <w:rsid w:val="00C623EB"/>
    <w:rsid w:val="00C66278"/>
    <w:rsid w:val="00C81761"/>
    <w:rsid w:val="00C81A53"/>
    <w:rsid w:val="00C82076"/>
    <w:rsid w:val="00C8380C"/>
    <w:rsid w:val="00C838A6"/>
    <w:rsid w:val="00C861D4"/>
    <w:rsid w:val="00C86D8C"/>
    <w:rsid w:val="00C961DE"/>
    <w:rsid w:val="00CA0D5B"/>
    <w:rsid w:val="00CB2B74"/>
    <w:rsid w:val="00CB3EBF"/>
    <w:rsid w:val="00CB5C9A"/>
    <w:rsid w:val="00CC2102"/>
    <w:rsid w:val="00CC5042"/>
    <w:rsid w:val="00CE1ADB"/>
    <w:rsid w:val="00CE61E5"/>
    <w:rsid w:val="00D01437"/>
    <w:rsid w:val="00D02772"/>
    <w:rsid w:val="00D028E4"/>
    <w:rsid w:val="00D06596"/>
    <w:rsid w:val="00D0756D"/>
    <w:rsid w:val="00D078E7"/>
    <w:rsid w:val="00D1054C"/>
    <w:rsid w:val="00D121B4"/>
    <w:rsid w:val="00D14BAE"/>
    <w:rsid w:val="00D14F12"/>
    <w:rsid w:val="00D16F91"/>
    <w:rsid w:val="00D204FE"/>
    <w:rsid w:val="00D2698E"/>
    <w:rsid w:val="00D33EEB"/>
    <w:rsid w:val="00D346E9"/>
    <w:rsid w:val="00D34C42"/>
    <w:rsid w:val="00D413F3"/>
    <w:rsid w:val="00D41553"/>
    <w:rsid w:val="00D447B6"/>
    <w:rsid w:val="00D46AED"/>
    <w:rsid w:val="00D471EF"/>
    <w:rsid w:val="00D51363"/>
    <w:rsid w:val="00D62A6B"/>
    <w:rsid w:val="00D655E4"/>
    <w:rsid w:val="00D73E06"/>
    <w:rsid w:val="00D77499"/>
    <w:rsid w:val="00D77A76"/>
    <w:rsid w:val="00D8113A"/>
    <w:rsid w:val="00D8641B"/>
    <w:rsid w:val="00D950EB"/>
    <w:rsid w:val="00D9582D"/>
    <w:rsid w:val="00DB30F0"/>
    <w:rsid w:val="00DC2E42"/>
    <w:rsid w:val="00DC31BC"/>
    <w:rsid w:val="00DC6B58"/>
    <w:rsid w:val="00DD31E3"/>
    <w:rsid w:val="00DD537A"/>
    <w:rsid w:val="00DD6ACB"/>
    <w:rsid w:val="00DD7616"/>
    <w:rsid w:val="00DE172E"/>
    <w:rsid w:val="00DE77F4"/>
    <w:rsid w:val="00DF47C7"/>
    <w:rsid w:val="00DF61A7"/>
    <w:rsid w:val="00E20AFF"/>
    <w:rsid w:val="00E22189"/>
    <w:rsid w:val="00E23290"/>
    <w:rsid w:val="00E249C6"/>
    <w:rsid w:val="00E26A5A"/>
    <w:rsid w:val="00E309D9"/>
    <w:rsid w:val="00E30E35"/>
    <w:rsid w:val="00E344B5"/>
    <w:rsid w:val="00E47E6D"/>
    <w:rsid w:val="00E50540"/>
    <w:rsid w:val="00E5328C"/>
    <w:rsid w:val="00E53E59"/>
    <w:rsid w:val="00E65083"/>
    <w:rsid w:val="00E6689C"/>
    <w:rsid w:val="00E71A1A"/>
    <w:rsid w:val="00E8237E"/>
    <w:rsid w:val="00E961DB"/>
    <w:rsid w:val="00EA12A5"/>
    <w:rsid w:val="00EC1453"/>
    <w:rsid w:val="00EC4CD3"/>
    <w:rsid w:val="00ED6B23"/>
    <w:rsid w:val="00EE1312"/>
    <w:rsid w:val="00EE2EFB"/>
    <w:rsid w:val="00EE7AFB"/>
    <w:rsid w:val="00EF0F5A"/>
    <w:rsid w:val="00EF115C"/>
    <w:rsid w:val="00EF7FBC"/>
    <w:rsid w:val="00F00438"/>
    <w:rsid w:val="00F01AB8"/>
    <w:rsid w:val="00F05142"/>
    <w:rsid w:val="00F103A1"/>
    <w:rsid w:val="00F22FB9"/>
    <w:rsid w:val="00F2642A"/>
    <w:rsid w:val="00F30E3F"/>
    <w:rsid w:val="00F3736C"/>
    <w:rsid w:val="00F42646"/>
    <w:rsid w:val="00F4589D"/>
    <w:rsid w:val="00F50A4A"/>
    <w:rsid w:val="00F54047"/>
    <w:rsid w:val="00F55090"/>
    <w:rsid w:val="00F612A9"/>
    <w:rsid w:val="00F6324F"/>
    <w:rsid w:val="00F70CD7"/>
    <w:rsid w:val="00F71D32"/>
    <w:rsid w:val="00F87E1F"/>
    <w:rsid w:val="00F93ED4"/>
    <w:rsid w:val="00FA1022"/>
    <w:rsid w:val="00FA114C"/>
    <w:rsid w:val="00FA443C"/>
    <w:rsid w:val="00FA6BAE"/>
    <w:rsid w:val="00FB4946"/>
    <w:rsid w:val="00FC302D"/>
    <w:rsid w:val="00FC724E"/>
    <w:rsid w:val="00FD67FD"/>
    <w:rsid w:val="00FE11BC"/>
    <w:rsid w:val="00FE5C46"/>
    <w:rsid w:val="00FF0CC7"/>
    <w:rsid w:val="00FF28AF"/>
    <w:rsid w:val="00FF61AE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E2B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99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5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0D74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260D74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260D74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260D74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260D74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260D7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260D7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260D7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260D7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60D74"/>
    <w:pPr>
      <w:numPr>
        <w:numId w:val="1"/>
      </w:numPr>
    </w:pPr>
  </w:style>
  <w:style w:type="numbering" w:styleId="1ai">
    <w:name w:val="Outline List 1"/>
    <w:basedOn w:val="NoList"/>
    <w:rsid w:val="00260D74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260D74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260D74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260D74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260D74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260D74"/>
    <w:rPr>
      <w:rFonts w:asciiTheme="majorHAnsi" w:eastAsiaTheme="majorEastAsia" w:hAnsiTheme="majorHAnsi" w:cstheme="majorBidi"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60D74"/>
    <w:rPr>
      <w:rFonts w:asciiTheme="majorHAnsi" w:eastAsiaTheme="majorEastAsia" w:hAnsiTheme="majorHAnsi" w:cstheme="majorBidi"/>
      <w:b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60D74"/>
    <w:rPr>
      <w:rFonts w:asciiTheme="majorHAnsi" w:eastAsiaTheme="majorEastAsia" w:hAnsiTheme="majorHAnsi" w:cstheme="majorBidi"/>
      <w:b/>
      <w:i/>
      <w:iCs/>
      <w:noProof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60D74"/>
    <w:rPr>
      <w:rFonts w:asciiTheme="majorHAnsi" w:eastAsiaTheme="majorEastAsia" w:hAnsiTheme="majorHAnsi" w:cstheme="majorBidi"/>
      <w:bCs/>
      <w:i/>
      <w:i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60D74"/>
    <w:rPr>
      <w:rFonts w:asciiTheme="majorHAnsi" w:eastAsiaTheme="majorEastAsia" w:hAnsiTheme="majorHAnsi" w:cstheme="majorBidi"/>
      <w:i/>
      <w:iCs/>
      <w:noProof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60D74"/>
    <w:rPr>
      <w:rFonts w:asciiTheme="majorHAnsi" w:eastAsiaTheme="majorEastAsia" w:hAnsiTheme="majorHAnsi" w:cstheme="majorBidi"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60D74"/>
    <w:rPr>
      <w:rFonts w:asciiTheme="majorHAnsi" w:eastAsiaTheme="majorEastAsia" w:hAnsiTheme="majorHAnsi" w:cstheme="majorBidi"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60D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60D74"/>
    <w:rPr>
      <w:rFonts w:asciiTheme="majorHAnsi" w:eastAsiaTheme="majorEastAsia" w:hAnsiTheme="majorHAnsi" w:cstheme="majorBidi"/>
      <w:iCs/>
      <w:sz w:val="20"/>
      <w:szCs w:val="20"/>
    </w:rPr>
  </w:style>
  <w:style w:type="numbering" w:styleId="ArticleSection">
    <w:name w:val="Outline List 3"/>
    <w:basedOn w:val="NoList"/>
    <w:rsid w:val="00260D74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26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260D74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0D74"/>
  </w:style>
  <w:style w:type="paragraph" w:styleId="BlockText">
    <w:name w:val="Block Text"/>
    <w:basedOn w:val="Normal"/>
    <w:uiPriority w:val="4"/>
    <w:rsid w:val="00260D7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260D74"/>
  </w:style>
  <w:style w:type="character" w:customStyle="1" w:styleId="BodyTextChar">
    <w:name w:val="Body Text Char"/>
    <w:basedOn w:val="DefaultParagraphFont"/>
    <w:link w:val="BodyText"/>
    <w:rsid w:val="00260D74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260D7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260D7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260D74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260D7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60D74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260D7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60D74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260D74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260D74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260D74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260D74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260D74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260D74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260D74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260D74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260D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260D74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260D74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260D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260D74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26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260D74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260D74"/>
  </w:style>
  <w:style w:type="character" w:customStyle="1" w:styleId="DateChar">
    <w:name w:val="Date Char"/>
    <w:basedOn w:val="DefaultParagraphFont"/>
    <w:link w:val="Date"/>
    <w:uiPriority w:val="4"/>
    <w:rsid w:val="00260D74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260D74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260D7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260D74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260D74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260D74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260D74"/>
  </w:style>
  <w:style w:type="character" w:customStyle="1" w:styleId="E-mailSignatureChar">
    <w:name w:val="E-mail Signature Char"/>
    <w:basedOn w:val="DefaultParagraphFont"/>
    <w:link w:val="E-mailSignature"/>
    <w:uiPriority w:val="4"/>
    <w:rsid w:val="00260D74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260D74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260D74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260D7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260D74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260D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260D74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260D74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260D74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260D74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260D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74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260D74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260D74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60D74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260D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D74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260D74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"/>
    <w:uiPriority w:val="4"/>
    <w:rsid w:val="00260D74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260D74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260D74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260D74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260D74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260D74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260D74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260D74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260D74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260D74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260D74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260D74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260D74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260D74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260D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260D74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260D74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260D74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260D74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260D74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260D74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260D74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260D74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260D74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260D74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260D74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260D74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260D74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260D74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260D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260D74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60D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D74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260D74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260D74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260D74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260D74"/>
    <w:pPr>
      <w:ind w:left="283" w:hanging="283"/>
      <w:contextualSpacing/>
    </w:pPr>
  </w:style>
  <w:style w:type="paragraph" w:styleId="List2">
    <w:name w:val="List 2"/>
    <w:basedOn w:val="Normal"/>
    <w:uiPriority w:val="4"/>
    <w:rsid w:val="00260D74"/>
    <w:pPr>
      <w:ind w:left="566" w:hanging="283"/>
      <w:contextualSpacing/>
    </w:pPr>
  </w:style>
  <w:style w:type="paragraph" w:styleId="List3">
    <w:name w:val="List 3"/>
    <w:basedOn w:val="Normal"/>
    <w:uiPriority w:val="4"/>
    <w:rsid w:val="00260D74"/>
    <w:pPr>
      <w:ind w:left="849" w:hanging="283"/>
      <w:contextualSpacing/>
    </w:pPr>
  </w:style>
  <w:style w:type="paragraph" w:styleId="List4">
    <w:name w:val="List 4"/>
    <w:basedOn w:val="Normal"/>
    <w:uiPriority w:val="4"/>
    <w:rsid w:val="00260D74"/>
    <w:pPr>
      <w:ind w:left="1132" w:hanging="283"/>
      <w:contextualSpacing/>
    </w:pPr>
  </w:style>
  <w:style w:type="paragraph" w:styleId="List5">
    <w:name w:val="List 5"/>
    <w:basedOn w:val="Normal"/>
    <w:uiPriority w:val="4"/>
    <w:rsid w:val="00260D74"/>
    <w:pPr>
      <w:ind w:left="1415" w:hanging="283"/>
      <w:contextualSpacing/>
    </w:pPr>
  </w:style>
  <w:style w:type="paragraph" w:styleId="ListBullet">
    <w:name w:val="List Bullet"/>
    <w:basedOn w:val="Normal"/>
    <w:qFormat/>
    <w:rsid w:val="00260D74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260D74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260D74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260D74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260D74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260D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260D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260D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260D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260D74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260D74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260D74"/>
    <w:pPr>
      <w:numPr>
        <w:ilvl w:val="6"/>
        <w:numId w:val="10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260D74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260D74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260D74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260D74"/>
    <w:pPr>
      <w:ind w:left="720"/>
    </w:pPr>
  </w:style>
  <w:style w:type="paragraph" w:customStyle="1" w:styleId="LogoHide">
    <w:name w:val="Logo Hide"/>
    <w:basedOn w:val="Normal"/>
    <w:uiPriority w:val="4"/>
    <w:rsid w:val="00260D74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260D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260D74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260D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260D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260D7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260D74"/>
    <w:pPr>
      <w:spacing w:after="0" w:line="240" w:lineRule="auto"/>
    </w:pPr>
    <w:rPr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260D74"/>
  </w:style>
  <w:style w:type="paragraph" w:styleId="NormalIndent">
    <w:name w:val="Normal Indent"/>
    <w:basedOn w:val="Normal"/>
    <w:uiPriority w:val="4"/>
    <w:rsid w:val="00260D74"/>
    <w:pPr>
      <w:ind w:left="720"/>
    </w:pPr>
  </w:style>
  <w:style w:type="paragraph" w:customStyle="1" w:styleId="NormalIndent1">
    <w:name w:val="Normal Indent 1"/>
    <w:basedOn w:val="Normal"/>
    <w:uiPriority w:val="4"/>
    <w:rsid w:val="00260D74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260D74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260D74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260D74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260D74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260D74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260D74"/>
    <w:pPr>
      <w:spacing w:after="0" w:line="240" w:lineRule="auto"/>
    </w:pPr>
    <w:rPr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260D74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260D74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260D74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260D74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260D7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260D74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260D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0D74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260D74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260D74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260D74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260D74"/>
  </w:style>
  <w:style w:type="character" w:customStyle="1" w:styleId="SalutationChar">
    <w:name w:val="Salutation Char"/>
    <w:basedOn w:val="DefaultParagraphFont"/>
    <w:link w:val="Salutation"/>
    <w:uiPriority w:val="4"/>
    <w:rsid w:val="00260D74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260D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260D74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260D74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260D74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260D74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260D74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260D74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260D74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260D74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260D74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260D74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260D74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260D74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260D74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260D74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260D74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60D74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260D74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260D74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260D74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260D74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260D74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260D74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260D74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260D74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260D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260D74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260D74"/>
  </w:style>
  <w:style w:type="paragraph" w:styleId="TOC4">
    <w:name w:val="toc 4"/>
    <w:basedOn w:val="TOC3"/>
    <w:next w:val="Normal"/>
    <w:unhideWhenUsed/>
    <w:rsid w:val="00260D74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260D74"/>
  </w:style>
  <w:style w:type="paragraph" w:styleId="TOC6">
    <w:name w:val="toc 6"/>
    <w:basedOn w:val="TOC1"/>
    <w:next w:val="Normal"/>
    <w:autoRedefine/>
    <w:unhideWhenUsed/>
    <w:rsid w:val="00260D74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260D74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ListAlphaLC">
    <w:name w:val="List AlphaLC"/>
    <w:basedOn w:val="List"/>
    <w:rsid w:val="0026300B"/>
    <w:pPr>
      <w:numPr>
        <w:numId w:val="15"/>
      </w:num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contextualSpacing w:val="0"/>
    </w:pPr>
  </w:style>
  <w:style w:type="paragraph" w:styleId="Revision">
    <w:name w:val="Revision"/>
    <w:hidden/>
    <w:uiPriority w:val="99"/>
    <w:semiHidden/>
    <w:rsid w:val="00C83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linois-RFP@ne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linois-RFP@ne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7237-4151-4FA4-9352-42471323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2022-04-29T11:24:00Z</dcterms:created>
  <dcterms:modified xsi:type="dcterms:W3CDTF">2022-04-29T15:45:00Z</dcterms:modified>
</cp:coreProperties>
</file>