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A22" w:rsidRDefault="00687A22" w:rsidP="00687A22">
      <w:pPr>
        <w:jc w:val="center"/>
        <w:rPr>
          <w:b/>
          <w:sz w:val="20"/>
          <w:szCs w:val="20"/>
          <w:u w:val="single"/>
        </w:rPr>
      </w:pPr>
      <w:r>
        <w:rPr>
          <w:b/>
          <w:sz w:val="20"/>
          <w:szCs w:val="20"/>
          <w:u w:val="single"/>
        </w:rPr>
        <w:t>Schedule 3 to Exhibit C</w:t>
      </w:r>
    </w:p>
    <w:p w:rsidR="00687A22" w:rsidRDefault="00687A22" w:rsidP="00687A22">
      <w:pPr>
        <w:jc w:val="center"/>
        <w:rPr>
          <w:b/>
          <w:sz w:val="20"/>
          <w:szCs w:val="20"/>
          <w:u w:val="single"/>
        </w:rPr>
      </w:pPr>
    </w:p>
    <w:p w:rsidR="00687A22" w:rsidRPr="00D77D17" w:rsidRDefault="00687A22" w:rsidP="00687A22">
      <w:pPr>
        <w:jc w:val="center"/>
        <w:rPr>
          <w:b/>
        </w:rPr>
      </w:pPr>
      <w:r>
        <w:rPr>
          <w:b/>
        </w:rPr>
        <w:t>LETTER OF FULL TRANSFER</w:t>
      </w:r>
    </w:p>
    <w:p w:rsidR="00687A22" w:rsidRPr="00C82467" w:rsidRDefault="00687A22" w:rsidP="00687A22">
      <w:pPr>
        <w:spacing w:line="200" w:lineRule="atLeast"/>
        <w:rPr>
          <w:sz w:val="20"/>
          <w:szCs w:val="20"/>
        </w:rPr>
      </w:pPr>
      <w:r>
        <w:rPr>
          <w:noProof/>
          <w:sz w:val="20"/>
          <w:szCs w:val="20"/>
        </w:rPr>
        <w:t>____________, 20___</w:t>
      </w:r>
    </w:p>
    <w:p w:rsidR="00687A22" w:rsidRDefault="00687A22" w:rsidP="00687A22">
      <w:pPr>
        <w:spacing w:before="1"/>
        <w:rPr>
          <w:rFonts w:ascii="Arial" w:eastAsia="Arial" w:hAnsi="Arial" w:cs="Arial"/>
          <w:sz w:val="13"/>
          <w:szCs w:val="13"/>
        </w:rPr>
      </w:pPr>
    </w:p>
    <w:p w:rsidR="00687A22" w:rsidRPr="00C82467" w:rsidRDefault="00687A22" w:rsidP="00687A22">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687A22" w:rsidRPr="00C82467" w:rsidRDefault="00687A22" w:rsidP="00687A22">
      <w:pPr>
        <w:pStyle w:val="BodyText"/>
        <w:tabs>
          <w:tab w:val="left" w:pos="1337"/>
        </w:tabs>
        <w:spacing w:before="75"/>
        <w:rPr>
          <w:spacing w:val="-3"/>
          <w:w w:val="110"/>
          <w:sz w:val="20"/>
          <w:szCs w:val="20"/>
        </w:rPr>
      </w:pPr>
    </w:p>
    <w:p w:rsidR="00687A22" w:rsidRPr="00C82467" w:rsidRDefault="00687A22" w:rsidP="00687A22">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B63D68">
        <w:rPr>
          <w:rFonts w:eastAsia="Arial" w:cs="Times New Roman"/>
          <w:sz w:val="20"/>
          <w:szCs w:val="20"/>
        </w:rPr>
        <w:t>Irrevocable Standby Letter of Credit No</w:t>
      </w:r>
      <w:r w:rsidRPr="00C82467">
        <w:rPr>
          <w:w w:val="115"/>
          <w:sz w:val="20"/>
          <w:szCs w:val="20"/>
        </w:rPr>
        <w:t>.</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687A22" w:rsidRPr="00C82467" w:rsidRDefault="00687A22" w:rsidP="00687A22">
      <w:pPr>
        <w:spacing w:before="7"/>
        <w:rPr>
          <w:rFonts w:ascii="Arial" w:eastAsia="Arial" w:hAnsi="Arial" w:cs="Arial"/>
          <w:sz w:val="20"/>
          <w:szCs w:val="20"/>
        </w:rPr>
      </w:pPr>
    </w:p>
    <w:p w:rsidR="00687A22" w:rsidRPr="00C82467" w:rsidRDefault="00687A22" w:rsidP="00687A22">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proofErr w:type="gramStart"/>
      <w:r w:rsidRPr="00C82467">
        <w:rPr>
          <w:sz w:val="20"/>
          <w:szCs w:val="20"/>
        </w:rPr>
        <w:t>all</w:t>
      </w:r>
      <w:r w:rsidRPr="00C82467">
        <w:rPr>
          <w:spacing w:val="12"/>
          <w:sz w:val="20"/>
          <w:szCs w:val="20"/>
        </w:rPr>
        <w:t xml:space="preserve"> </w:t>
      </w:r>
      <w:r w:rsidRPr="00C82467">
        <w:rPr>
          <w:sz w:val="20"/>
          <w:szCs w:val="20"/>
        </w:rPr>
        <w:t>of</w:t>
      </w:r>
      <w:proofErr w:type="gramEnd"/>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687A22" w:rsidRDefault="00687A22" w:rsidP="00687A22">
      <w:pPr>
        <w:rPr>
          <w:rFonts w:ascii="Arial" w:eastAsia="Arial" w:hAnsi="Arial" w:cs="Arial"/>
          <w:sz w:val="20"/>
          <w:szCs w:val="20"/>
        </w:rPr>
      </w:pPr>
    </w:p>
    <w:p w:rsidR="00687A22" w:rsidRDefault="00687A22" w:rsidP="00687A22">
      <w:pPr>
        <w:spacing w:before="9"/>
        <w:rPr>
          <w:rFonts w:ascii="Arial" w:eastAsia="Arial" w:hAnsi="Arial" w:cs="Arial"/>
          <w:sz w:val="16"/>
          <w:szCs w:val="16"/>
        </w:rPr>
      </w:pPr>
    </w:p>
    <w:p w:rsidR="00687A22" w:rsidRDefault="00687A22" w:rsidP="00687A22">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spacing w:before="4"/>
        <w:rPr>
          <w:rFonts w:ascii="Arial" w:eastAsia="Arial" w:hAnsi="Arial" w:cs="Arial"/>
          <w:sz w:val="18"/>
          <w:szCs w:val="18"/>
        </w:rPr>
      </w:pPr>
    </w:p>
    <w:p w:rsidR="00687A22" w:rsidRDefault="00687A22" w:rsidP="00687A22">
      <w:pPr>
        <w:pStyle w:val="BodyText"/>
        <w:ind w:left="613"/>
      </w:pPr>
      <w:r>
        <w:rPr>
          <w:color w:val="363636"/>
        </w:rPr>
        <w:t>Address</w:t>
      </w:r>
    </w:p>
    <w:p w:rsidR="00687A22" w:rsidRDefault="00687A22" w:rsidP="00687A22">
      <w:pPr>
        <w:spacing w:before="11"/>
        <w:rPr>
          <w:rFonts w:ascii="Arial" w:eastAsia="Arial" w:hAnsi="Arial" w:cs="Arial"/>
          <w:sz w:val="20"/>
          <w:szCs w:val="20"/>
        </w:rPr>
      </w:pPr>
    </w:p>
    <w:p w:rsidR="00687A22" w:rsidRDefault="00687A22" w:rsidP="00687A22">
      <w:pPr>
        <w:pStyle w:val="BodyText"/>
        <w:spacing w:line="250" w:lineRule="auto"/>
        <w:ind w:left="613" w:right="134" w:firstLine="7"/>
        <w:rPr>
          <w:color w:val="363636"/>
          <w:w w:val="105"/>
        </w:rPr>
      </w:pPr>
    </w:p>
    <w:p w:rsidR="00687A22" w:rsidRPr="00F00876" w:rsidRDefault="00687A22" w:rsidP="00687A22">
      <w:pPr>
        <w:pStyle w:val="BodyText"/>
        <w:spacing w:line="250" w:lineRule="auto"/>
        <w:ind w:left="613" w:right="134" w:firstLine="7"/>
        <w:rPr>
          <w:rFonts w:cs="Times New Roman"/>
          <w:w w:val="105"/>
          <w:sz w:val="20"/>
          <w:szCs w:val="20"/>
        </w:rPr>
      </w:pPr>
      <w:r w:rsidRPr="00F00876">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687A22" w:rsidRPr="00F00876" w:rsidRDefault="00687A22" w:rsidP="00687A22">
      <w:pPr>
        <w:pStyle w:val="BodyText"/>
        <w:spacing w:line="250" w:lineRule="auto"/>
        <w:ind w:left="613" w:right="134" w:firstLine="7"/>
        <w:rPr>
          <w:rFonts w:cs="Times New Roman"/>
          <w:w w:val="105"/>
          <w:sz w:val="20"/>
          <w:szCs w:val="20"/>
        </w:rPr>
      </w:pPr>
    </w:p>
    <w:p w:rsidR="00687A22" w:rsidRDefault="00687A22" w:rsidP="00687A22">
      <w:pPr>
        <w:pStyle w:val="BodyText"/>
        <w:spacing w:line="250" w:lineRule="auto"/>
        <w:ind w:left="613" w:right="134" w:firstLine="7"/>
        <w:rPr>
          <w:rFonts w:cs="Times New Roman"/>
          <w:w w:val="105"/>
          <w:sz w:val="20"/>
          <w:szCs w:val="20"/>
        </w:rPr>
      </w:pPr>
      <w:r w:rsidRPr="00F00876">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rsidR="00687A22" w:rsidRDefault="00687A22" w:rsidP="00687A22">
      <w:pPr>
        <w:pStyle w:val="BodyText"/>
        <w:spacing w:line="250" w:lineRule="auto"/>
        <w:ind w:right="134"/>
        <w:rPr>
          <w:rFonts w:cs="Times New Roman"/>
          <w:w w:val="105"/>
          <w:sz w:val="20"/>
          <w:szCs w:val="20"/>
        </w:rPr>
      </w:pPr>
    </w:p>
    <w:p w:rsidR="00687A22" w:rsidRPr="00F00876" w:rsidRDefault="00687A22" w:rsidP="00687A22">
      <w:pPr>
        <w:pStyle w:val="BodyText"/>
        <w:spacing w:line="244" w:lineRule="auto"/>
        <w:ind w:left="606" w:right="134" w:firstLine="7"/>
        <w:rPr>
          <w:rFonts w:cs="Times New Roman"/>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r>
        <w:rPr>
          <w:rFonts w:ascii="Arial" w:eastAsia="Arial" w:hAnsi="Arial" w:cs="Arial"/>
          <w:sz w:val="20"/>
          <w:szCs w:val="20"/>
        </w:rPr>
        <w:br w:type="page"/>
      </w:r>
    </w:p>
    <w:p w:rsidR="00687A22" w:rsidRDefault="00687A22" w:rsidP="00687A22">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60288" behindDoc="0" locked="0" layoutInCell="1" allowOverlap="1" wp14:anchorId="48763007" wp14:editId="791D5D6C">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87A22" w:rsidTr="00B45037">
                              <w:trPr>
                                <w:trHeight w:hRule="exact" w:val="4459"/>
                              </w:trPr>
                              <w:tc>
                                <w:tcPr>
                                  <w:tcW w:w="4444" w:type="dxa"/>
                                  <w:gridSpan w:val="2"/>
                                </w:tcPr>
                                <w:p w:rsidR="00687A22" w:rsidRPr="00EF40F5" w:rsidRDefault="00687A22">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687A22" w:rsidRPr="00EF40F5" w:rsidRDefault="00687A22">
                                  <w:pPr>
                                    <w:pStyle w:val="TableParagraph"/>
                                    <w:rPr>
                                      <w:rFonts w:eastAsia="Times New Roman"/>
                                      <w:sz w:val="16"/>
                                      <w:szCs w:val="16"/>
                                    </w:rPr>
                                  </w:pPr>
                                </w:p>
                                <w:p w:rsidR="00687A22" w:rsidRPr="00EF40F5" w:rsidRDefault="00687A22">
                                  <w:pPr>
                                    <w:pStyle w:val="TableParagraph"/>
                                    <w:rPr>
                                      <w:rFonts w:eastAsia="Times New Roman"/>
                                      <w:sz w:val="16"/>
                                      <w:szCs w:val="16"/>
                                    </w:rPr>
                                  </w:pPr>
                                </w:p>
                                <w:p w:rsidR="00687A22" w:rsidRPr="00EF40F5" w:rsidRDefault="00687A22">
                                  <w:pPr>
                                    <w:pStyle w:val="TableParagraph"/>
                                    <w:rPr>
                                      <w:rFonts w:eastAsia="Times New Roman"/>
                                      <w:sz w:val="16"/>
                                      <w:szCs w:val="16"/>
                                    </w:rPr>
                                  </w:pPr>
                                </w:p>
                                <w:p w:rsidR="00687A22" w:rsidRPr="00EF40F5" w:rsidRDefault="00687A22">
                                  <w:pPr>
                                    <w:pStyle w:val="TableParagraph"/>
                                    <w:spacing w:before="10"/>
                                    <w:rPr>
                                      <w:rFonts w:eastAsia="Times New Roman"/>
                                      <w:sz w:val="12"/>
                                      <w:szCs w:val="12"/>
                                    </w:rPr>
                                  </w:pPr>
                                </w:p>
                                <w:p w:rsidR="00687A22" w:rsidRPr="00EF40F5" w:rsidRDefault="00687A22"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687A22" w:rsidTr="00B45037">
                              <w:trPr>
                                <w:trHeight w:hRule="exact" w:val="679"/>
                              </w:trPr>
                              <w:tc>
                                <w:tcPr>
                                  <w:tcW w:w="4211" w:type="dxa"/>
                                </w:tcPr>
                                <w:p w:rsidR="00687A22" w:rsidRPr="00EF40F5" w:rsidRDefault="00687A22">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687A22" w:rsidRDefault="00687A22"/>
                              </w:tc>
                            </w:tr>
                            <w:tr w:rsidR="00687A22" w:rsidTr="00B45037">
                              <w:trPr>
                                <w:trHeight w:hRule="exact" w:val="725"/>
                              </w:trPr>
                              <w:tc>
                                <w:tcPr>
                                  <w:tcW w:w="4211" w:type="dxa"/>
                                </w:tcPr>
                                <w:p w:rsidR="00687A22" w:rsidRPr="00EF40F5" w:rsidRDefault="00687A22">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687A22" w:rsidRDefault="00687A22"/>
                              </w:tc>
                            </w:tr>
                          </w:tbl>
                          <w:p w:rsidR="00687A22" w:rsidRDefault="00687A22" w:rsidP="00687A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63007"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87A22" w:rsidTr="00B45037">
                        <w:trPr>
                          <w:trHeight w:hRule="exact" w:val="4459"/>
                        </w:trPr>
                        <w:tc>
                          <w:tcPr>
                            <w:tcW w:w="4444" w:type="dxa"/>
                            <w:gridSpan w:val="2"/>
                          </w:tcPr>
                          <w:p w:rsidR="00687A22" w:rsidRPr="00EF40F5" w:rsidRDefault="00687A22">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687A22" w:rsidRPr="00EF40F5" w:rsidRDefault="00687A22">
                            <w:pPr>
                              <w:pStyle w:val="TableParagraph"/>
                              <w:rPr>
                                <w:rFonts w:eastAsia="Times New Roman"/>
                                <w:sz w:val="16"/>
                                <w:szCs w:val="16"/>
                              </w:rPr>
                            </w:pPr>
                          </w:p>
                          <w:p w:rsidR="00687A22" w:rsidRPr="00EF40F5" w:rsidRDefault="00687A22">
                            <w:pPr>
                              <w:pStyle w:val="TableParagraph"/>
                              <w:rPr>
                                <w:rFonts w:eastAsia="Times New Roman"/>
                                <w:sz w:val="16"/>
                                <w:szCs w:val="16"/>
                              </w:rPr>
                            </w:pPr>
                          </w:p>
                          <w:p w:rsidR="00687A22" w:rsidRPr="00EF40F5" w:rsidRDefault="00687A22">
                            <w:pPr>
                              <w:pStyle w:val="TableParagraph"/>
                              <w:rPr>
                                <w:rFonts w:eastAsia="Times New Roman"/>
                                <w:sz w:val="16"/>
                                <w:szCs w:val="16"/>
                              </w:rPr>
                            </w:pPr>
                          </w:p>
                          <w:p w:rsidR="00687A22" w:rsidRPr="00EF40F5" w:rsidRDefault="00687A22">
                            <w:pPr>
                              <w:pStyle w:val="TableParagraph"/>
                              <w:spacing w:before="10"/>
                              <w:rPr>
                                <w:rFonts w:eastAsia="Times New Roman"/>
                                <w:sz w:val="12"/>
                                <w:szCs w:val="12"/>
                              </w:rPr>
                            </w:pPr>
                          </w:p>
                          <w:p w:rsidR="00687A22" w:rsidRPr="00EF40F5" w:rsidRDefault="00687A22"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687A22" w:rsidTr="00B45037">
                        <w:trPr>
                          <w:trHeight w:hRule="exact" w:val="679"/>
                        </w:trPr>
                        <w:tc>
                          <w:tcPr>
                            <w:tcW w:w="4211" w:type="dxa"/>
                          </w:tcPr>
                          <w:p w:rsidR="00687A22" w:rsidRPr="00EF40F5" w:rsidRDefault="00687A22">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687A22" w:rsidRDefault="00687A22"/>
                        </w:tc>
                      </w:tr>
                      <w:tr w:rsidR="00687A22" w:rsidTr="00B45037">
                        <w:trPr>
                          <w:trHeight w:hRule="exact" w:val="725"/>
                        </w:trPr>
                        <w:tc>
                          <w:tcPr>
                            <w:tcW w:w="4211" w:type="dxa"/>
                          </w:tcPr>
                          <w:p w:rsidR="00687A22" w:rsidRPr="00EF40F5" w:rsidRDefault="00687A22">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687A22" w:rsidRDefault="00687A22"/>
                        </w:tc>
                      </w:tr>
                    </w:tbl>
                    <w:p w:rsidR="00687A22" w:rsidRDefault="00687A22" w:rsidP="00687A22"/>
                  </w:txbxContent>
                </v:textbox>
                <w10:wrap anchorx="page"/>
              </v:shape>
            </w:pict>
          </mc:Fallback>
        </mc:AlternateContent>
      </w: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spacing w:before="7"/>
        <w:rPr>
          <w:rFonts w:ascii="Arial" w:eastAsia="Arial" w:hAnsi="Arial" w:cs="Arial"/>
          <w:sz w:val="15"/>
          <w:szCs w:val="15"/>
        </w:rPr>
      </w:pPr>
    </w:p>
    <w:p w:rsidR="00687A22" w:rsidRDefault="00687A22" w:rsidP="00687A22">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spacing w:before="1"/>
        <w:rPr>
          <w:rFonts w:ascii="Arial" w:eastAsia="Arial" w:hAnsi="Arial" w:cs="Arial"/>
          <w:sz w:val="17"/>
          <w:szCs w:val="17"/>
        </w:rPr>
      </w:pPr>
    </w:p>
    <w:p w:rsidR="00687A22" w:rsidRDefault="00687A22" w:rsidP="00687A22">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spacing w:before="1"/>
        <w:rPr>
          <w:rFonts w:ascii="Arial" w:eastAsia="Arial" w:hAnsi="Arial" w:cs="Arial"/>
          <w:sz w:val="17"/>
          <w:szCs w:val="17"/>
        </w:rPr>
      </w:pPr>
    </w:p>
    <w:p w:rsidR="00687A22" w:rsidRDefault="00687A22" w:rsidP="00687A22">
      <w:pPr>
        <w:pStyle w:val="BodyText"/>
        <w:spacing w:before="1"/>
        <w:ind w:left="5047"/>
      </w:pPr>
      <w:r>
        <w:rPr>
          <w:noProof/>
        </w:rPr>
        <mc:AlternateContent>
          <mc:Choice Requires="wpg">
            <w:drawing>
              <wp:anchor distT="0" distB="0" distL="114300" distR="114300" simplePos="0" relativeHeight="251659264" behindDoc="0" locked="0" layoutInCell="1" allowOverlap="1" wp14:anchorId="7695F31D" wp14:editId="719C9B8A">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8B2EA" id="Group 816" o:spid="_x0000_s1026" style="position:absolute;margin-left:65.9pt;margin-top:7pt;width:208.1pt;height:.1pt;z-index:25165926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rPr>
          <w:rFonts w:ascii="Arial" w:eastAsia="Arial" w:hAnsi="Arial" w:cs="Arial"/>
          <w:sz w:val="20"/>
          <w:szCs w:val="20"/>
        </w:rPr>
      </w:pPr>
    </w:p>
    <w:p w:rsidR="00687A22" w:rsidRDefault="00687A22" w:rsidP="00687A22">
      <w:pPr>
        <w:spacing w:after="240"/>
      </w:pPr>
    </w:p>
    <w:p w:rsidR="00DB6B9D" w:rsidRPr="00687A22" w:rsidRDefault="00DB6B9D" w:rsidP="00687A22">
      <w:bookmarkStart w:id="0" w:name="_GoBack"/>
      <w:bookmarkEnd w:id="0"/>
    </w:p>
    <w:sectPr w:rsidR="00DB6B9D" w:rsidRPr="00687A2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4D7" w:rsidRDefault="00BF24D7">
      <w:r>
        <w:separator/>
      </w:r>
    </w:p>
  </w:endnote>
  <w:endnote w:type="continuationSeparator" w:id="0">
    <w:p w:rsidR="00BF24D7" w:rsidRDefault="00BF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7" w:rsidRDefault="00BF2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904036"/>
      <w:docPartObj>
        <w:docPartGallery w:val="Page Numbers (Bottom of Page)"/>
        <w:docPartUnique/>
      </w:docPartObj>
    </w:sdtPr>
    <w:sdtEndPr>
      <w:rPr>
        <w:rFonts w:asciiTheme="minorHAnsi" w:hAnsiTheme="minorHAnsi" w:cstheme="minorHAnsi"/>
        <w:noProof/>
      </w:rPr>
    </w:sdtEndPr>
    <w:sdtContent>
      <w:p w:rsidR="00BF24D7" w:rsidRPr="00BF24D7" w:rsidRDefault="00BF24D7">
        <w:pPr>
          <w:pStyle w:val="Footer"/>
          <w:jc w:val="center"/>
          <w:rPr>
            <w:rFonts w:asciiTheme="minorHAnsi" w:hAnsiTheme="minorHAnsi" w:cstheme="minorHAnsi"/>
          </w:rPr>
        </w:pPr>
        <w:r w:rsidRPr="00BF24D7">
          <w:rPr>
            <w:rFonts w:asciiTheme="minorHAnsi" w:hAnsiTheme="minorHAnsi" w:cstheme="minorHAnsi"/>
          </w:rPr>
          <w:fldChar w:fldCharType="begin"/>
        </w:r>
        <w:r w:rsidRPr="00BF24D7">
          <w:rPr>
            <w:rFonts w:asciiTheme="minorHAnsi" w:hAnsiTheme="minorHAnsi" w:cstheme="minorHAnsi"/>
          </w:rPr>
          <w:instrText xml:space="preserve"> PAGE   \* MERGEFORMAT </w:instrText>
        </w:r>
        <w:r w:rsidRPr="00BF24D7">
          <w:rPr>
            <w:rFonts w:asciiTheme="minorHAnsi" w:hAnsiTheme="minorHAnsi" w:cstheme="minorHAnsi"/>
          </w:rPr>
          <w:fldChar w:fldCharType="separate"/>
        </w:r>
        <w:r w:rsidRPr="00BF24D7">
          <w:rPr>
            <w:rFonts w:asciiTheme="minorHAnsi" w:hAnsiTheme="minorHAnsi" w:cstheme="minorHAnsi"/>
            <w:noProof/>
          </w:rPr>
          <w:t>2</w:t>
        </w:r>
        <w:r w:rsidRPr="00BF24D7">
          <w:rPr>
            <w:rFonts w:asciiTheme="minorHAnsi" w:hAnsiTheme="minorHAnsi" w:cstheme="minorHAnsi"/>
            <w:noProof/>
          </w:rPr>
          <w:fldChar w:fldCharType="end"/>
        </w:r>
      </w:p>
    </w:sdtContent>
  </w:sdt>
  <w:p w:rsidR="00BF24D7" w:rsidRDefault="00BF2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7" w:rsidRDefault="00BF2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4D7" w:rsidRDefault="00BF24D7">
      <w:r>
        <w:separator/>
      </w:r>
    </w:p>
  </w:footnote>
  <w:footnote w:type="continuationSeparator" w:id="0">
    <w:p w:rsidR="00BF24D7" w:rsidRDefault="00BF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7" w:rsidRDefault="00BF2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B9D" w:rsidRPr="00BF24D7" w:rsidRDefault="00BF24D7">
    <w:pPr>
      <w:pStyle w:val="Header"/>
      <w:rPr>
        <w:rFonts w:asciiTheme="minorHAnsi" w:hAnsiTheme="minorHAnsi" w:cstheme="minorHAnsi"/>
        <w:color w:val="FF0000"/>
        <w:sz w:val="20"/>
      </w:rPr>
    </w:pPr>
    <w:r w:rsidRPr="00BF24D7">
      <w:rPr>
        <w:rFonts w:asciiTheme="minorHAnsi" w:hAnsiTheme="minorHAnsi" w:cstheme="minorHAnsi"/>
        <w:color w:val="FF0000"/>
        <w:sz w:val="20"/>
      </w:rPr>
      <w:t>Posted: September 23,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7" w:rsidRDefault="00BF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4"/>
  </w:num>
  <w:num w:numId="2">
    <w:abstractNumId w:val="2"/>
  </w:num>
  <w:num w:numId="3">
    <w:abstractNumId w:val="22"/>
  </w:num>
  <w:num w:numId="4">
    <w:abstractNumId w:val="7"/>
  </w:num>
  <w:num w:numId="5">
    <w:abstractNumId w:val="1"/>
  </w:num>
  <w:num w:numId="6">
    <w:abstractNumId w:val="16"/>
  </w:num>
  <w:num w:numId="7">
    <w:abstractNumId w:val="5"/>
  </w:num>
  <w:num w:numId="8">
    <w:abstractNumId w:val="12"/>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5"/>
  </w:num>
  <w:num w:numId="21">
    <w:abstractNumId w:val="25"/>
  </w:num>
  <w:num w:numId="22">
    <w:abstractNumId w:val="21"/>
  </w:num>
  <w:num w:numId="23">
    <w:abstractNumId w:val="17"/>
  </w:num>
  <w:num w:numId="24">
    <w:abstractNumId w:val="13"/>
  </w:num>
  <w:num w:numId="25">
    <w:abstractNumId w:val="1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BF24D7"/>
    <w:rsid w:val="000F1C70"/>
    <w:rsid w:val="00687A22"/>
    <w:rsid w:val="00BF24D7"/>
    <w:rsid w:val="00DB6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1DB16-03FC-4AB8-9988-455F40C6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24D7"/>
    <w:pPr>
      <w:widowControl w:val="0"/>
      <w:spacing w:after="0"/>
    </w:pPr>
    <w:rPr>
      <w:rFonts w:ascii="Times New Roman" w:hAnsi="Times New Roman"/>
      <w:lang w:eastAsia="en-US"/>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ind w:left="2870" w:hanging="360"/>
      <w:outlineLvl w:val="4"/>
    </w:pPr>
    <w:rPr>
      <w:b w:val="0"/>
      <w:bCs w:val="0"/>
    </w:rPr>
  </w:style>
  <w:style w:type="paragraph" w:styleId="Heading6">
    <w:name w:val="heading 6"/>
    <w:basedOn w:val="Heading5"/>
    <w:next w:val="BodyText"/>
    <w:link w:val="Heading6Char"/>
    <w:uiPriority w:val="9"/>
    <w:semiHidden/>
    <w:unhideWhenUsed/>
    <w:pPr>
      <w:numPr>
        <w:ilvl w:val="5"/>
      </w:numPr>
      <w:ind w:left="3198" w:hanging="360"/>
      <w:outlineLvl w:val="5"/>
    </w:pPr>
  </w:style>
  <w:style w:type="paragraph" w:styleId="Heading7">
    <w:name w:val="heading 7"/>
    <w:basedOn w:val="Heading6"/>
    <w:next w:val="BodyText"/>
    <w:link w:val="Heading7Char"/>
    <w:uiPriority w:val="9"/>
    <w:semiHidden/>
    <w:unhideWhenUsed/>
    <w:pPr>
      <w:numPr>
        <w:ilvl w:val="6"/>
      </w:numPr>
      <w:ind w:left="3525" w:hanging="360"/>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5788" w:hanging="72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BF24D7"/>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8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162</Words>
  <Characters>927</Characters>
  <Application>Microsoft Office Word</Application>
  <DocSecurity>0</DocSecurity>
  <Lines>7</Lines>
  <Paragraphs>2</Paragraphs>
  <ScaleCrop>false</ScaleCrop>
  <Company>OWG Information Technology Services</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Pa</dc:creator>
  <cp:keywords>TemplateVersion: NERA-LOCKABLES.Normal.20180330.2</cp:keywords>
  <dc:description/>
  <cp:lastModifiedBy>Ye, Pa</cp:lastModifiedBy>
  <cp:revision>3</cp:revision>
  <dcterms:created xsi:type="dcterms:W3CDTF">2019-09-23T21:34:00Z</dcterms:created>
  <dcterms:modified xsi:type="dcterms:W3CDTF">2019-09-23T21:44:00Z</dcterms:modified>
</cp:coreProperties>
</file>