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5EC41" w14:textId="77777777" w:rsidR="00C75BF2" w:rsidRPr="00432AFA" w:rsidRDefault="00C75BF2" w:rsidP="00C75BF2">
      <w:pPr>
        <w:tabs>
          <w:tab w:val="left" w:pos="4320"/>
        </w:tabs>
        <w:autoSpaceDE w:val="0"/>
        <w:autoSpaceDN w:val="0"/>
        <w:adjustRightInd w:val="0"/>
        <w:spacing w:after="240"/>
        <w:jc w:val="center"/>
        <w:rPr>
          <w:b/>
          <w:bCs/>
          <w:szCs w:val="22"/>
        </w:rPr>
      </w:pPr>
      <w:r w:rsidRPr="00432AFA">
        <w:rPr>
          <w:b/>
          <w:bCs/>
          <w:szCs w:val="22"/>
        </w:rPr>
        <w:t>CONFIRMATION AGREEMENT</w:t>
      </w:r>
    </w:p>
    <w:p w14:paraId="09A54179" w14:textId="77777777" w:rsidR="00C75BF2" w:rsidRPr="00432AFA" w:rsidRDefault="00C75BF2" w:rsidP="00C75BF2">
      <w:pPr>
        <w:spacing w:after="240"/>
        <w:jc w:val="both"/>
        <w:rPr>
          <w:szCs w:val="22"/>
        </w:rPr>
      </w:pPr>
      <w:r w:rsidRPr="00432AFA">
        <w:rPr>
          <w:szCs w:val="22"/>
        </w:rPr>
        <w:tab/>
        <w:t xml:space="preserve">THIS CONFIRMATION AGREEMENT shall confirm the Transaction agreed to on [_______________] between _____________ (“Seller” or “Party A”) and </w:t>
      </w:r>
      <w:r w:rsidRPr="00751A45">
        <w:rPr>
          <w:szCs w:val="22"/>
        </w:rPr>
        <w:t>Ameren Illinois Company d/b/a Ameren Illinois</w:t>
      </w:r>
      <w:r w:rsidRPr="00432AFA">
        <w:rPr>
          <w:szCs w:val="22"/>
        </w:rPr>
        <w:t xml:space="preserve"> (</w:t>
      </w:r>
      <w:r>
        <w:rPr>
          <w:szCs w:val="22"/>
        </w:rPr>
        <w:t xml:space="preserve">“Ameren Illinois” or </w:t>
      </w:r>
      <w:r w:rsidRPr="00432AFA">
        <w:rPr>
          <w:szCs w:val="22"/>
        </w:rPr>
        <w:t xml:space="preserve">“Buyer” or “Party B”) regarding the sale/purchase of the Product under the terms and conditions that follow.  Party A and Party B are sometimes referred to herein as a “Party” or collectively as the “Parties”.  The Parties hereto agree as follows:  </w:t>
      </w:r>
    </w:p>
    <w:p w14:paraId="23CD79DA" w14:textId="77777777" w:rsidR="00C75BF2" w:rsidRPr="00432AFA" w:rsidRDefault="00C75BF2" w:rsidP="00C75BF2">
      <w:pPr>
        <w:spacing w:after="240"/>
        <w:jc w:val="both"/>
        <w:rPr>
          <w:szCs w:val="22"/>
        </w:rPr>
      </w:pPr>
      <w:r w:rsidRPr="00432AFA">
        <w:rPr>
          <w:szCs w:val="22"/>
        </w:rPr>
        <w:t>1.</w:t>
      </w:r>
      <w:r w:rsidRPr="00432AFA">
        <w:rPr>
          <w:szCs w:val="22"/>
        </w:rPr>
        <w:tab/>
      </w:r>
      <w:r w:rsidRPr="00432AFA">
        <w:rPr>
          <w:b/>
          <w:szCs w:val="22"/>
          <w:u w:val="single"/>
        </w:rPr>
        <w:t>Incorporation of EEI Master Power Purchase &amp; Sale Agreement and General Provisions</w:t>
      </w:r>
      <w:r>
        <w:rPr>
          <w:szCs w:val="22"/>
        </w:rPr>
        <w:t>.</w:t>
      </w:r>
    </w:p>
    <w:p w14:paraId="1CC87132" w14:textId="77777777" w:rsidR="00C75BF2" w:rsidRPr="00432AFA" w:rsidRDefault="00C75BF2" w:rsidP="00C75BF2">
      <w:pPr>
        <w:spacing w:after="240"/>
        <w:ind w:firstLine="720"/>
        <w:jc w:val="both"/>
        <w:rPr>
          <w:szCs w:val="22"/>
        </w:rPr>
      </w:pPr>
      <w:r w:rsidRPr="00432AFA">
        <w:rPr>
          <w:szCs w:val="22"/>
        </w:rPr>
        <w:t>A.</w:t>
      </w:r>
      <w:r w:rsidRPr="00432AFA">
        <w:rPr>
          <w:szCs w:val="22"/>
        </w:rPr>
        <w:tab/>
        <w:t>Except as otherwise expressly set forth herein (and as otherwise amended, supplemented and modified herein), this Confirmation Agreement shall be subject to and governed by all the terms and conditions from the form of the agreement entitled “Master Power Purchase and Sale Agreement”, attached hereto as Exhibit C (hereinafter the “Master Agreement”), the Collateral Annex, attached hereto as Exhibit D, and the Paragraph 10 to the Collateral Annex, attached hereto as Exhibit E, and such terms are hereby incorporated herein by reference.  For purposes of the definitions contained in the Master Agreement and the Collateral Annex, this Confirmation Agreement shall constitute a “Transaction”, “Confirmation”, the “Cover Sheet”, “Other Changes” and the “Paragraph 10 Cover Sheet”.</w:t>
      </w:r>
    </w:p>
    <w:p w14:paraId="50AB4C33" w14:textId="77777777" w:rsidR="00C75BF2" w:rsidRPr="00432AFA" w:rsidRDefault="00C75BF2" w:rsidP="00C75BF2">
      <w:pPr>
        <w:autoSpaceDE w:val="0"/>
        <w:autoSpaceDN w:val="0"/>
        <w:adjustRightInd w:val="0"/>
        <w:spacing w:after="240"/>
        <w:ind w:firstLine="720"/>
        <w:jc w:val="both"/>
        <w:rPr>
          <w:szCs w:val="22"/>
        </w:rPr>
      </w:pPr>
      <w:r w:rsidRPr="00432AFA">
        <w:rPr>
          <w:szCs w:val="22"/>
        </w:rPr>
        <w:t>B.</w:t>
      </w:r>
      <w:r w:rsidRPr="00432AFA">
        <w:rPr>
          <w:szCs w:val="22"/>
        </w:rPr>
        <w:tab/>
        <w:t>If the Parties have entered into a Master Agreement that governs transactions other than the Transaction set forth in this Confirmation Agreement, such Master Agreement shall not apply</w:t>
      </w:r>
      <w:r w:rsidRPr="00432AFA">
        <w:rPr>
          <w:color w:val="000000"/>
          <w:szCs w:val="22"/>
        </w:rPr>
        <w:t xml:space="preserve"> for the purposes of the Transaction confirmed under this Confirmation Agreement,</w:t>
      </w:r>
      <w:r w:rsidRPr="00432AFA">
        <w:rPr>
          <w:szCs w:val="22"/>
        </w:rPr>
        <w:t xml:space="preserve"> and this Confirmation Agreement shall be treated as separate and stand-alone from all other transactions between the Parties. </w:t>
      </w:r>
    </w:p>
    <w:p w14:paraId="569733D7" w14:textId="77777777" w:rsidR="00C75BF2" w:rsidRPr="00432AFA" w:rsidRDefault="00C75BF2" w:rsidP="00C75BF2">
      <w:pPr>
        <w:autoSpaceDE w:val="0"/>
        <w:autoSpaceDN w:val="0"/>
        <w:adjustRightInd w:val="0"/>
        <w:spacing w:after="240"/>
        <w:ind w:firstLine="720"/>
        <w:jc w:val="both"/>
        <w:rPr>
          <w:szCs w:val="22"/>
        </w:rPr>
      </w:pPr>
      <w:r w:rsidRPr="00432AFA">
        <w:rPr>
          <w:szCs w:val="22"/>
        </w:rPr>
        <w:t>C.</w:t>
      </w:r>
      <w:r w:rsidRPr="00432AFA">
        <w:rPr>
          <w:szCs w:val="22"/>
        </w:rPr>
        <w:tab/>
        <w:t xml:space="preserve">The Master Agreement, together with the exhibits and any written supplements hereto, the Confirmation Agreement, the Party A Tariff, if any, the Party B Tariff, if any, and any designated collateral, credit support or margin agreement or similar arrangement between the Parties (including the Collateral Annex, the Form of Guaranty and the Irrevocable Standby Letter of Credit Forms) shall be referred to as the “Agreement” or the “Confirmation Agreement”. </w:t>
      </w:r>
    </w:p>
    <w:p w14:paraId="01ACADDB" w14:textId="77777777" w:rsidR="00C75BF2" w:rsidRPr="00432AFA" w:rsidRDefault="00C75BF2" w:rsidP="00C75BF2">
      <w:pPr>
        <w:autoSpaceDE w:val="0"/>
        <w:autoSpaceDN w:val="0"/>
        <w:adjustRightInd w:val="0"/>
        <w:spacing w:after="240"/>
        <w:ind w:firstLine="720"/>
        <w:jc w:val="both"/>
        <w:rPr>
          <w:szCs w:val="22"/>
        </w:rPr>
      </w:pPr>
      <w:r w:rsidRPr="00432AFA">
        <w:rPr>
          <w:szCs w:val="22"/>
        </w:rPr>
        <w:t>D.</w:t>
      </w:r>
      <w:r w:rsidRPr="00432AFA">
        <w:rPr>
          <w:szCs w:val="22"/>
        </w:rPr>
        <w:tab/>
        <w:t xml:space="preserve">This Confirmation Agreement is hereby designated as a Fixed Price Customer Supply Contract. </w:t>
      </w:r>
    </w:p>
    <w:p w14:paraId="58964981" w14:textId="77777777" w:rsidR="00C75BF2" w:rsidRPr="00432AFA" w:rsidRDefault="00C75BF2" w:rsidP="00C75BF2">
      <w:pPr>
        <w:autoSpaceDE w:val="0"/>
        <w:autoSpaceDN w:val="0"/>
        <w:adjustRightInd w:val="0"/>
        <w:spacing w:after="240"/>
        <w:ind w:firstLine="720"/>
        <w:jc w:val="both"/>
        <w:rPr>
          <w:szCs w:val="22"/>
        </w:rPr>
      </w:pPr>
      <w:r w:rsidRPr="00432AFA">
        <w:rPr>
          <w:szCs w:val="22"/>
        </w:rPr>
        <w:t>E.</w:t>
      </w:r>
      <w:r w:rsidRPr="00432AFA">
        <w:rPr>
          <w:szCs w:val="22"/>
        </w:rPr>
        <w:tab/>
        <w:t xml:space="preserve">The supply of electric power and energy under this Confirmation Agreement will be administered </w:t>
      </w:r>
      <w:r w:rsidRPr="00432AFA">
        <w:t>by the Midcontinent Independent System Operator, Inc. (“MISO”) under (</w:t>
      </w:r>
      <w:proofErr w:type="spellStart"/>
      <w:r w:rsidRPr="00432AFA">
        <w:t>i</w:t>
      </w:r>
      <w:proofErr w:type="spellEnd"/>
      <w:r w:rsidRPr="00432AFA">
        <w:t>) its Open Access Transmission, Energy and Operating Reserve Markets Tariff (“ASM Tariff”) on file with the Federal Energy Regulatory Commission (“FERC”), as may be amended from time to time; and (ii) the MISO Business Practice Manuals, as the same may be amended (“MISO Manuals” or collectively with the ASM Tariff referred to as the “MISO Documents”).  In the event of any inconsistency in the MISO Documents, the ASM Tariff shall prevail</w:t>
      </w:r>
      <w:r w:rsidRPr="00432AFA">
        <w:rPr>
          <w:szCs w:val="22"/>
        </w:rPr>
        <w:t xml:space="preserve">.  </w:t>
      </w:r>
    </w:p>
    <w:p w14:paraId="188EB462" w14:textId="77777777" w:rsidR="00C75BF2" w:rsidRPr="00432AFA" w:rsidRDefault="00C75BF2" w:rsidP="00C75BF2">
      <w:pPr>
        <w:spacing w:after="240"/>
        <w:jc w:val="both"/>
      </w:pPr>
      <w:r w:rsidRPr="00432AFA">
        <w:t>2.</w:t>
      </w:r>
      <w:r w:rsidRPr="00432AFA">
        <w:tab/>
      </w:r>
      <w:r w:rsidRPr="00432AFA">
        <w:rPr>
          <w:b/>
          <w:u w:val="single"/>
        </w:rPr>
        <w:t>Transaction Terms</w:t>
      </w:r>
      <w:r w:rsidRPr="00432AFA">
        <w:t xml:space="preserve">. </w:t>
      </w:r>
    </w:p>
    <w:p w14:paraId="35AAC7E7" w14:textId="77777777" w:rsidR="00C75BF2" w:rsidRPr="00432AFA" w:rsidRDefault="00C75BF2" w:rsidP="00C75BF2">
      <w:pPr>
        <w:spacing w:after="240"/>
        <w:jc w:val="both"/>
        <w:rPr>
          <w:szCs w:val="22"/>
        </w:rPr>
      </w:pPr>
      <w:r w:rsidRPr="00432AFA">
        <w:rPr>
          <w:b/>
          <w:szCs w:val="22"/>
        </w:rPr>
        <w:t>Product:</w:t>
      </w:r>
      <w:r w:rsidRPr="00432AFA">
        <w:rPr>
          <w:szCs w:val="22"/>
        </w:rPr>
        <w:t xml:space="preserve"> </w:t>
      </w:r>
      <w:r>
        <w:rPr>
          <w:szCs w:val="22"/>
        </w:rPr>
        <w:t xml:space="preserve"> </w:t>
      </w:r>
      <w:r w:rsidRPr="00432AFA">
        <w:rPr>
          <w:szCs w:val="22"/>
        </w:rPr>
        <w:t>Firm (LD) Energy</w:t>
      </w:r>
    </w:p>
    <w:p w14:paraId="73C3BA83" w14:textId="77777777" w:rsidR="00C75BF2" w:rsidRPr="00432AFA" w:rsidRDefault="00C75BF2" w:rsidP="00C75BF2">
      <w:pPr>
        <w:spacing w:after="240"/>
        <w:jc w:val="both"/>
        <w:rPr>
          <w:b/>
          <w:szCs w:val="22"/>
        </w:rPr>
      </w:pPr>
      <w:r w:rsidRPr="00432AFA">
        <w:rPr>
          <w:b/>
          <w:szCs w:val="22"/>
        </w:rPr>
        <w:t>Delivery Point:</w:t>
      </w:r>
      <w:r w:rsidRPr="00432AFA">
        <w:rPr>
          <w:szCs w:val="22"/>
        </w:rPr>
        <w:t xml:space="preserve"> </w:t>
      </w:r>
      <w:r>
        <w:rPr>
          <w:szCs w:val="22"/>
        </w:rPr>
        <w:t xml:space="preserve"> </w:t>
      </w:r>
      <w:r w:rsidRPr="00432AFA">
        <w:rPr>
          <w:szCs w:val="22"/>
        </w:rPr>
        <w:t xml:space="preserve">MISO CP Node AMIL.BGS6, or any successor thereto </w:t>
      </w:r>
    </w:p>
    <w:p w14:paraId="36D72C60" w14:textId="77777777" w:rsidR="00C75BF2" w:rsidRPr="00432AFA" w:rsidRDefault="00C75BF2" w:rsidP="00C75BF2">
      <w:pPr>
        <w:spacing w:after="240"/>
        <w:jc w:val="both"/>
        <w:rPr>
          <w:szCs w:val="22"/>
        </w:rPr>
      </w:pPr>
      <w:r w:rsidRPr="00432AFA">
        <w:rPr>
          <w:b/>
          <w:szCs w:val="22"/>
        </w:rPr>
        <w:t>Quantity:</w:t>
      </w:r>
      <w:r w:rsidRPr="00203630">
        <w:rPr>
          <w:szCs w:val="22"/>
        </w:rPr>
        <w:t xml:space="preserve">  </w:t>
      </w:r>
      <w:r w:rsidRPr="00432AFA">
        <w:rPr>
          <w:szCs w:val="22"/>
        </w:rPr>
        <w:t xml:space="preserve">See Table 1 below. </w:t>
      </w:r>
    </w:p>
    <w:p w14:paraId="77CE3138" w14:textId="77777777" w:rsidR="00C75BF2" w:rsidRPr="00432AFA" w:rsidRDefault="00C75BF2" w:rsidP="00C75BF2">
      <w:pPr>
        <w:spacing w:after="240"/>
        <w:jc w:val="both"/>
        <w:rPr>
          <w:szCs w:val="22"/>
        </w:rPr>
      </w:pPr>
      <w:r w:rsidRPr="00432AFA">
        <w:rPr>
          <w:b/>
          <w:szCs w:val="22"/>
        </w:rPr>
        <w:t>Contract Price:</w:t>
      </w:r>
      <w:r w:rsidRPr="00432AFA">
        <w:rPr>
          <w:szCs w:val="22"/>
        </w:rPr>
        <w:t xml:space="preserve"> </w:t>
      </w:r>
      <w:r>
        <w:rPr>
          <w:szCs w:val="22"/>
        </w:rPr>
        <w:t xml:space="preserve"> </w:t>
      </w:r>
      <w:r w:rsidRPr="00432AFA">
        <w:rPr>
          <w:szCs w:val="22"/>
        </w:rPr>
        <w:t xml:space="preserve">See Table 1 below. </w:t>
      </w:r>
    </w:p>
    <w:p w14:paraId="3C432316" w14:textId="77777777" w:rsidR="00C75BF2" w:rsidRPr="00432AFA" w:rsidRDefault="00C75BF2" w:rsidP="00C75BF2">
      <w:pPr>
        <w:spacing w:after="240"/>
        <w:jc w:val="center"/>
        <w:rPr>
          <w:b/>
          <w:szCs w:val="22"/>
        </w:rPr>
      </w:pPr>
      <w:r w:rsidRPr="00432AFA">
        <w:rPr>
          <w:b/>
          <w:szCs w:val="22"/>
        </w:rPr>
        <w:lastRenderedPageBreak/>
        <w:t>Table 1</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090"/>
        <w:gridCol w:w="1680"/>
        <w:gridCol w:w="1560"/>
        <w:gridCol w:w="1560"/>
        <w:gridCol w:w="1560"/>
      </w:tblGrid>
      <w:tr w:rsidR="00A462D8" w14:paraId="265A22A7" w14:textId="77777777" w:rsidTr="00C75BF2">
        <w:trPr>
          <w:cantSplit/>
          <w:tblHeader/>
        </w:trPr>
        <w:tc>
          <w:tcPr>
            <w:tcW w:w="1170" w:type="dxa"/>
            <w:tcBorders>
              <w:top w:val="single" w:sz="4" w:space="0" w:color="auto"/>
              <w:left w:val="single" w:sz="4" w:space="0" w:color="auto"/>
              <w:bottom w:val="single" w:sz="4" w:space="0" w:color="auto"/>
              <w:right w:val="single" w:sz="4" w:space="0" w:color="auto"/>
            </w:tcBorders>
          </w:tcPr>
          <w:p w14:paraId="76A5D2A3" w14:textId="77777777" w:rsidR="00C75BF2" w:rsidRPr="00432AFA" w:rsidRDefault="00C75BF2" w:rsidP="00C75BF2">
            <w:pPr>
              <w:widowControl w:val="0"/>
              <w:tabs>
                <w:tab w:val="left" w:pos="2880"/>
              </w:tabs>
              <w:autoSpaceDE w:val="0"/>
              <w:autoSpaceDN w:val="0"/>
              <w:adjustRightInd w:val="0"/>
              <w:jc w:val="center"/>
              <w:rPr>
                <w:sz w:val="20"/>
                <w:szCs w:val="20"/>
              </w:rPr>
            </w:pPr>
            <w:r w:rsidRPr="00432AFA">
              <w:rPr>
                <w:sz w:val="20"/>
                <w:szCs w:val="20"/>
              </w:rPr>
              <w:t>Delivery Period</w:t>
            </w:r>
          </w:p>
        </w:tc>
        <w:tc>
          <w:tcPr>
            <w:tcW w:w="3090" w:type="dxa"/>
            <w:tcBorders>
              <w:top w:val="single" w:sz="4" w:space="0" w:color="auto"/>
              <w:left w:val="single" w:sz="4" w:space="0" w:color="auto"/>
              <w:bottom w:val="single" w:sz="4" w:space="0" w:color="auto"/>
              <w:right w:val="single" w:sz="4" w:space="0" w:color="auto"/>
            </w:tcBorders>
          </w:tcPr>
          <w:p w14:paraId="528EBAA3" w14:textId="77777777" w:rsidR="00C75BF2" w:rsidRPr="00432AFA" w:rsidRDefault="00C75BF2" w:rsidP="00C75BF2">
            <w:pPr>
              <w:widowControl w:val="0"/>
              <w:tabs>
                <w:tab w:val="left" w:pos="2880"/>
              </w:tabs>
              <w:autoSpaceDE w:val="0"/>
              <w:autoSpaceDN w:val="0"/>
              <w:adjustRightInd w:val="0"/>
              <w:jc w:val="center"/>
              <w:rPr>
                <w:sz w:val="20"/>
                <w:szCs w:val="20"/>
              </w:rPr>
            </w:pPr>
            <w:r w:rsidRPr="00432AFA">
              <w:rPr>
                <w:sz w:val="20"/>
                <w:szCs w:val="20"/>
              </w:rPr>
              <w:t>Term</w:t>
            </w:r>
          </w:p>
        </w:tc>
        <w:tc>
          <w:tcPr>
            <w:tcW w:w="1680" w:type="dxa"/>
            <w:tcBorders>
              <w:top w:val="single" w:sz="4" w:space="0" w:color="auto"/>
              <w:left w:val="single" w:sz="4" w:space="0" w:color="auto"/>
              <w:bottom w:val="single" w:sz="4" w:space="0" w:color="auto"/>
              <w:right w:val="single" w:sz="4" w:space="0" w:color="auto"/>
            </w:tcBorders>
          </w:tcPr>
          <w:p w14:paraId="489AF022" w14:textId="77777777" w:rsidR="00C75BF2" w:rsidRPr="00432AFA" w:rsidRDefault="00C75BF2" w:rsidP="00C75BF2">
            <w:pPr>
              <w:widowControl w:val="0"/>
              <w:tabs>
                <w:tab w:val="left" w:pos="2880"/>
              </w:tabs>
              <w:autoSpaceDE w:val="0"/>
              <w:autoSpaceDN w:val="0"/>
              <w:adjustRightInd w:val="0"/>
              <w:jc w:val="center"/>
              <w:rPr>
                <w:sz w:val="20"/>
                <w:szCs w:val="20"/>
              </w:rPr>
            </w:pPr>
            <w:r w:rsidRPr="00432AFA">
              <w:rPr>
                <w:sz w:val="20"/>
                <w:szCs w:val="20"/>
              </w:rPr>
              <w:t>Type</w:t>
            </w:r>
            <w:r w:rsidRPr="00432AFA">
              <w:rPr>
                <w:sz w:val="20"/>
                <w:szCs w:val="20"/>
              </w:rPr>
              <w:br/>
              <w:t>(On/Off-Peak)</w:t>
            </w:r>
          </w:p>
        </w:tc>
        <w:tc>
          <w:tcPr>
            <w:tcW w:w="1560" w:type="dxa"/>
            <w:tcBorders>
              <w:top w:val="single" w:sz="4" w:space="0" w:color="auto"/>
              <w:left w:val="single" w:sz="4" w:space="0" w:color="auto"/>
              <w:bottom w:val="single" w:sz="4" w:space="0" w:color="auto"/>
              <w:right w:val="single" w:sz="4" w:space="0" w:color="auto"/>
            </w:tcBorders>
          </w:tcPr>
          <w:p w14:paraId="7AFB17EC" w14:textId="77777777" w:rsidR="00C75BF2" w:rsidRPr="00432AFA" w:rsidRDefault="00C75BF2" w:rsidP="00C75BF2">
            <w:pPr>
              <w:widowControl w:val="0"/>
              <w:tabs>
                <w:tab w:val="left" w:pos="2880"/>
              </w:tabs>
              <w:autoSpaceDE w:val="0"/>
              <w:autoSpaceDN w:val="0"/>
              <w:adjustRightInd w:val="0"/>
              <w:jc w:val="center"/>
              <w:rPr>
                <w:sz w:val="20"/>
                <w:szCs w:val="20"/>
              </w:rPr>
            </w:pPr>
            <w:r w:rsidRPr="00432AFA">
              <w:rPr>
                <w:sz w:val="20"/>
                <w:szCs w:val="20"/>
              </w:rPr>
              <w:t>Contract Price ($/MWH)</w:t>
            </w:r>
          </w:p>
        </w:tc>
        <w:tc>
          <w:tcPr>
            <w:tcW w:w="1560" w:type="dxa"/>
            <w:tcBorders>
              <w:top w:val="single" w:sz="4" w:space="0" w:color="auto"/>
              <w:left w:val="single" w:sz="4" w:space="0" w:color="auto"/>
              <w:bottom w:val="single" w:sz="4" w:space="0" w:color="auto"/>
              <w:right w:val="single" w:sz="4" w:space="0" w:color="auto"/>
            </w:tcBorders>
          </w:tcPr>
          <w:p w14:paraId="0DD1B532" w14:textId="77777777" w:rsidR="00C75BF2" w:rsidRPr="00432AFA" w:rsidRDefault="00C75BF2" w:rsidP="00C75BF2">
            <w:pPr>
              <w:widowControl w:val="0"/>
              <w:tabs>
                <w:tab w:val="left" w:pos="2880"/>
              </w:tabs>
              <w:autoSpaceDE w:val="0"/>
              <w:autoSpaceDN w:val="0"/>
              <w:adjustRightInd w:val="0"/>
              <w:jc w:val="center"/>
              <w:rPr>
                <w:sz w:val="20"/>
                <w:szCs w:val="20"/>
              </w:rPr>
            </w:pPr>
            <w:r w:rsidRPr="00432AFA">
              <w:rPr>
                <w:sz w:val="20"/>
                <w:szCs w:val="20"/>
              </w:rPr>
              <w:t>Hourly Quantity (MW/HOUR)</w:t>
            </w:r>
          </w:p>
        </w:tc>
        <w:tc>
          <w:tcPr>
            <w:tcW w:w="1560" w:type="dxa"/>
            <w:tcBorders>
              <w:top w:val="single" w:sz="4" w:space="0" w:color="auto"/>
              <w:left w:val="single" w:sz="4" w:space="0" w:color="auto"/>
              <w:bottom w:val="single" w:sz="4" w:space="0" w:color="auto"/>
              <w:right w:val="single" w:sz="4" w:space="0" w:color="auto"/>
            </w:tcBorders>
          </w:tcPr>
          <w:p w14:paraId="4120E767" w14:textId="77777777" w:rsidR="00C75BF2" w:rsidRPr="00432AFA" w:rsidRDefault="00C75BF2" w:rsidP="00C75BF2">
            <w:pPr>
              <w:widowControl w:val="0"/>
              <w:tabs>
                <w:tab w:val="left" w:pos="2880"/>
              </w:tabs>
              <w:autoSpaceDE w:val="0"/>
              <w:autoSpaceDN w:val="0"/>
              <w:adjustRightInd w:val="0"/>
              <w:jc w:val="center"/>
              <w:rPr>
                <w:sz w:val="20"/>
                <w:szCs w:val="20"/>
              </w:rPr>
            </w:pPr>
            <w:r w:rsidRPr="00432AFA">
              <w:rPr>
                <w:sz w:val="20"/>
                <w:szCs w:val="20"/>
              </w:rPr>
              <w:t>Total Quantity (MWHs)</w:t>
            </w:r>
          </w:p>
        </w:tc>
      </w:tr>
      <w:tr w:rsidR="00A462D8" w14:paraId="2E57A680"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6AF0180A" w14:textId="77777777" w:rsidR="00C75BF2" w:rsidRPr="00432AFA" w:rsidRDefault="00C75BF2" w:rsidP="00C75BF2">
            <w:pPr>
              <w:jc w:val="center"/>
              <w:rPr>
                <w:sz w:val="20"/>
                <w:szCs w:val="20"/>
              </w:rPr>
            </w:pPr>
            <w:r w:rsidRPr="00432AFA">
              <w:rPr>
                <w:sz w:val="20"/>
                <w:szCs w:val="20"/>
              </w:rPr>
              <w:t>1A</w:t>
            </w:r>
          </w:p>
        </w:tc>
        <w:tc>
          <w:tcPr>
            <w:tcW w:w="3090" w:type="dxa"/>
            <w:tcBorders>
              <w:top w:val="single" w:sz="4" w:space="0" w:color="auto"/>
              <w:left w:val="single" w:sz="4" w:space="0" w:color="auto"/>
              <w:bottom w:val="single" w:sz="4" w:space="0" w:color="auto"/>
              <w:right w:val="single" w:sz="4" w:space="0" w:color="auto"/>
            </w:tcBorders>
          </w:tcPr>
          <w:p w14:paraId="17D71A64"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321C3164"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E9F929B"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AC836E0"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DEDFEDF"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40D4A686"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739B4F25" w14:textId="77777777" w:rsidR="00C75BF2" w:rsidRPr="00432AFA" w:rsidRDefault="00C75BF2" w:rsidP="00C75BF2">
            <w:pPr>
              <w:jc w:val="center"/>
              <w:rPr>
                <w:sz w:val="20"/>
                <w:szCs w:val="20"/>
              </w:rPr>
            </w:pPr>
            <w:r w:rsidRPr="00432AFA">
              <w:rPr>
                <w:sz w:val="20"/>
                <w:szCs w:val="20"/>
              </w:rPr>
              <w:t>2A</w:t>
            </w:r>
          </w:p>
        </w:tc>
        <w:tc>
          <w:tcPr>
            <w:tcW w:w="3090" w:type="dxa"/>
            <w:tcBorders>
              <w:top w:val="single" w:sz="4" w:space="0" w:color="auto"/>
              <w:left w:val="single" w:sz="4" w:space="0" w:color="auto"/>
              <w:bottom w:val="single" w:sz="4" w:space="0" w:color="auto"/>
              <w:right w:val="single" w:sz="4" w:space="0" w:color="auto"/>
            </w:tcBorders>
          </w:tcPr>
          <w:p w14:paraId="283825B2"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0D0ADCD5"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4C68F92"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07EDD16"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DF45103"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660C4602"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39053E21" w14:textId="77777777" w:rsidR="00C75BF2" w:rsidRPr="00432AFA" w:rsidRDefault="00C75BF2" w:rsidP="00C75BF2">
            <w:pPr>
              <w:jc w:val="center"/>
              <w:rPr>
                <w:sz w:val="20"/>
                <w:szCs w:val="20"/>
              </w:rPr>
            </w:pPr>
            <w:r w:rsidRPr="00432AFA">
              <w:rPr>
                <w:sz w:val="20"/>
                <w:szCs w:val="20"/>
              </w:rPr>
              <w:t>3A</w:t>
            </w:r>
          </w:p>
        </w:tc>
        <w:tc>
          <w:tcPr>
            <w:tcW w:w="3090" w:type="dxa"/>
            <w:tcBorders>
              <w:top w:val="single" w:sz="4" w:space="0" w:color="auto"/>
              <w:left w:val="single" w:sz="4" w:space="0" w:color="auto"/>
              <w:bottom w:val="single" w:sz="4" w:space="0" w:color="auto"/>
              <w:right w:val="single" w:sz="4" w:space="0" w:color="auto"/>
            </w:tcBorders>
          </w:tcPr>
          <w:p w14:paraId="192D593F"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7BC596E2"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63A4380"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43C78D0"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EF3B24E"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68BEAFBB"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7FE69550" w14:textId="77777777" w:rsidR="00C75BF2" w:rsidRPr="00432AFA" w:rsidRDefault="00C75BF2" w:rsidP="00C75BF2">
            <w:pPr>
              <w:jc w:val="center"/>
              <w:rPr>
                <w:sz w:val="20"/>
                <w:szCs w:val="20"/>
              </w:rPr>
            </w:pPr>
            <w:r w:rsidRPr="00432AFA">
              <w:rPr>
                <w:sz w:val="20"/>
                <w:szCs w:val="20"/>
              </w:rPr>
              <w:t>4A</w:t>
            </w:r>
          </w:p>
        </w:tc>
        <w:tc>
          <w:tcPr>
            <w:tcW w:w="3090" w:type="dxa"/>
            <w:tcBorders>
              <w:top w:val="single" w:sz="4" w:space="0" w:color="auto"/>
              <w:left w:val="single" w:sz="4" w:space="0" w:color="auto"/>
              <w:bottom w:val="single" w:sz="4" w:space="0" w:color="auto"/>
              <w:right w:val="single" w:sz="4" w:space="0" w:color="auto"/>
            </w:tcBorders>
          </w:tcPr>
          <w:p w14:paraId="4BFB0F0E"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797D62A0"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A3D8C75"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64259EC"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A80580D"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2BD9CBF7"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76687DEF" w14:textId="77777777" w:rsidR="00C75BF2" w:rsidRPr="00432AFA" w:rsidRDefault="00C75BF2">
            <w:pPr>
              <w:jc w:val="center"/>
              <w:rPr>
                <w:sz w:val="20"/>
                <w:szCs w:val="20"/>
              </w:rPr>
            </w:pPr>
            <w:r w:rsidRPr="00432AFA">
              <w:rPr>
                <w:sz w:val="20"/>
                <w:szCs w:val="20"/>
              </w:rPr>
              <w:t>5A</w:t>
            </w:r>
          </w:p>
        </w:tc>
        <w:tc>
          <w:tcPr>
            <w:tcW w:w="3090" w:type="dxa"/>
            <w:tcBorders>
              <w:top w:val="single" w:sz="4" w:space="0" w:color="auto"/>
              <w:left w:val="single" w:sz="4" w:space="0" w:color="auto"/>
              <w:bottom w:val="single" w:sz="4" w:space="0" w:color="auto"/>
              <w:right w:val="single" w:sz="4" w:space="0" w:color="auto"/>
            </w:tcBorders>
          </w:tcPr>
          <w:p w14:paraId="21B43456"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19487A1F" w14:textId="77777777" w:rsidR="00C75BF2" w:rsidRPr="00432AFA" w:rsidRDefault="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C81B78E"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76B7037"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FBCDF93"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3D682D68"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5D729A18" w14:textId="77777777" w:rsidR="00C75BF2" w:rsidRPr="00432AFA" w:rsidRDefault="00C75BF2" w:rsidP="00C75BF2">
            <w:pPr>
              <w:jc w:val="center"/>
              <w:rPr>
                <w:sz w:val="20"/>
                <w:szCs w:val="20"/>
              </w:rPr>
            </w:pPr>
            <w:r w:rsidRPr="00432AFA">
              <w:rPr>
                <w:sz w:val="20"/>
                <w:szCs w:val="20"/>
              </w:rPr>
              <w:t>1B</w:t>
            </w:r>
          </w:p>
        </w:tc>
        <w:tc>
          <w:tcPr>
            <w:tcW w:w="3090" w:type="dxa"/>
            <w:tcBorders>
              <w:top w:val="single" w:sz="4" w:space="0" w:color="auto"/>
              <w:left w:val="single" w:sz="4" w:space="0" w:color="auto"/>
              <w:bottom w:val="single" w:sz="4" w:space="0" w:color="auto"/>
              <w:right w:val="single" w:sz="4" w:space="0" w:color="auto"/>
            </w:tcBorders>
          </w:tcPr>
          <w:p w14:paraId="108E82FB"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46439F1D"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B3C03C3"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8691CB8"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37F8042"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39A7D064"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60A2C8EB" w14:textId="77777777" w:rsidR="00C75BF2" w:rsidRPr="00432AFA" w:rsidRDefault="00C75BF2" w:rsidP="00C75BF2">
            <w:pPr>
              <w:jc w:val="center"/>
              <w:rPr>
                <w:sz w:val="20"/>
                <w:szCs w:val="20"/>
              </w:rPr>
            </w:pPr>
            <w:r w:rsidRPr="00432AFA">
              <w:rPr>
                <w:sz w:val="20"/>
                <w:szCs w:val="20"/>
              </w:rPr>
              <w:t>2B</w:t>
            </w:r>
          </w:p>
        </w:tc>
        <w:tc>
          <w:tcPr>
            <w:tcW w:w="3090" w:type="dxa"/>
            <w:tcBorders>
              <w:top w:val="single" w:sz="4" w:space="0" w:color="auto"/>
              <w:left w:val="single" w:sz="4" w:space="0" w:color="auto"/>
              <w:bottom w:val="single" w:sz="4" w:space="0" w:color="auto"/>
              <w:right w:val="single" w:sz="4" w:space="0" w:color="auto"/>
            </w:tcBorders>
          </w:tcPr>
          <w:p w14:paraId="6002CCEA"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667C1C46"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2559F84"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9D56EFB"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C0F7FD5"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45D3DC06"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75F26723" w14:textId="77777777" w:rsidR="00C75BF2" w:rsidRPr="00432AFA" w:rsidRDefault="00C75BF2" w:rsidP="00C75BF2">
            <w:pPr>
              <w:jc w:val="center"/>
              <w:rPr>
                <w:sz w:val="20"/>
                <w:szCs w:val="20"/>
              </w:rPr>
            </w:pPr>
            <w:r w:rsidRPr="00432AFA">
              <w:rPr>
                <w:sz w:val="20"/>
                <w:szCs w:val="20"/>
              </w:rPr>
              <w:t>3B</w:t>
            </w:r>
          </w:p>
        </w:tc>
        <w:tc>
          <w:tcPr>
            <w:tcW w:w="3090" w:type="dxa"/>
            <w:tcBorders>
              <w:top w:val="single" w:sz="4" w:space="0" w:color="auto"/>
              <w:left w:val="single" w:sz="4" w:space="0" w:color="auto"/>
              <w:bottom w:val="single" w:sz="4" w:space="0" w:color="auto"/>
              <w:right w:val="single" w:sz="4" w:space="0" w:color="auto"/>
            </w:tcBorders>
          </w:tcPr>
          <w:p w14:paraId="6F6BAF9C"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113CE44B"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80EC505"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9A93E5D"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CCA3EB2"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4654A87A"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6BACB635" w14:textId="77777777" w:rsidR="00C75BF2" w:rsidRPr="00432AFA" w:rsidRDefault="00C75BF2" w:rsidP="00C75BF2">
            <w:pPr>
              <w:jc w:val="center"/>
              <w:rPr>
                <w:sz w:val="20"/>
                <w:szCs w:val="20"/>
              </w:rPr>
            </w:pPr>
            <w:r w:rsidRPr="00432AFA">
              <w:rPr>
                <w:sz w:val="20"/>
                <w:szCs w:val="20"/>
              </w:rPr>
              <w:t>4B</w:t>
            </w:r>
          </w:p>
        </w:tc>
        <w:tc>
          <w:tcPr>
            <w:tcW w:w="3090" w:type="dxa"/>
            <w:tcBorders>
              <w:top w:val="single" w:sz="4" w:space="0" w:color="auto"/>
              <w:left w:val="single" w:sz="4" w:space="0" w:color="auto"/>
              <w:bottom w:val="single" w:sz="4" w:space="0" w:color="auto"/>
              <w:right w:val="single" w:sz="4" w:space="0" w:color="auto"/>
            </w:tcBorders>
          </w:tcPr>
          <w:p w14:paraId="5BD6FBE6"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618A8F14" w14:textId="77777777" w:rsidR="00C75BF2" w:rsidRPr="00432AFA" w:rsidRDefault="00C75BF2" w:rsidP="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B9FDB05"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EA1FFBE"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7DD0D52" w14:textId="77777777" w:rsidR="00C75BF2" w:rsidRPr="00432AFA" w:rsidRDefault="00C75BF2" w:rsidP="00C75BF2">
            <w:pPr>
              <w:widowControl w:val="0"/>
              <w:tabs>
                <w:tab w:val="left" w:pos="2880"/>
              </w:tabs>
              <w:autoSpaceDE w:val="0"/>
              <w:autoSpaceDN w:val="0"/>
              <w:adjustRightInd w:val="0"/>
              <w:jc w:val="center"/>
              <w:rPr>
                <w:sz w:val="20"/>
                <w:szCs w:val="20"/>
              </w:rPr>
            </w:pPr>
          </w:p>
        </w:tc>
      </w:tr>
      <w:tr w:rsidR="00A462D8" w14:paraId="44243D06" w14:textId="77777777" w:rsidTr="00C75BF2">
        <w:trPr>
          <w:tblHeader/>
        </w:trPr>
        <w:tc>
          <w:tcPr>
            <w:tcW w:w="1170" w:type="dxa"/>
            <w:tcBorders>
              <w:top w:val="single" w:sz="4" w:space="0" w:color="auto"/>
              <w:left w:val="single" w:sz="4" w:space="0" w:color="auto"/>
              <w:bottom w:val="single" w:sz="4" w:space="0" w:color="auto"/>
              <w:right w:val="single" w:sz="4" w:space="0" w:color="auto"/>
            </w:tcBorders>
          </w:tcPr>
          <w:p w14:paraId="38D0382C" w14:textId="77777777" w:rsidR="00C75BF2" w:rsidRPr="00432AFA" w:rsidRDefault="00C75BF2">
            <w:pPr>
              <w:jc w:val="center"/>
              <w:rPr>
                <w:sz w:val="20"/>
                <w:szCs w:val="20"/>
              </w:rPr>
            </w:pPr>
            <w:r w:rsidRPr="00432AFA">
              <w:rPr>
                <w:sz w:val="20"/>
                <w:szCs w:val="20"/>
              </w:rPr>
              <w:t>5B</w:t>
            </w:r>
          </w:p>
        </w:tc>
        <w:tc>
          <w:tcPr>
            <w:tcW w:w="3090" w:type="dxa"/>
            <w:tcBorders>
              <w:top w:val="single" w:sz="4" w:space="0" w:color="auto"/>
              <w:left w:val="single" w:sz="4" w:space="0" w:color="auto"/>
              <w:bottom w:val="single" w:sz="4" w:space="0" w:color="auto"/>
              <w:right w:val="single" w:sz="4" w:space="0" w:color="auto"/>
            </w:tcBorders>
          </w:tcPr>
          <w:p w14:paraId="2707C062" w14:textId="77777777" w:rsidR="00C75BF2" w:rsidRPr="00432AFA" w:rsidRDefault="00C75BF2" w:rsidP="00C75BF2">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6F6C459E" w14:textId="77777777" w:rsidR="00C75BF2" w:rsidRPr="00432AFA" w:rsidRDefault="00C75BF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7B7AC52"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C5A8B3F" w14:textId="77777777" w:rsidR="00C75BF2" w:rsidRPr="00432AFA" w:rsidRDefault="00C75BF2" w:rsidP="00C75BF2">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89CD856" w14:textId="77777777" w:rsidR="00C75BF2" w:rsidRPr="00432AFA" w:rsidRDefault="00C75BF2" w:rsidP="00C75BF2">
            <w:pPr>
              <w:widowControl w:val="0"/>
              <w:tabs>
                <w:tab w:val="left" w:pos="2880"/>
              </w:tabs>
              <w:autoSpaceDE w:val="0"/>
              <w:autoSpaceDN w:val="0"/>
              <w:adjustRightInd w:val="0"/>
              <w:jc w:val="center"/>
              <w:rPr>
                <w:sz w:val="20"/>
                <w:szCs w:val="20"/>
              </w:rPr>
            </w:pPr>
          </w:p>
        </w:tc>
      </w:tr>
    </w:tbl>
    <w:p w14:paraId="3D45EA98" w14:textId="77777777" w:rsidR="00C75BF2" w:rsidRPr="00432AFA" w:rsidRDefault="00C75BF2" w:rsidP="00C75BF2">
      <w:pPr>
        <w:spacing w:after="240"/>
        <w:jc w:val="center"/>
        <w:rPr>
          <w:b/>
          <w:szCs w:val="22"/>
        </w:rPr>
      </w:pPr>
    </w:p>
    <w:p w14:paraId="3E4593C6" w14:textId="77777777" w:rsidR="00C75BF2" w:rsidRPr="00432AFA" w:rsidRDefault="00C75BF2" w:rsidP="00C75BF2">
      <w:pPr>
        <w:spacing w:after="240"/>
        <w:jc w:val="both"/>
        <w:rPr>
          <w:sz w:val="20"/>
          <w:szCs w:val="20"/>
        </w:rPr>
      </w:pPr>
      <w:r w:rsidRPr="00432AFA">
        <w:rPr>
          <w:sz w:val="20"/>
          <w:szCs w:val="20"/>
        </w:rPr>
        <w:t>The On-Peak Term(s) specified above includes the Hour Ending (“HE”) 0700 through HE 2200 Eastern Standard</w:t>
      </w:r>
    </w:p>
    <w:p w14:paraId="0E42E282" w14:textId="77777777" w:rsidR="00C75BF2" w:rsidRPr="00432AFA" w:rsidRDefault="00C75BF2" w:rsidP="00C75BF2">
      <w:pPr>
        <w:spacing w:after="240"/>
        <w:jc w:val="both"/>
        <w:rPr>
          <w:sz w:val="20"/>
          <w:szCs w:val="20"/>
        </w:rPr>
      </w:pPr>
      <w:r w:rsidRPr="00432AFA">
        <w:rPr>
          <w:sz w:val="20"/>
          <w:szCs w:val="20"/>
        </w:rPr>
        <w:t xml:space="preserve">Time (“EST”) Monday through Friday excluding NERC Holidays. No adjustment shall be made for Daylight Saving Time. </w:t>
      </w:r>
    </w:p>
    <w:p w14:paraId="36F844F5" w14:textId="77777777" w:rsidR="00C75BF2" w:rsidRPr="00432AFA" w:rsidRDefault="00C75BF2" w:rsidP="00C75BF2">
      <w:pPr>
        <w:spacing w:after="240"/>
        <w:jc w:val="both"/>
        <w:rPr>
          <w:sz w:val="20"/>
          <w:szCs w:val="20"/>
        </w:rPr>
      </w:pPr>
      <w:r w:rsidRPr="00432AFA">
        <w:rPr>
          <w:sz w:val="20"/>
          <w:szCs w:val="20"/>
        </w:rPr>
        <w:t>The Off-Peak Terms(s) specified above shall be all hours of all calendar days in Eastern Standard Time (“EST”) during the Term that are not On Peak hours</w:t>
      </w:r>
      <w:r>
        <w:rPr>
          <w:sz w:val="20"/>
          <w:szCs w:val="20"/>
        </w:rPr>
        <w:t xml:space="preserve">.  </w:t>
      </w:r>
    </w:p>
    <w:p w14:paraId="6D7A3987" w14:textId="77777777" w:rsidR="00C75BF2" w:rsidRPr="00432AFA" w:rsidRDefault="00C75BF2" w:rsidP="00C75BF2">
      <w:pPr>
        <w:spacing w:after="240"/>
        <w:jc w:val="both"/>
        <w:rPr>
          <w:sz w:val="20"/>
          <w:szCs w:val="20"/>
        </w:rPr>
      </w:pPr>
      <w:r w:rsidRPr="00432AFA">
        <w:rPr>
          <w:sz w:val="20"/>
          <w:szCs w:val="20"/>
        </w:rPr>
        <w:t>“NERC Holidays” means a holiday as defined by the North American Electric Reliability Corporation or any successor thereto.</w:t>
      </w:r>
    </w:p>
    <w:p w14:paraId="2E8358C4" w14:textId="07A5A351" w:rsidR="00354291" w:rsidRPr="00432AFA" w:rsidRDefault="00C75BF2" w:rsidP="00C75BF2">
      <w:pPr>
        <w:spacing w:after="240"/>
        <w:jc w:val="both"/>
        <w:rPr>
          <w:szCs w:val="22"/>
        </w:rPr>
      </w:pPr>
      <w:r w:rsidRPr="00432AFA">
        <w:rPr>
          <w:szCs w:val="22"/>
        </w:rPr>
        <w:t>3</w:t>
      </w:r>
      <w:r>
        <w:rPr>
          <w:szCs w:val="22"/>
        </w:rPr>
        <w:t>.</w:t>
      </w:r>
      <w:r w:rsidRPr="00432AFA">
        <w:rPr>
          <w:szCs w:val="22"/>
        </w:rPr>
        <w:tab/>
      </w:r>
      <w:r w:rsidRPr="00432AFA">
        <w:rPr>
          <w:b/>
          <w:szCs w:val="22"/>
          <w:u w:val="single"/>
        </w:rPr>
        <w:t>Notice</w:t>
      </w:r>
      <w:r w:rsidRPr="00432AFA">
        <w:rPr>
          <w:szCs w:val="22"/>
        </w:rPr>
        <w:t xml:space="preserve">.  The Parties provide the following notice information: </w:t>
      </w:r>
    </w:p>
    <w:tbl>
      <w:tblPr>
        <w:tblW w:w="9918" w:type="dxa"/>
        <w:tblLayout w:type="fixed"/>
        <w:tblLook w:val="0000" w:firstRow="0" w:lastRow="0" w:firstColumn="0" w:lastColumn="0" w:noHBand="0" w:noVBand="0"/>
      </w:tblPr>
      <w:tblGrid>
        <w:gridCol w:w="4795"/>
        <w:gridCol w:w="5123"/>
      </w:tblGrid>
      <w:tr w:rsidR="00A462D8" w14:paraId="7F40CC36" w14:textId="77777777" w:rsidTr="00C75BF2">
        <w:trPr>
          <w:cantSplit/>
        </w:trPr>
        <w:tc>
          <w:tcPr>
            <w:tcW w:w="4795" w:type="dxa"/>
          </w:tcPr>
          <w:p w14:paraId="19479D0E" w14:textId="77777777" w:rsidR="00C75BF2" w:rsidRPr="00432AFA" w:rsidRDefault="00C75BF2" w:rsidP="00C75BF2">
            <w:pPr>
              <w:tabs>
                <w:tab w:val="right" w:pos="4320"/>
              </w:tabs>
              <w:spacing w:after="160"/>
              <w:rPr>
                <w:sz w:val="20"/>
              </w:rPr>
            </w:pPr>
            <w:r w:rsidRPr="00432AFA">
              <w:rPr>
                <w:sz w:val="20"/>
              </w:rPr>
              <w:t>Name: “.” or “Party A”</w:t>
            </w:r>
          </w:p>
        </w:tc>
        <w:tc>
          <w:tcPr>
            <w:tcW w:w="5123" w:type="dxa"/>
          </w:tcPr>
          <w:p w14:paraId="6B60E512" w14:textId="77777777" w:rsidR="00C75BF2" w:rsidRPr="00432AFA" w:rsidRDefault="00C75BF2" w:rsidP="00C75BF2">
            <w:pPr>
              <w:tabs>
                <w:tab w:val="right" w:pos="4475"/>
              </w:tabs>
              <w:spacing w:after="160"/>
              <w:ind w:left="245"/>
              <w:rPr>
                <w:sz w:val="20"/>
              </w:rPr>
            </w:pPr>
            <w:r w:rsidRPr="00432AFA">
              <w:rPr>
                <w:sz w:val="20"/>
              </w:rPr>
              <w:t>Name: “Ameren Illinois Company</w:t>
            </w:r>
            <w:r>
              <w:rPr>
                <w:sz w:val="20"/>
              </w:rPr>
              <w:t xml:space="preserve"> d/b/a Ameren Illinois</w:t>
            </w:r>
            <w:r w:rsidRPr="00432AFA">
              <w:rPr>
                <w:sz w:val="20"/>
              </w:rPr>
              <w:t>” or “Party B”</w:t>
            </w:r>
          </w:p>
        </w:tc>
      </w:tr>
      <w:tr w:rsidR="00A462D8" w14:paraId="04A7087C" w14:textId="77777777" w:rsidTr="00C75BF2">
        <w:trPr>
          <w:cantSplit/>
        </w:trPr>
        <w:tc>
          <w:tcPr>
            <w:tcW w:w="4795" w:type="dxa"/>
          </w:tcPr>
          <w:p w14:paraId="73E72A60" w14:textId="77777777" w:rsidR="00C75BF2" w:rsidRPr="00432AFA" w:rsidRDefault="00C75BF2" w:rsidP="00C75BF2">
            <w:pPr>
              <w:tabs>
                <w:tab w:val="right" w:pos="4320"/>
              </w:tabs>
              <w:spacing w:after="160"/>
              <w:rPr>
                <w:b/>
                <w:sz w:val="20"/>
              </w:rPr>
            </w:pPr>
            <w:r w:rsidRPr="00432AFA">
              <w:rPr>
                <w:b/>
                <w:sz w:val="20"/>
              </w:rPr>
              <w:t>All Notices:</w:t>
            </w:r>
          </w:p>
        </w:tc>
        <w:tc>
          <w:tcPr>
            <w:tcW w:w="5123" w:type="dxa"/>
          </w:tcPr>
          <w:p w14:paraId="0651A156" w14:textId="77777777" w:rsidR="00C75BF2" w:rsidRPr="00432AFA" w:rsidRDefault="00C75BF2" w:rsidP="00C75BF2">
            <w:pPr>
              <w:tabs>
                <w:tab w:val="right" w:pos="4475"/>
              </w:tabs>
              <w:spacing w:after="160"/>
              <w:ind w:left="245"/>
              <w:rPr>
                <w:b/>
                <w:sz w:val="20"/>
              </w:rPr>
            </w:pPr>
            <w:r w:rsidRPr="00432AFA">
              <w:rPr>
                <w:b/>
                <w:sz w:val="20"/>
              </w:rPr>
              <w:t>All Notices:</w:t>
            </w:r>
          </w:p>
        </w:tc>
      </w:tr>
      <w:tr w:rsidR="00A462D8" w14:paraId="11A92263" w14:textId="77777777" w:rsidTr="00C75BF2">
        <w:trPr>
          <w:cantSplit/>
        </w:trPr>
        <w:tc>
          <w:tcPr>
            <w:tcW w:w="4795" w:type="dxa"/>
          </w:tcPr>
          <w:p w14:paraId="16FD1EEB" w14:textId="77777777" w:rsidR="00C75BF2" w:rsidRPr="00432AFA" w:rsidRDefault="00C75BF2" w:rsidP="00C75BF2">
            <w:pPr>
              <w:tabs>
                <w:tab w:val="right" w:pos="4320"/>
              </w:tabs>
              <w:rPr>
                <w:sz w:val="20"/>
              </w:rPr>
            </w:pPr>
            <w:r w:rsidRPr="00432AFA">
              <w:rPr>
                <w:sz w:val="20"/>
              </w:rPr>
              <w:t xml:space="preserve">Attn: </w:t>
            </w:r>
            <w:r>
              <w:rPr>
                <w:sz w:val="20"/>
              </w:rPr>
              <w:t xml:space="preserve"> </w:t>
            </w:r>
          </w:p>
        </w:tc>
        <w:tc>
          <w:tcPr>
            <w:tcW w:w="5123" w:type="dxa"/>
          </w:tcPr>
          <w:p w14:paraId="0797D4BF" w14:textId="77777777" w:rsidR="00C75BF2" w:rsidRPr="00432AFA" w:rsidRDefault="00C75BF2" w:rsidP="00C75BF2">
            <w:pPr>
              <w:tabs>
                <w:tab w:val="left" w:pos="4680"/>
              </w:tabs>
              <w:rPr>
                <w:sz w:val="20"/>
              </w:rPr>
            </w:pPr>
            <w:r w:rsidRPr="00432AFA">
              <w:rPr>
                <w:sz w:val="20"/>
              </w:rPr>
              <w:t xml:space="preserve">     Attn: </w:t>
            </w:r>
            <w:r>
              <w:rPr>
                <w:sz w:val="20"/>
              </w:rPr>
              <w:t xml:space="preserve"> </w:t>
            </w:r>
            <w:r w:rsidRPr="00432AFA">
              <w:rPr>
                <w:sz w:val="20"/>
              </w:rPr>
              <w:t>Power Supply Acquisition</w:t>
            </w:r>
          </w:p>
          <w:p w14:paraId="66C95FC7" w14:textId="77777777" w:rsidR="00C75BF2" w:rsidRDefault="00C75BF2" w:rsidP="00C75BF2">
            <w:pPr>
              <w:tabs>
                <w:tab w:val="right" w:pos="4475"/>
              </w:tabs>
              <w:ind w:left="245"/>
              <w:rPr>
                <w:sz w:val="20"/>
                <w:szCs w:val="20"/>
              </w:rPr>
            </w:pPr>
            <w:r w:rsidRPr="00432AFA">
              <w:rPr>
                <w:b/>
              </w:rPr>
              <w:t xml:space="preserve">         </w:t>
            </w:r>
            <w:r w:rsidRPr="00432AFA">
              <w:rPr>
                <w:sz w:val="20"/>
                <w:szCs w:val="20"/>
              </w:rPr>
              <w:t>Rich McCartney</w:t>
            </w:r>
          </w:p>
          <w:p w14:paraId="566C3E91" w14:textId="77777777" w:rsidR="00C75BF2" w:rsidRPr="00432AFA" w:rsidRDefault="00034D54" w:rsidP="00C75BF2">
            <w:pPr>
              <w:tabs>
                <w:tab w:val="right" w:pos="4475"/>
              </w:tabs>
              <w:ind w:left="765"/>
              <w:rPr>
                <w:sz w:val="20"/>
              </w:rPr>
            </w:pPr>
            <w:hyperlink r:id="rId11" w:history="1">
              <w:r w:rsidR="00C75BF2" w:rsidRPr="006B0440">
                <w:rPr>
                  <w:rStyle w:val="Hyperlink"/>
                  <w:sz w:val="20"/>
                  <w:szCs w:val="20"/>
                </w:rPr>
                <w:t>dlpowersupplyacquisition@ameren.com</w:t>
              </w:r>
            </w:hyperlink>
            <w:r w:rsidR="00C75BF2" w:rsidRPr="00432AFA">
              <w:rPr>
                <w:sz w:val="20"/>
              </w:rPr>
              <w:t xml:space="preserve"> </w:t>
            </w:r>
          </w:p>
        </w:tc>
      </w:tr>
      <w:tr w:rsidR="00A462D8" w14:paraId="304AC578" w14:textId="77777777" w:rsidTr="00C75BF2">
        <w:trPr>
          <w:cantSplit/>
        </w:trPr>
        <w:tc>
          <w:tcPr>
            <w:tcW w:w="4795" w:type="dxa"/>
          </w:tcPr>
          <w:p w14:paraId="2098DE0C" w14:textId="77777777" w:rsidR="00C75BF2" w:rsidRPr="00432AFA" w:rsidRDefault="00C75BF2" w:rsidP="00C75BF2">
            <w:pPr>
              <w:tabs>
                <w:tab w:val="left" w:pos="2880"/>
                <w:tab w:val="right" w:pos="4320"/>
              </w:tabs>
              <w:rPr>
                <w:sz w:val="20"/>
              </w:rPr>
            </w:pPr>
            <w:r w:rsidRPr="00432AFA">
              <w:rPr>
                <w:sz w:val="20"/>
              </w:rPr>
              <w:t xml:space="preserve">Street: </w:t>
            </w:r>
            <w:r>
              <w:rPr>
                <w:sz w:val="20"/>
              </w:rPr>
              <w:t xml:space="preserve"> </w:t>
            </w:r>
            <w:r w:rsidRPr="00432AFA">
              <w:rPr>
                <w:sz w:val="20"/>
              </w:rPr>
              <w:t xml:space="preserve"> </w:t>
            </w:r>
            <w:r>
              <w:rPr>
                <w:sz w:val="20"/>
              </w:rPr>
              <w:t xml:space="preserve"> </w:t>
            </w:r>
          </w:p>
        </w:tc>
        <w:tc>
          <w:tcPr>
            <w:tcW w:w="5123" w:type="dxa"/>
          </w:tcPr>
          <w:p w14:paraId="238B4109" w14:textId="77777777" w:rsidR="00C75BF2" w:rsidRPr="00432AFA" w:rsidRDefault="00C75BF2" w:rsidP="00C75BF2">
            <w:pPr>
              <w:tabs>
                <w:tab w:val="left" w:pos="2880"/>
                <w:tab w:val="right" w:pos="4475"/>
              </w:tabs>
              <w:ind w:left="245"/>
              <w:rPr>
                <w:sz w:val="20"/>
              </w:rPr>
            </w:pPr>
            <w:r w:rsidRPr="00432AFA">
              <w:rPr>
                <w:sz w:val="20"/>
              </w:rPr>
              <w:t xml:space="preserve">Street: </w:t>
            </w:r>
            <w:r w:rsidRPr="00265F0F">
              <w:rPr>
                <w:sz w:val="20"/>
              </w:rPr>
              <w:t xml:space="preserve"> 10 Executive Drive </w:t>
            </w:r>
            <w:r>
              <w:rPr>
                <w:sz w:val="20"/>
              </w:rPr>
              <w:t>MC-</w:t>
            </w:r>
            <w:r w:rsidRPr="00265F0F">
              <w:rPr>
                <w:sz w:val="20"/>
              </w:rPr>
              <w:t>910</w:t>
            </w:r>
          </w:p>
        </w:tc>
      </w:tr>
      <w:tr w:rsidR="00A462D8" w14:paraId="2B6C0329" w14:textId="77777777" w:rsidTr="00C75BF2">
        <w:trPr>
          <w:cantSplit/>
        </w:trPr>
        <w:tc>
          <w:tcPr>
            <w:tcW w:w="4795" w:type="dxa"/>
          </w:tcPr>
          <w:p w14:paraId="3F866635" w14:textId="77777777" w:rsidR="00C75BF2" w:rsidRDefault="00C75BF2" w:rsidP="00C75BF2">
            <w:pPr>
              <w:tabs>
                <w:tab w:val="right" w:pos="4320"/>
              </w:tabs>
              <w:rPr>
                <w:sz w:val="20"/>
              </w:rPr>
            </w:pPr>
            <w:r w:rsidRPr="00432AFA">
              <w:rPr>
                <w:sz w:val="20"/>
              </w:rPr>
              <w:t>City:</w:t>
            </w:r>
            <w:r w:rsidRPr="00432AFA">
              <w:rPr>
                <w:sz w:val="20"/>
              </w:rPr>
              <w:br/>
              <w:t xml:space="preserve">Phone: </w:t>
            </w:r>
            <w:r>
              <w:rPr>
                <w:sz w:val="20"/>
              </w:rPr>
              <w:t xml:space="preserve"> </w:t>
            </w:r>
          </w:p>
          <w:p w14:paraId="220BE263" w14:textId="77777777" w:rsidR="00C75BF2" w:rsidRPr="00432AFA" w:rsidRDefault="00C75BF2" w:rsidP="00C75BF2">
            <w:pPr>
              <w:tabs>
                <w:tab w:val="right" w:pos="4320"/>
              </w:tabs>
              <w:rPr>
                <w:sz w:val="20"/>
              </w:rPr>
            </w:pPr>
            <w:r w:rsidRPr="00432AFA">
              <w:rPr>
                <w:sz w:val="20"/>
              </w:rPr>
              <w:t xml:space="preserve">Duns: </w:t>
            </w:r>
            <w:r>
              <w:rPr>
                <w:sz w:val="20"/>
              </w:rPr>
              <w:t xml:space="preserve"> </w:t>
            </w:r>
            <w:r w:rsidRPr="00432AFA">
              <w:rPr>
                <w:sz w:val="20"/>
              </w:rPr>
              <w:br/>
              <w:t xml:space="preserve">Federal Tax ID Number: </w:t>
            </w:r>
            <w:r>
              <w:rPr>
                <w:sz w:val="20"/>
              </w:rPr>
              <w:t xml:space="preserve"> </w:t>
            </w:r>
          </w:p>
        </w:tc>
        <w:tc>
          <w:tcPr>
            <w:tcW w:w="5123" w:type="dxa"/>
          </w:tcPr>
          <w:p w14:paraId="3CF8AF5B" w14:textId="77777777" w:rsidR="00C75BF2" w:rsidRPr="00432AFA" w:rsidRDefault="00C75BF2" w:rsidP="00C75BF2">
            <w:pPr>
              <w:tabs>
                <w:tab w:val="right" w:pos="4475"/>
              </w:tabs>
              <w:ind w:left="245"/>
              <w:rPr>
                <w:sz w:val="20"/>
              </w:rPr>
            </w:pPr>
            <w:r w:rsidRPr="00432AFA">
              <w:rPr>
                <w:sz w:val="20"/>
              </w:rPr>
              <w:t xml:space="preserve">City: </w:t>
            </w:r>
            <w:r>
              <w:rPr>
                <w:sz w:val="20"/>
              </w:rPr>
              <w:t xml:space="preserve"> </w:t>
            </w:r>
            <w:r w:rsidRPr="00265F0F">
              <w:rPr>
                <w:sz w:val="20"/>
              </w:rPr>
              <w:t>Collinsville, IL</w:t>
            </w:r>
            <w:r w:rsidRPr="00432AFA">
              <w:rPr>
                <w:sz w:val="20"/>
              </w:rPr>
              <w:t xml:space="preserve">   Zip: </w:t>
            </w:r>
            <w:r w:rsidRPr="00265F0F">
              <w:rPr>
                <w:sz w:val="20"/>
              </w:rPr>
              <w:t>62234</w:t>
            </w:r>
            <w:r w:rsidRPr="00432AFA">
              <w:rPr>
                <w:sz w:val="20"/>
              </w:rPr>
              <w:br/>
              <w:t xml:space="preserve">Duns: </w:t>
            </w:r>
            <w:r>
              <w:rPr>
                <w:sz w:val="20"/>
              </w:rPr>
              <w:t xml:space="preserve"> </w:t>
            </w:r>
            <w:r w:rsidRPr="00432AFA">
              <w:rPr>
                <w:sz w:val="20"/>
              </w:rPr>
              <w:t>00-693-6017</w:t>
            </w:r>
            <w:r w:rsidRPr="00432AFA">
              <w:rPr>
                <w:sz w:val="20"/>
              </w:rPr>
              <w:br/>
              <w:t xml:space="preserve">Federal Tax ID Number: </w:t>
            </w:r>
            <w:r>
              <w:rPr>
                <w:sz w:val="20"/>
              </w:rPr>
              <w:t xml:space="preserve"> </w:t>
            </w:r>
            <w:r w:rsidRPr="00432AFA">
              <w:rPr>
                <w:sz w:val="20"/>
              </w:rPr>
              <w:t>37-0211380</w:t>
            </w:r>
            <w:r w:rsidRPr="00432AFA">
              <w:rPr>
                <w:sz w:val="20"/>
              </w:rPr>
              <w:br/>
            </w:r>
          </w:p>
        </w:tc>
      </w:tr>
      <w:tr w:rsidR="00A462D8" w14:paraId="7A86B2DE" w14:textId="77777777" w:rsidTr="00C75BF2">
        <w:trPr>
          <w:cantSplit/>
        </w:trPr>
        <w:tc>
          <w:tcPr>
            <w:tcW w:w="4795" w:type="dxa"/>
          </w:tcPr>
          <w:p w14:paraId="69C21236" w14:textId="77777777" w:rsidR="00C75BF2" w:rsidRDefault="00C75BF2" w:rsidP="00C75BF2">
            <w:pPr>
              <w:tabs>
                <w:tab w:val="right" w:pos="4320"/>
              </w:tabs>
              <w:rPr>
                <w:b/>
                <w:sz w:val="20"/>
              </w:rPr>
            </w:pPr>
          </w:p>
          <w:p w14:paraId="5541850C" w14:textId="77777777" w:rsidR="00C75BF2" w:rsidRDefault="00C75BF2" w:rsidP="00C75BF2">
            <w:pPr>
              <w:tabs>
                <w:tab w:val="right" w:pos="4320"/>
              </w:tabs>
              <w:rPr>
                <w:sz w:val="20"/>
              </w:rPr>
            </w:pPr>
            <w:r w:rsidRPr="00432AFA">
              <w:rPr>
                <w:b/>
                <w:sz w:val="20"/>
              </w:rPr>
              <w:t>Invoices:</w:t>
            </w:r>
            <w:r w:rsidRPr="00432AFA">
              <w:rPr>
                <w:sz w:val="20"/>
              </w:rPr>
              <w:br/>
              <w:t xml:space="preserve">Attn: </w:t>
            </w:r>
            <w:r>
              <w:rPr>
                <w:sz w:val="20"/>
              </w:rPr>
              <w:t xml:space="preserve"> </w:t>
            </w:r>
            <w:r w:rsidRPr="00432AFA">
              <w:rPr>
                <w:sz w:val="20"/>
              </w:rPr>
              <w:br/>
              <w:t xml:space="preserve">Phone: </w:t>
            </w:r>
            <w:r>
              <w:rPr>
                <w:sz w:val="20"/>
              </w:rPr>
              <w:t xml:space="preserve"> </w:t>
            </w:r>
          </w:p>
          <w:p w14:paraId="4D99F89F" w14:textId="77777777" w:rsidR="00C75BF2" w:rsidRDefault="00C75BF2" w:rsidP="00C75BF2">
            <w:pPr>
              <w:tabs>
                <w:tab w:val="right" w:pos="4320"/>
              </w:tabs>
              <w:rPr>
                <w:sz w:val="20"/>
              </w:rPr>
            </w:pPr>
            <w:r w:rsidRPr="00432AFA">
              <w:rPr>
                <w:sz w:val="20"/>
              </w:rPr>
              <w:t xml:space="preserve">Email: </w:t>
            </w:r>
            <w:r>
              <w:rPr>
                <w:sz w:val="20"/>
              </w:rPr>
              <w:t xml:space="preserve"> </w:t>
            </w:r>
          </w:p>
          <w:p w14:paraId="26E3CEBE" w14:textId="77777777" w:rsidR="00C75BF2" w:rsidRDefault="00C75BF2" w:rsidP="00C75BF2">
            <w:pPr>
              <w:tabs>
                <w:tab w:val="right" w:pos="4320"/>
              </w:tabs>
              <w:rPr>
                <w:sz w:val="20"/>
              </w:rPr>
            </w:pPr>
          </w:p>
          <w:p w14:paraId="0C7F26D8" w14:textId="77777777" w:rsidR="00C75BF2" w:rsidRPr="00432AFA" w:rsidRDefault="00C75BF2" w:rsidP="00C75BF2">
            <w:pPr>
              <w:tabs>
                <w:tab w:val="right" w:pos="4320"/>
              </w:tabs>
              <w:rPr>
                <w:sz w:val="20"/>
              </w:rPr>
            </w:pPr>
            <w:r>
              <w:rPr>
                <w:sz w:val="20"/>
              </w:rPr>
              <w:t xml:space="preserve"> </w:t>
            </w:r>
          </w:p>
        </w:tc>
        <w:tc>
          <w:tcPr>
            <w:tcW w:w="5123" w:type="dxa"/>
          </w:tcPr>
          <w:p w14:paraId="0501DB74" w14:textId="77777777" w:rsidR="00C75BF2" w:rsidRDefault="00C75BF2" w:rsidP="00C75BF2">
            <w:pPr>
              <w:tabs>
                <w:tab w:val="right" w:pos="4475"/>
              </w:tabs>
              <w:ind w:left="245"/>
              <w:rPr>
                <w:b/>
                <w:sz w:val="20"/>
              </w:rPr>
            </w:pPr>
          </w:p>
          <w:p w14:paraId="334CA059" w14:textId="77777777" w:rsidR="00C75BF2" w:rsidRDefault="00C75BF2" w:rsidP="00C75BF2">
            <w:pPr>
              <w:tabs>
                <w:tab w:val="right" w:pos="4475"/>
              </w:tabs>
              <w:ind w:left="245"/>
              <w:rPr>
                <w:sz w:val="20"/>
              </w:rPr>
            </w:pPr>
            <w:r w:rsidRPr="00432AFA">
              <w:rPr>
                <w:b/>
                <w:sz w:val="20"/>
              </w:rPr>
              <w:t>Invoices:</w:t>
            </w:r>
            <w:r w:rsidRPr="00432AFA">
              <w:rPr>
                <w:sz w:val="20"/>
              </w:rPr>
              <w:br/>
              <w:t xml:space="preserve">Attn: </w:t>
            </w:r>
            <w:r>
              <w:rPr>
                <w:sz w:val="20"/>
              </w:rPr>
              <w:t xml:space="preserve"> </w:t>
            </w:r>
            <w:r w:rsidRPr="00265F0F">
              <w:rPr>
                <w:sz w:val="20"/>
              </w:rPr>
              <w:t>Derek Langenhorst</w:t>
            </w:r>
            <w:r w:rsidRPr="00432AFA">
              <w:rPr>
                <w:sz w:val="20"/>
              </w:rPr>
              <w:br/>
              <w:t xml:space="preserve">Phone: </w:t>
            </w:r>
            <w:r>
              <w:rPr>
                <w:sz w:val="20"/>
              </w:rPr>
              <w:t xml:space="preserve"> </w:t>
            </w:r>
            <w:r w:rsidRPr="00265F0F">
              <w:rPr>
                <w:sz w:val="20"/>
              </w:rPr>
              <w:t>(314) 554-6380</w:t>
            </w:r>
            <w:r w:rsidRPr="00432AFA">
              <w:rPr>
                <w:sz w:val="20"/>
              </w:rPr>
              <w:br/>
            </w:r>
            <w:r w:rsidRPr="00CD700F">
              <w:rPr>
                <w:sz w:val="20"/>
                <w:szCs w:val="20"/>
              </w:rPr>
              <w:t xml:space="preserve">Email: </w:t>
            </w:r>
            <w:r>
              <w:rPr>
                <w:sz w:val="20"/>
                <w:szCs w:val="20"/>
              </w:rPr>
              <w:t xml:space="preserve"> </w:t>
            </w:r>
            <w:r w:rsidRPr="00265F0F">
              <w:rPr>
                <w:sz w:val="20"/>
                <w:szCs w:val="20"/>
              </w:rPr>
              <w:t>dlangenhorst@ameren.com</w:t>
            </w:r>
            <w:r w:rsidRPr="00CD700F">
              <w:rPr>
                <w:sz w:val="20"/>
              </w:rPr>
              <w:t xml:space="preserve"> </w:t>
            </w:r>
          </w:p>
          <w:p w14:paraId="1DB03A72" w14:textId="77777777" w:rsidR="00C75BF2" w:rsidRPr="00101655" w:rsidRDefault="00C75BF2" w:rsidP="00C75BF2">
            <w:pPr>
              <w:tabs>
                <w:tab w:val="right" w:pos="4475"/>
              </w:tabs>
              <w:ind w:left="245"/>
              <w:rPr>
                <w:sz w:val="20"/>
                <w:szCs w:val="20"/>
              </w:rPr>
            </w:pPr>
            <w:r>
              <w:rPr>
                <w:b/>
                <w:sz w:val="20"/>
              </w:rPr>
              <w:t xml:space="preserve"> </w:t>
            </w:r>
            <w:r w:rsidRPr="00CD700F">
              <w:rPr>
                <w:sz w:val="20"/>
              </w:rPr>
              <w:t xml:space="preserve">    </w:t>
            </w:r>
            <w:r>
              <w:rPr>
                <w:sz w:val="20"/>
              </w:rPr>
              <w:t xml:space="preserve">       </w:t>
            </w:r>
            <w:r w:rsidRPr="00CD700F">
              <w:rPr>
                <w:sz w:val="20"/>
              </w:rPr>
              <w:t xml:space="preserve"> rbennett@ameren.com</w:t>
            </w:r>
          </w:p>
          <w:p w14:paraId="0CBEDF2A" w14:textId="77777777" w:rsidR="00C75BF2" w:rsidRPr="00CD700F" w:rsidRDefault="00C75BF2" w:rsidP="00C75BF2">
            <w:pPr>
              <w:tabs>
                <w:tab w:val="right" w:pos="4475"/>
              </w:tabs>
              <w:ind w:left="605" w:hanging="90"/>
              <w:rPr>
                <w:sz w:val="20"/>
              </w:rPr>
            </w:pPr>
          </w:p>
          <w:p w14:paraId="11840722" w14:textId="77777777" w:rsidR="00C75BF2" w:rsidRPr="00432AFA" w:rsidRDefault="00C75BF2" w:rsidP="00C75BF2">
            <w:pPr>
              <w:tabs>
                <w:tab w:val="right" w:pos="4475"/>
              </w:tabs>
              <w:ind w:left="533" w:hanging="288"/>
              <w:rPr>
                <w:sz w:val="20"/>
              </w:rPr>
            </w:pPr>
            <w:r w:rsidRPr="00432AFA">
              <w:rPr>
                <w:sz w:val="20"/>
              </w:rPr>
              <w:t>With a copy to:</w:t>
            </w:r>
          </w:p>
          <w:p w14:paraId="111251A9" w14:textId="77777777" w:rsidR="00C75BF2" w:rsidRDefault="00C75BF2" w:rsidP="00C75BF2">
            <w:pPr>
              <w:tabs>
                <w:tab w:val="right" w:pos="4475"/>
              </w:tabs>
              <w:ind w:left="245"/>
              <w:rPr>
                <w:sz w:val="20"/>
                <w:szCs w:val="20"/>
              </w:rPr>
            </w:pPr>
            <w:r w:rsidRPr="00432AFA">
              <w:rPr>
                <w:sz w:val="20"/>
              </w:rPr>
              <w:t xml:space="preserve">Attn: </w:t>
            </w:r>
            <w:r>
              <w:rPr>
                <w:sz w:val="20"/>
              </w:rPr>
              <w:t xml:space="preserve"> </w:t>
            </w:r>
            <w:r w:rsidRPr="00432AFA">
              <w:rPr>
                <w:sz w:val="20"/>
              </w:rPr>
              <w:t>Power Supply Acquisition</w:t>
            </w:r>
            <w:r w:rsidRPr="00432AFA">
              <w:rPr>
                <w:sz w:val="20"/>
              </w:rPr>
              <w:br/>
              <w:t xml:space="preserve">Phone: </w:t>
            </w:r>
            <w:r>
              <w:rPr>
                <w:sz w:val="20"/>
              </w:rPr>
              <w:t xml:space="preserve"> </w:t>
            </w:r>
            <w:r w:rsidRPr="00265F0F">
              <w:rPr>
                <w:sz w:val="20"/>
              </w:rPr>
              <w:t>(618) 301-5299</w:t>
            </w:r>
          </w:p>
          <w:p w14:paraId="06D37D9D" w14:textId="77777777" w:rsidR="00C75BF2" w:rsidRPr="006C5C7F" w:rsidRDefault="00C75BF2" w:rsidP="00C75BF2">
            <w:pPr>
              <w:tabs>
                <w:tab w:val="right" w:pos="4475"/>
              </w:tabs>
              <w:ind w:left="245"/>
              <w:rPr>
                <w:sz w:val="20"/>
                <w:szCs w:val="20"/>
              </w:rPr>
            </w:pPr>
            <w:r w:rsidRPr="00432AFA">
              <w:rPr>
                <w:sz w:val="20"/>
                <w:szCs w:val="20"/>
              </w:rPr>
              <w:t xml:space="preserve">Email: </w:t>
            </w:r>
            <w:r>
              <w:rPr>
                <w:sz w:val="20"/>
                <w:szCs w:val="20"/>
              </w:rPr>
              <w:t xml:space="preserve"> </w:t>
            </w:r>
            <w:r w:rsidRPr="00BF4115">
              <w:rPr>
                <w:sz w:val="20"/>
                <w:szCs w:val="20"/>
              </w:rPr>
              <w:t>dlpowersupplyacquisition@ameren.com</w:t>
            </w:r>
          </w:p>
        </w:tc>
      </w:tr>
      <w:tr w:rsidR="00A462D8" w14:paraId="0F4F6D62" w14:textId="77777777" w:rsidTr="00C75BF2">
        <w:trPr>
          <w:cantSplit/>
        </w:trPr>
        <w:tc>
          <w:tcPr>
            <w:tcW w:w="4795" w:type="dxa"/>
          </w:tcPr>
          <w:p w14:paraId="1C88EFC1" w14:textId="77777777" w:rsidR="00C75BF2" w:rsidRPr="00432AFA" w:rsidRDefault="00C75BF2" w:rsidP="00C75BF2">
            <w:pPr>
              <w:tabs>
                <w:tab w:val="right" w:pos="4320"/>
              </w:tabs>
              <w:rPr>
                <w:sz w:val="20"/>
              </w:rPr>
            </w:pPr>
            <w:r w:rsidRPr="00432AFA">
              <w:rPr>
                <w:b/>
                <w:sz w:val="20"/>
              </w:rPr>
              <w:lastRenderedPageBreak/>
              <w:t>Scheduling:</w:t>
            </w:r>
            <w:r w:rsidRPr="00432AFA">
              <w:rPr>
                <w:sz w:val="20"/>
              </w:rPr>
              <w:br/>
              <w:t xml:space="preserve">Attn: </w:t>
            </w:r>
            <w:r>
              <w:rPr>
                <w:sz w:val="20"/>
              </w:rPr>
              <w:t xml:space="preserve"> </w:t>
            </w:r>
            <w:r w:rsidRPr="00432AFA">
              <w:rPr>
                <w:sz w:val="20"/>
              </w:rPr>
              <w:br/>
              <w:t xml:space="preserve">Phone: </w:t>
            </w:r>
            <w:r>
              <w:rPr>
                <w:sz w:val="20"/>
              </w:rPr>
              <w:t xml:space="preserve"> </w:t>
            </w:r>
          </w:p>
          <w:p w14:paraId="4C627164" w14:textId="77777777" w:rsidR="00C75BF2" w:rsidRPr="00432AFA" w:rsidRDefault="00C75BF2" w:rsidP="00C75BF2">
            <w:pPr>
              <w:tabs>
                <w:tab w:val="right" w:pos="4320"/>
              </w:tabs>
              <w:spacing w:after="200"/>
              <w:rPr>
                <w:sz w:val="20"/>
              </w:rPr>
            </w:pPr>
            <w:r w:rsidRPr="00432AFA">
              <w:rPr>
                <w:sz w:val="20"/>
              </w:rPr>
              <w:t xml:space="preserve">Email: </w:t>
            </w:r>
            <w:r>
              <w:rPr>
                <w:sz w:val="20"/>
              </w:rPr>
              <w:t xml:space="preserve"> </w:t>
            </w:r>
          </w:p>
        </w:tc>
        <w:tc>
          <w:tcPr>
            <w:tcW w:w="5123" w:type="dxa"/>
          </w:tcPr>
          <w:p w14:paraId="77A4DE98" w14:textId="77777777" w:rsidR="00C75BF2" w:rsidRDefault="00C75BF2" w:rsidP="00C75BF2">
            <w:pPr>
              <w:tabs>
                <w:tab w:val="right" w:pos="4475"/>
              </w:tabs>
              <w:ind w:left="245"/>
              <w:rPr>
                <w:sz w:val="20"/>
                <w:szCs w:val="20"/>
              </w:rPr>
            </w:pPr>
            <w:r w:rsidRPr="00432AFA">
              <w:rPr>
                <w:b/>
                <w:sz w:val="20"/>
              </w:rPr>
              <w:t>Scheduling:</w:t>
            </w:r>
            <w:r w:rsidRPr="00432AFA">
              <w:rPr>
                <w:sz w:val="20"/>
              </w:rPr>
              <w:br/>
              <w:t xml:space="preserve">Attn: </w:t>
            </w:r>
            <w:r>
              <w:rPr>
                <w:sz w:val="20"/>
              </w:rPr>
              <w:t xml:space="preserve"> </w:t>
            </w:r>
            <w:r w:rsidRPr="00432AFA">
              <w:rPr>
                <w:sz w:val="20"/>
              </w:rPr>
              <w:t>Power Supply Acquisition</w:t>
            </w:r>
            <w:r w:rsidRPr="00432AFA">
              <w:rPr>
                <w:sz w:val="20"/>
              </w:rPr>
              <w:br/>
              <w:t xml:space="preserve">Phone: </w:t>
            </w:r>
            <w:r>
              <w:rPr>
                <w:sz w:val="20"/>
              </w:rPr>
              <w:t xml:space="preserve"> </w:t>
            </w:r>
            <w:r w:rsidRPr="00265F0F">
              <w:rPr>
                <w:sz w:val="20"/>
              </w:rPr>
              <w:t>(618) 301-5299</w:t>
            </w:r>
          </w:p>
          <w:p w14:paraId="0AFC622F" w14:textId="77777777" w:rsidR="00C75BF2" w:rsidRPr="006C5C7F" w:rsidRDefault="00C75BF2" w:rsidP="00C75BF2">
            <w:pPr>
              <w:tabs>
                <w:tab w:val="right" w:pos="4475"/>
              </w:tabs>
              <w:ind w:left="245"/>
              <w:rPr>
                <w:sz w:val="20"/>
                <w:szCs w:val="20"/>
              </w:rPr>
            </w:pPr>
            <w:r w:rsidRPr="00432AFA">
              <w:rPr>
                <w:sz w:val="20"/>
                <w:szCs w:val="20"/>
              </w:rPr>
              <w:t xml:space="preserve">Email: </w:t>
            </w:r>
            <w:r>
              <w:rPr>
                <w:sz w:val="20"/>
                <w:szCs w:val="20"/>
              </w:rPr>
              <w:t xml:space="preserve"> </w:t>
            </w:r>
            <w:r w:rsidRPr="00432AFA">
              <w:rPr>
                <w:sz w:val="20"/>
                <w:szCs w:val="20"/>
              </w:rPr>
              <w:t>dlpowersupplyacquisition@ameren.com</w:t>
            </w:r>
          </w:p>
        </w:tc>
      </w:tr>
      <w:tr w:rsidR="00A462D8" w14:paraId="4CFE36CC" w14:textId="77777777" w:rsidTr="00C75BF2">
        <w:trPr>
          <w:cantSplit/>
        </w:trPr>
        <w:tc>
          <w:tcPr>
            <w:tcW w:w="4795" w:type="dxa"/>
          </w:tcPr>
          <w:p w14:paraId="752406F0" w14:textId="77777777" w:rsidR="00C75BF2" w:rsidRPr="00432AFA" w:rsidRDefault="00C75BF2" w:rsidP="00C75BF2">
            <w:pPr>
              <w:tabs>
                <w:tab w:val="right" w:pos="4320"/>
              </w:tabs>
              <w:spacing w:after="200"/>
              <w:rPr>
                <w:sz w:val="20"/>
              </w:rPr>
            </w:pPr>
            <w:r w:rsidRPr="00432AFA">
              <w:rPr>
                <w:b/>
                <w:sz w:val="20"/>
              </w:rPr>
              <w:t>Payments:</w:t>
            </w:r>
            <w:r w:rsidRPr="00432AFA">
              <w:rPr>
                <w:sz w:val="20"/>
              </w:rPr>
              <w:br/>
              <w:t xml:space="preserve">Attn: </w:t>
            </w:r>
            <w:r>
              <w:rPr>
                <w:sz w:val="20"/>
              </w:rPr>
              <w:t xml:space="preserve"> </w:t>
            </w:r>
            <w:r w:rsidRPr="00432AFA">
              <w:rPr>
                <w:sz w:val="20"/>
              </w:rPr>
              <w:br/>
              <w:t xml:space="preserve">Phone: </w:t>
            </w:r>
            <w:r>
              <w:rPr>
                <w:sz w:val="20"/>
              </w:rPr>
              <w:t xml:space="preserve"> </w:t>
            </w:r>
          </w:p>
        </w:tc>
        <w:tc>
          <w:tcPr>
            <w:tcW w:w="5123" w:type="dxa"/>
          </w:tcPr>
          <w:p w14:paraId="022B2A30" w14:textId="77777777" w:rsidR="00C75BF2" w:rsidRPr="00432AFA" w:rsidRDefault="00C75BF2" w:rsidP="00C75BF2">
            <w:pPr>
              <w:tabs>
                <w:tab w:val="right" w:pos="4475"/>
              </w:tabs>
              <w:spacing w:after="200"/>
              <w:ind w:left="245"/>
              <w:rPr>
                <w:sz w:val="20"/>
              </w:rPr>
            </w:pPr>
            <w:r w:rsidRPr="00432AFA">
              <w:rPr>
                <w:b/>
                <w:sz w:val="20"/>
              </w:rPr>
              <w:t>Payments:</w:t>
            </w:r>
            <w:r w:rsidRPr="00432AFA">
              <w:rPr>
                <w:sz w:val="20"/>
              </w:rPr>
              <w:br/>
              <w:t xml:space="preserve">Attn: </w:t>
            </w:r>
            <w:r>
              <w:rPr>
                <w:sz w:val="20"/>
              </w:rPr>
              <w:t xml:space="preserve"> </w:t>
            </w:r>
            <w:r w:rsidRPr="00432AFA">
              <w:rPr>
                <w:sz w:val="20"/>
              </w:rPr>
              <w:t>Sam Cassmeyer</w:t>
            </w:r>
            <w:r w:rsidRPr="00432AFA">
              <w:rPr>
                <w:sz w:val="20"/>
              </w:rPr>
              <w:br/>
              <w:t xml:space="preserve">Phone: </w:t>
            </w:r>
            <w:r>
              <w:rPr>
                <w:sz w:val="20"/>
              </w:rPr>
              <w:t xml:space="preserve"> </w:t>
            </w:r>
            <w:r w:rsidRPr="00432AFA">
              <w:rPr>
                <w:sz w:val="20"/>
              </w:rPr>
              <w:t>(314) 554-4287</w:t>
            </w:r>
          </w:p>
        </w:tc>
      </w:tr>
      <w:tr w:rsidR="00A462D8" w14:paraId="2F0DB175" w14:textId="77777777" w:rsidTr="00C75BF2">
        <w:trPr>
          <w:cantSplit/>
        </w:trPr>
        <w:tc>
          <w:tcPr>
            <w:tcW w:w="4795" w:type="dxa"/>
          </w:tcPr>
          <w:p w14:paraId="4F891544" w14:textId="77777777" w:rsidR="00C75BF2" w:rsidRPr="00432AFA" w:rsidRDefault="00C75BF2" w:rsidP="00C75BF2">
            <w:pPr>
              <w:tabs>
                <w:tab w:val="right" w:pos="4320"/>
              </w:tabs>
              <w:spacing w:after="200"/>
              <w:rPr>
                <w:sz w:val="20"/>
              </w:rPr>
            </w:pPr>
            <w:r w:rsidRPr="00432AFA">
              <w:rPr>
                <w:b/>
                <w:sz w:val="20"/>
              </w:rPr>
              <w:t>Wire Transfer:</w:t>
            </w:r>
            <w:r w:rsidRPr="00432AFA">
              <w:rPr>
                <w:sz w:val="20"/>
              </w:rPr>
              <w:br/>
              <w:t xml:space="preserve">BNK: </w:t>
            </w:r>
            <w:r>
              <w:rPr>
                <w:sz w:val="20"/>
              </w:rPr>
              <w:t xml:space="preserve"> </w:t>
            </w:r>
            <w:r w:rsidRPr="00432AFA">
              <w:rPr>
                <w:sz w:val="20"/>
              </w:rPr>
              <w:br/>
              <w:t xml:space="preserve">ABA: </w:t>
            </w:r>
            <w:r>
              <w:rPr>
                <w:sz w:val="20"/>
              </w:rPr>
              <w:t xml:space="preserve"> </w:t>
            </w:r>
            <w:r w:rsidRPr="00432AFA">
              <w:rPr>
                <w:sz w:val="20"/>
              </w:rPr>
              <w:br/>
              <w:t xml:space="preserve">ACCT: </w:t>
            </w:r>
            <w:r>
              <w:rPr>
                <w:sz w:val="20"/>
              </w:rPr>
              <w:t xml:space="preserve"> </w:t>
            </w:r>
          </w:p>
        </w:tc>
        <w:tc>
          <w:tcPr>
            <w:tcW w:w="5123" w:type="dxa"/>
          </w:tcPr>
          <w:p w14:paraId="5901A46C" w14:textId="77777777" w:rsidR="00C75BF2" w:rsidRPr="00432AFA" w:rsidRDefault="00C75BF2" w:rsidP="00C75BF2">
            <w:pPr>
              <w:tabs>
                <w:tab w:val="right" w:pos="4475"/>
              </w:tabs>
              <w:spacing w:after="200"/>
              <w:ind w:left="245"/>
              <w:rPr>
                <w:sz w:val="20"/>
              </w:rPr>
            </w:pPr>
            <w:r w:rsidRPr="00432AFA">
              <w:rPr>
                <w:b/>
                <w:sz w:val="20"/>
              </w:rPr>
              <w:t>Wire Transfer:</w:t>
            </w:r>
            <w:r w:rsidRPr="00432AFA">
              <w:rPr>
                <w:sz w:val="20"/>
              </w:rPr>
              <w:br/>
              <w:t>BNK:</w:t>
            </w:r>
            <w:r>
              <w:rPr>
                <w:sz w:val="20"/>
              </w:rPr>
              <w:t xml:space="preserve">  </w:t>
            </w:r>
            <w:r w:rsidRPr="00432AFA">
              <w:rPr>
                <w:sz w:val="20"/>
              </w:rPr>
              <w:br/>
              <w:t xml:space="preserve">ABA: </w:t>
            </w:r>
            <w:r>
              <w:rPr>
                <w:sz w:val="20"/>
              </w:rPr>
              <w:t xml:space="preserve"> </w:t>
            </w:r>
            <w:r w:rsidRPr="00432AFA">
              <w:rPr>
                <w:sz w:val="20"/>
              </w:rPr>
              <w:br/>
              <w:t xml:space="preserve">ACCT: </w:t>
            </w:r>
            <w:r>
              <w:rPr>
                <w:sz w:val="20"/>
              </w:rPr>
              <w:t xml:space="preserve"> </w:t>
            </w:r>
          </w:p>
        </w:tc>
      </w:tr>
      <w:tr w:rsidR="00A462D8" w14:paraId="58B1F91D" w14:textId="77777777" w:rsidTr="00C75BF2">
        <w:trPr>
          <w:cantSplit/>
        </w:trPr>
        <w:tc>
          <w:tcPr>
            <w:tcW w:w="4795" w:type="dxa"/>
          </w:tcPr>
          <w:p w14:paraId="3B5D9066" w14:textId="77777777" w:rsidR="00C75BF2" w:rsidRPr="00432AFA" w:rsidRDefault="00C75BF2" w:rsidP="00C75BF2">
            <w:pPr>
              <w:tabs>
                <w:tab w:val="right" w:pos="4475"/>
              </w:tabs>
              <w:ind w:left="533" w:hanging="533"/>
              <w:rPr>
                <w:b/>
                <w:sz w:val="20"/>
              </w:rPr>
            </w:pPr>
            <w:r w:rsidRPr="00432AFA">
              <w:rPr>
                <w:b/>
                <w:sz w:val="20"/>
              </w:rPr>
              <w:t xml:space="preserve">ACH Transfer: </w:t>
            </w:r>
          </w:p>
          <w:p w14:paraId="0F796A0E" w14:textId="77777777" w:rsidR="00C75BF2" w:rsidRPr="00432AFA" w:rsidRDefault="00C75BF2" w:rsidP="00C75BF2">
            <w:pPr>
              <w:tabs>
                <w:tab w:val="right" w:pos="4475"/>
              </w:tabs>
              <w:rPr>
                <w:sz w:val="20"/>
                <w:szCs w:val="20"/>
              </w:rPr>
            </w:pPr>
            <w:r w:rsidRPr="00432AFA">
              <w:rPr>
                <w:sz w:val="20"/>
                <w:szCs w:val="20"/>
              </w:rPr>
              <w:t>BNK:</w:t>
            </w:r>
            <w:r>
              <w:rPr>
                <w:sz w:val="20"/>
                <w:szCs w:val="20"/>
              </w:rPr>
              <w:t xml:space="preserve">  </w:t>
            </w:r>
          </w:p>
          <w:p w14:paraId="3FE65C20" w14:textId="77777777" w:rsidR="00C75BF2" w:rsidRPr="00432AFA" w:rsidRDefault="00C75BF2" w:rsidP="00C75BF2">
            <w:pPr>
              <w:tabs>
                <w:tab w:val="right" w:pos="4475"/>
              </w:tabs>
              <w:rPr>
                <w:sz w:val="20"/>
                <w:szCs w:val="20"/>
              </w:rPr>
            </w:pPr>
            <w:r w:rsidRPr="00432AFA">
              <w:rPr>
                <w:sz w:val="20"/>
                <w:szCs w:val="20"/>
              </w:rPr>
              <w:t xml:space="preserve">ABA: </w:t>
            </w:r>
            <w:r>
              <w:rPr>
                <w:sz w:val="20"/>
                <w:szCs w:val="20"/>
              </w:rPr>
              <w:t xml:space="preserve"> </w:t>
            </w:r>
          </w:p>
          <w:p w14:paraId="03690495" w14:textId="77777777" w:rsidR="00C75BF2" w:rsidRPr="00432AFA" w:rsidRDefault="00C75BF2" w:rsidP="00C75BF2">
            <w:pPr>
              <w:tabs>
                <w:tab w:val="right" w:pos="4475"/>
              </w:tabs>
              <w:spacing w:after="200"/>
              <w:rPr>
                <w:b/>
                <w:sz w:val="20"/>
              </w:rPr>
            </w:pPr>
            <w:r w:rsidRPr="00432AFA">
              <w:rPr>
                <w:sz w:val="20"/>
                <w:szCs w:val="20"/>
              </w:rPr>
              <w:t xml:space="preserve">ACCT: </w:t>
            </w:r>
            <w:r>
              <w:rPr>
                <w:sz w:val="20"/>
                <w:szCs w:val="20"/>
              </w:rPr>
              <w:t xml:space="preserve"> </w:t>
            </w:r>
          </w:p>
        </w:tc>
        <w:tc>
          <w:tcPr>
            <w:tcW w:w="5123" w:type="dxa"/>
          </w:tcPr>
          <w:p w14:paraId="6EE16A25" w14:textId="77777777" w:rsidR="00C75BF2" w:rsidRPr="00432AFA" w:rsidRDefault="00C75BF2" w:rsidP="00C75BF2">
            <w:pPr>
              <w:tabs>
                <w:tab w:val="right" w:pos="4475"/>
              </w:tabs>
              <w:ind w:left="245"/>
              <w:rPr>
                <w:b/>
                <w:sz w:val="20"/>
              </w:rPr>
            </w:pPr>
            <w:r w:rsidRPr="00432AFA">
              <w:rPr>
                <w:b/>
                <w:sz w:val="20"/>
              </w:rPr>
              <w:t>ACH Transfer:</w:t>
            </w:r>
            <w:r w:rsidRPr="00432AFA">
              <w:rPr>
                <w:sz w:val="20"/>
              </w:rPr>
              <w:br/>
              <w:t xml:space="preserve">BNK: </w:t>
            </w:r>
            <w:r>
              <w:rPr>
                <w:sz w:val="20"/>
              </w:rPr>
              <w:t xml:space="preserve"> </w:t>
            </w:r>
            <w:r w:rsidRPr="00432AFA">
              <w:rPr>
                <w:sz w:val="20"/>
              </w:rPr>
              <w:br/>
              <w:t xml:space="preserve">ABA: </w:t>
            </w:r>
            <w:r>
              <w:rPr>
                <w:sz w:val="20"/>
              </w:rPr>
              <w:t xml:space="preserve"> </w:t>
            </w:r>
            <w:r w:rsidRPr="00432AFA">
              <w:rPr>
                <w:sz w:val="20"/>
              </w:rPr>
              <w:br/>
              <w:t>ACCT:</w:t>
            </w:r>
            <w:r>
              <w:rPr>
                <w:sz w:val="20"/>
              </w:rPr>
              <w:t xml:space="preserve">  </w:t>
            </w:r>
          </w:p>
        </w:tc>
      </w:tr>
      <w:tr w:rsidR="00A462D8" w14:paraId="1774A281" w14:textId="77777777" w:rsidTr="00C75BF2">
        <w:trPr>
          <w:cantSplit/>
        </w:trPr>
        <w:tc>
          <w:tcPr>
            <w:tcW w:w="4795" w:type="dxa"/>
          </w:tcPr>
          <w:p w14:paraId="3EAEA820" w14:textId="77777777" w:rsidR="00C75BF2" w:rsidRPr="00432AFA" w:rsidRDefault="00C75BF2" w:rsidP="00C75BF2">
            <w:pPr>
              <w:tabs>
                <w:tab w:val="right" w:pos="4320"/>
              </w:tabs>
              <w:spacing w:after="200"/>
              <w:rPr>
                <w:sz w:val="20"/>
              </w:rPr>
            </w:pPr>
            <w:r w:rsidRPr="00432AFA">
              <w:rPr>
                <w:b/>
                <w:sz w:val="20"/>
              </w:rPr>
              <w:t>Credit and Collections:</w:t>
            </w:r>
            <w:r w:rsidRPr="00432AFA">
              <w:rPr>
                <w:sz w:val="20"/>
              </w:rPr>
              <w:br/>
              <w:t xml:space="preserve">Attn: </w:t>
            </w:r>
            <w:r>
              <w:rPr>
                <w:sz w:val="20"/>
              </w:rPr>
              <w:t xml:space="preserve"> </w:t>
            </w:r>
            <w:r w:rsidRPr="00432AFA">
              <w:rPr>
                <w:sz w:val="20"/>
              </w:rPr>
              <w:br/>
              <w:t xml:space="preserve">Phone: </w:t>
            </w:r>
            <w:r>
              <w:rPr>
                <w:sz w:val="20"/>
              </w:rPr>
              <w:t xml:space="preserve"> </w:t>
            </w:r>
            <w:r w:rsidRPr="00432AFA">
              <w:rPr>
                <w:sz w:val="20"/>
              </w:rPr>
              <w:br/>
              <w:t xml:space="preserve">Email: </w:t>
            </w:r>
            <w:r>
              <w:rPr>
                <w:sz w:val="20"/>
              </w:rPr>
              <w:t xml:space="preserve"> </w:t>
            </w:r>
          </w:p>
        </w:tc>
        <w:tc>
          <w:tcPr>
            <w:tcW w:w="5123" w:type="dxa"/>
          </w:tcPr>
          <w:p w14:paraId="4D749E41" w14:textId="77777777" w:rsidR="00C75BF2" w:rsidRPr="00432AFA" w:rsidRDefault="00C75BF2" w:rsidP="00C75BF2">
            <w:pPr>
              <w:tabs>
                <w:tab w:val="right" w:pos="4475"/>
              </w:tabs>
              <w:ind w:left="245"/>
              <w:rPr>
                <w:sz w:val="20"/>
              </w:rPr>
            </w:pPr>
            <w:r w:rsidRPr="00432AFA">
              <w:rPr>
                <w:b/>
                <w:sz w:val="20"/>
              </w:rPr>
              <w:t>Credit and Collections:</w:t>
            </w:r>
            <w:r w:rsidRPr="00432AFA">
              <w:rPr>
                <w:sz w:val="20"/>
              </w:rPr>
              <w:br/>
              <w:t xml:space="preserve">Attn: </w:t>
            </w:r>
            <w:r>
              <w:rPr>
                <w:sz w:val="20"/>
              </w:rPr>
              <w:t xml:space="preserve"> </w:t>
            </w:r>
            <w:r w:rsidRPr="00F139AF">
              <w:rPr>
                <w:sz w:val="20"/>
              </w:rPr>
              <w:t>Tim Moloney</w:t>
            </w:r>
            <w:r w:rsidRPr="00432AFA">
              <w:rPr>
                <w:sz w:val="20"/>
              </w:rPr>
              <w:br/>
              <w:t xml:space="preserve">Phone: </w:t>
            </w:r>
            <w:r>
              <w:rPr>
                <w:sz w:val="20"/>
              </w:rPr>
              <w:t xml:space="preserve"> </w:t>
            </w:r>
            <w:r w:rsidRPr="00F139AF">
              <w:rPr>
                <w:sz w:val="20"/>
                <w:szCs w:val="20"/>
              </w:rPr>
              <w:t xml:space="preserve">(314) </w:t>
            </w:r>
            <w:r>
              <w:rPr>
                <w:sz w:val="20"/>
                <w:szCs w:val="20"/>
              </w:rPr>
              <w:t xml:space="preserve"> </w:t>
            </w:r>
            <w:r w:rsidRPr="00F139AF">
              <w:rPr>
                <w:sz w:val="20"/>
                <w:szCs w:val="20"/>
              </w:rPr>
              <w:t>613-9139</w:t>
            </w:r>
          </w:p>
          <w:p w14:paraId="0DE7FA29" w14:textId="77777777" w:rsidR="00C75BF2" w:rsidRPr="00432AFA" w:rsidRDefault="00C75BF2" w:rsidP="00C75BF2">
            <w:pPr>
              <w:tabs>
                <w:tab w:val="right" w:pos="4475"/>
              </w:tabs>
              <w:ind w:left="245"/>
              <w:rPr>
                <w:sz w:val="20"/>
              </w:rPr>
            </w:pPr>
            <w:r w:rsidRPr="00432AFA">
              <w:rPr>
                <w:sz w:val="20"/>
              </w:rPr>
              <w:t xml:space="preserve">Email: </w:t>
            </w:r>
            <w:r>
              <w:rPr>
                <w:sz w:val="20"/>
              </w:rPr>
              <w:t xml:space="preserve"> </w:t>
            </w:r>
            <w:hyperlink r:id="rId12" w:history="1">
              <w:r w:rsidRPr="00432AFA">
                <w:rPr>
                  <w:rStyle w:val="Hyperlink"/>
                  <w:color w:val="000000"/>
                  <w:sz w:val="20"/>
                  <w:szCs w:val="20"/>
                  <w:u w:val="none"/>
                </w:rPr>
                <w:t>DLAICCreditRiskManagement@ameren.com</w:t>
              </w:r>
            </w:hyperlink>
          </w:p>
        </w:tc>
      </w:tr>
      <w:tr w:rsidR="00A462D8" w14:paraId="013B7506" w14:textId="77777777" w:rsidTr="00C75BF2">
        <w:trPr>
          <w:cantSplit/>
        </w:trPr>
        <w:tc>
          <w:tcPr>
            <w:tcW w:w="4795" w:type="dxa"/>
          </w:tcPr>
          <w:p w14:paraId="708AFDC3" w14:textId="77777777" w:rsidR="00C75BF2" w:rsidRPr="00432AFA" w:rsidRDefault="00C75BF2" w:rsidP="00C75BF2">
            <w:pPr>
              <w:tabs>
                <w:tab w:val="right" w:pos="4320"/>
              </w:tabs>
              <w:rPr>
                <w:sz w:val="20"/>
              </w:rPr>
            </w:pPr>
          </w:p>
          <w:p w14:paraId="1F3605F2" w14:textId="77777777" w:rsidR="00C75BF2" w:rsidRDefault="00C75BF2" w:rsidP="00C75BF2">
            <w:pPr>
              <w:tabs>
                <w:tab w:val="right" w:pos="4320"/>
              </w:tabs>
              <w:rPr>
                <w:sz w:val="20"/>
              </w:rPr>
            </w:pPr>
            <w:r w:rsidRPr="00432AFA">
              <w:rPr>
                <w:sz w:val="20"/>
              </w:rPr>
              <w:t>With additional Notices of an Event of Default or Potential Event of Default to:</w:t>
            </w:r>
          </w:p>
          <w:p w14:paraId="768EE22A" w14:textId="77777777" w:rsidR="00C75BF2" w:rsidRPr="00432AFA" w:rsidRDefault="00C75BF2" w:rsidP="00C75BF2">
            <w:pPr>
              <w:tabs>
                <w:tab w:val="right" w:pos="4320"/>
              </w:tabs>
              <w:rPr>
                <w:sz w:val="20"/>
              </w:rPr>
            </w:pPr>
          </w:p>
          <w:p w14:paraId="62874983" w14:textId="77777777" w:rsidR="00C75BF2" w:rsidRPr="00432AFA" w:rsidRDefault="00C75BF2" w:rsidP="00C75BF2">
            <w:pPr>
              <w:tabs>
                <w:tab w:val="right" w:pos="4320"/>
              </w:tabs>
              <w:rPr>
                <w:sz w:val="20"/>
              </w:rPr>
            </w:pPr>
            <w:r w:rsidRPr="00432AFA">
              <w:rPr>
                <w:sz w:val="20"/>
              </w:rPr>
              <w:t xml:space="preserve">Attn: </w:t>
            </w:r>
            <w:r>
              <w:rPr>
                <w:sz w:val="20"/>
              </w:rPr>
              <w:t xml:space="preserve"> </w:t>
            </w:r>
            <w:r w:rsidRPr="00432AFA">
              <w:rPr>
                <w:sz w:val="20"/>
              </w:rPr>
              <w:br/>
              <w:t xml:space="preserve">Phone: </w:t>
            </w:r>
            <w:r>
              <w:rPr>
                <w:sz w:val="20"/>
              </w:rPr>
              <w:t xml:space="preserve"> </w:t>
            </w:r>
            <w:r w:rsidRPr="00432AFA">
              <w:rPr>
                <w:sz w:val="20"/>
              </w:rPr>
              <w:br/>
            </w:r>
          </w:p>
        </w:tc>
        <w:tc>
          <w:tcPr>
            <w:tcW w:w="5123" w:type="dxa"/>
          </w:tcPr>
          <w:p w14:paraId="7B1C01ED" w14:textId="77777777" w:rsidR="00C75BF2" w:rsidRPr="00432AFA" w:rsidRDefault="00C75BF2" w:rsidP="00C75BF2">
            <w:pPr>
              <w:tabs>
                <w:tab w:val="right" w:pos="4475"/>
              </w:tabs>
              <w:ind w:left="245"/>
              <w:rPr>
                <w:sz w:val="20"/>
              </w:rPr>
            </w:pPr>
          </w:p>
          <w:p w14:paraId="7C82CB0B" w14:textId="77777777" w:rsidR="00C75BF2" w:rsidRDefault="00C75BF2" w:rsidP="00C75BF2">
            <w:pPr>
              <w:tabs>
                <w:tab w:val="right" w:pos="4475"/>
              </w:tabs>
              <w:ind w:left="245"/>
              <w:rPr>
                <w:sz w:val="20"/>
              </w:rPr>
            </w:pPr>
            <w:r w:rsidRPr="00432AFA">
              <w:rPr>
                <w:sz w:val="20"/>
              </w:rPr>
              <w:t>With additional Notices of an Event of Default or Potential Event of Default to:</w:t>
            </w:r>
          </w:p>
          <w:p w14:paraId="40B45F34" w14:textId="77777777" w:rsidR="00C75BF2" w:rsidRPr="00432AFA" w:rsidRDefault="00C75BF2" w:rsidP="00C75BF2">
            <w:pPr>
              <w:tabs>
                <w:tab w:val="right" w:pos="4475"/>
              </w:tabs>
              <w:ind w:left="245"/>
              <w:rPr>
                <w:sz w:val="20"/>
              </w:rPr>
            </w:pPr>
          </w:p>
          <w:p w14:paraId="62B5319E" w14:textId="77777777" w:rsidR="00C75BF2" w:rsidRDefault="00C75BF2" w:rsidP="00C75BF2">
            <w:pPr>
              <w:tabs>
                <w:tab w:val="right" w:pos="4475"/>
              </w:tabs>
              <w:ind w:firstLine="288"/>
              <w:rPr>
                <w:sz w:val="20"/>
              </w:rPr>
            </w:pPr>
            <w:r w:rsidRPr="00432AFA">
              <w:rPr>
                <w:sz w:val="20"/>
              </w:rPr>
              <w:t xml:space="preserve">Attn: </w:t>
            </w:r>
            <w:r>
              <w:rPr>
                <w:sz w:val="20"/>
              </w:rPr>
              <w:t xml:space="preserve"> </w:t>
            </w:r>
            <w:r w:rsidRPr="00432AFA">
              <w:rPr>
                <w:sz w:val="20"/>
              </w:rPr>
              <w:t>President &amp; CEO</w:t>
            </w:r>
          </w:p>
          <w:p w14:paraId="5C3D7188" w14:textId="77777777" w:rsidR="00C75BF2" w:rsidRDefault="00C75BF2" w:rsidP="00C75BF2">
            <w:pPr>
              <w:tabs>
                <w:tab w:val="right" w:pos="4475"/>
              </w:tabs>
              <w:ind w:firstLine="288"/>
              <w:rPr>
                <w:sz w:val="20"/>
              </w:rPr>
            </w:pPr>
            <w:r>
              <w:rPr>
                <w:sz w:val="20"/>
              </w:rPr>
              <w:t xml:space="preserve">Phone:  </w:t>
            </w:r>
            <w:r>
              <w:rPr>
                <w:color w:val="000000"/>
                <w:sz w:val="20"/>
                <w:szCs w:val="20"/>
              </w:rPr>
              <w:t>(618) 343-8040</w:t>
            </w:r>
          </w:p>
          <w:p w14:paraId="3C396744" w14:textId="77777777" w:rsidR="00C75BF2" w:rsidRPr="00432AFA" w:rsidRDefault="00C75BF2" w:rsidP="00C75BF2">
            <w:pPr>
              <w:tabs>
                <w:tab w:val="right" w:pos="4475"/>
              </w:tabs>
              <w:ind w:firstLine="288"/>
              <w:rPr>
                <w:sz w:val="20"/>
              </w:rPr>
            </w:pPr>
          </w:p>
        </w:tc>
      </w:tr>
    </w:tbl>
    <w:p w14:paraId="61050812" w14:textId="77777777" w:rsidR="00C75BF2" w:rsidRPr="00432AFA" w:rsidRDefault="00C75BF2" w:rsidP="00C75BF2">
      <w:pPr>
        <w:spacing w:after="240"/>
        <w:jc w:val="both"/>
        <w:rPr>
          <w:sz w:val="20"/>
          <w:szCs w:val="20"/>
        </w:rPr>
      </w:pPr>
    </w:p>
    <w:p w14:paraId="191390C8" w14:textId="77777777" w:rsidR="00C75BF2" w:rsidRPr="00432AFA" w:rsidRDefault="00C75BF2" w:rsidP="00C75BF2">
      <w:pPr>
        <w:spacing w:after="240"/>
        <w:jc w:val="both"/>
        <w:rPr>
          <w:sz w:val="20"/>
          <w:szCs w:val="20"/>
        </w:rPr>
      </w:pPr>
      <w:r w:rsidRPr="00432AFA">
        <w:rPr>
          <w:b/>
          <w:sz w:val="20"/>
          <w:szCs w:val="20"/>
        </w:rPr>
        <w:t xml:space="preserve">[If Applicable] </w:t>
      </w:r>
      <w:r w:rsidRPr="00432AFA">
        <w:rPr>
          <w:sz w:val="20"/>
          <w:szCs w:val="20"/>
        </w:rPr>
        <w:t>The Parties hereby agree that the General Terms and Conditions are incorporated herein, and to the following provisions as provided for in the General Terms and Conditions:</w:t>
      </w:r>
    </w:p>
    <w:p w14:paraId="1EA5F95D" w14:textId="77777777" w:rsidR="00C75BF2" w:rsidRPr="00432AFA" w:rsidRDefault="00C75BF2" w:rsidP="00C75BF2">
      <w:pPr>
        <w:spacing w:after="240"/>
        <w:jc w:val="both"/>
        <w:rPr>
          <w:sz w:val="20"/>
          <w:szCs w:val="20"/>
        </w:rPr>
      </w:pPr>
      <w:r w:rsidRPr="00432AFA">
        <w:rPr>
          <w:sz w:val="20"/>
          <w:szCs w:val="20"/>
        </w:rPr>
        <w:t xml:space="preserve">Party A Tariff: FERC Tariff Rate Schedule No._____     Dated:_________ </w:t>
      </w:r>
      <w:r w:rsidRPr="00432AFA">
        <w:rPr>
          <w:sz w:val="20"/>
          <w:szCs w:val="20"/>
        </w:rPr>
        <w:tab/>
        <w:t>Docket Number: _____________</w:t>
      </w:r>
    </w:p>
    <w:p w14:paraId="605C1ACF" w14:textId="77777777" w:rsidR="00C75BF2" w:rsidRPr="00432AFA" w:rsidRDefault="00C75BF2" w:rsidP="00C75BF2">
      <w:pPr>
        <w:spacing w:after="240"/>
        <w:jc w:val="both"/>
        <w:rPr>
          <w:szCs w:val="22"/>
        </w:rPr>
      </w:pPr>
      <w:r w:rsidRPr="00432AFA">
        <w:rPr>
          <w:szCs w:val="22"/>
        </w:rPr>
        <w:t xml:space="preserve">4. </w:t>
      </w:r>
      <w:r w:rsidRPr="00432AFA">
        <w:rPr>
          <w:szCs w:val="22"/>
        </w:rPr>
        <w:tab/>
      </w:r>
      <w:r w:rsidRPr="00432AFA">
        <w:rPr>
          <w:b/>
          <w:szCs w:val="22"/>
          <w:u w:val="single"/>
        </w:rPr>
        <w:t>EEI Master Cover Sheet Elections</w:t>
      </w:r>
      <w:r w:rsidRPr="00432AFA">
        <w:rPr>
          <w:szCs w:val="22"/>
        </w:rPr>
        <w:t xml:space="preserve">.  The following constitute the cover sheet elections made by the Parties to this Confirmation Agreement.  </w:t>
      </w:r>
    </w:p>
    <w:tbl>
      <w:tblPr>
        <w:tblW w:w="0" w:type="auto"/>
        <w:tblLook w:val="01E0" w:firstRow="1" w:lastRow="1" w:firstColumn="1" w:lastColumn="1" w:noHBand="0" w:noVBand="0"/>
      </w:tblPr>
      <w:tblGrid>
        <w:gridCol w:w="2860"/>
        <w:gridCol w:w="6500"/>
      </w:tblGrid>
      <w:tr w:rsidR="00A462D8" w14:paraId="3E49B3CE" w14:textId="77777777" w:rsidTr="00C75BF2">
        <w:tc>
          <w:tcPr>
            <w:tcW w:w="2913" w:type="dxa"/>
          </w:tcPr>
          <w:p w14:paraId="487D4F9D" w14:textId="77777777" w:rsidR="00C75BF2" w:rsidRPr="00432AFA" w:rsidRDefault="00C75BF2" w:rsidP="00C75BF2">
            <w:pPr>
              <w:spacing w:before="120" w:after="120"/>
              <w:rPr>
                <w:b/>
                <w:sz w:val="20"/>
                <w:u w:val="single"/>
              </w:rPr>
            </w:pPr>
            <w:r w:rsidRPr="00432AFA">
              <w:rPr>
                <w:b/>
                <w:sz w:val="20"/>
                <w:u w:val="single"/>
              </w:rPr>
              <w:t xml:space="preserve">Article </w:t>
            </w:r>
            <w:r w:rsidRPr="00432AFA">
              <w:rPr>
                <w:rStyle w:val="ParaNum"/>
                <w:b/>
                <w:u w:val="single"/>
              </w:rPr>
              <w:t>Tw</w:t>
            </w:r>
            <w:r w:rsidRPr="00432AFA">
              <w:rPr>
                <w:b/>
                <w:sz w:val="20"/>
                <w:u w:val="single"/>
              </w:rPr>
              <w:t>o</w:t>
            </w:r>
          </w:p>
        </w:tc>
        <w:tc>
          <w:tcPr>
            <w:tcW w:w="6663" w:type="dxa"/>
          </w:tcPr>
          <w:p w14:paraId="0A6420C4" w14:textId="77777777" w:rsidR="00C75BF2" w:rsidRPr="00432AFA" w:rsidRDefault="00C75BF2" w:rsidP="00C75BF2">
            <w:pPr>
              <w:spacing w:before="120" w:after="120"/>
              <w:rPr>
                <w:sz w:val="20"/>
              </w:rPr>
            </w:pPr>
          </w:p>
        </w:tc>
      </w:tr>
      <w:tr w:rsidR="00A462D8" w14:paraId="40185C0A" w14:textId="77777777" w:rsidTr="00C75BF2">
        <w:tc>
          <w:tcPr>
            <w:tcW w:w="2913" w:type="dxa"/>
          </w:tcPr>
          <w:p w14:paraId="2C83ACF2" w14:textId="77777777" w:rsidR="00C75BF2" w:rsidRPr="00432AFA" w:rsidRDefault="00C75BF2" w:rsidP="00C75BF2">
            <w:pPr>
              <w:spacing w:after="200"/>
              <w:rPr>
                <w:sz w:val="20"/>
              </w:rPr>
            </w:pPr>
            <w:r w:rsidRPr="00432AFA">
              <w:rPr>
                <w:sz w:val="20"/>
              </w:rPr>
              <w:t>Transaction Terms and Conditions</w:t>
            </w:r>
          </w:p>
        </w:tc>
        <w:tc>
          <w:tcPr>
            <w:tcW w:w="6663" w:type="dxa"/>
          </w:tcPr>
          <w:p w14:paraId="528E81DA" w14:textId="77777777" w:rsidR="00C75BF2" w:rsidRPr="00432AFA" w:rsidRDefault="00C75BF2" w:rsidP="00C75BF2">
            <w:pPr>
              <w:spacing w:after="200"/>
              <w:rPr>
                <w:sz w:val="20"/>
              </w:rPr>
            </w:pPr>
            <w:r w:rsidRPr="00432AFA">
              <w:rPr>
                <w:sz w:val="20"/>
              </w:rPr>
              <w:t>[]  Opti</w:t>
            </w:r>
            <w:r>
              <w:rPr>
                <w:sz w:val="20"/>
              </w:rPr>
              <w:t xml:space="preserve">onal provision in Section 2.4. </w:t>
            </w:r>
            <w:r w:rsidRPr="00432AFA">
              <w:rPr>
                <w:sz w:val="20"/>
              </w:rPr>
              <w:t xml:space="preserve"> If not checked, inapplicable.</w:t>
            </w:r>
          </w:p>
        </w:tc>
      </w:tr>
      <w:tr w:rsidR="00A462D8" w14:paraId="54D01D8E" w14:textId="77777777" w:rsidTr="00C75BF2">
        <w:tc>
          <w:tcPr>
            <w:tcW w:w="2913" w:type="dxa"/>
          </w:tcPr>
          <w:p w14:paraId="018FCF4B" w14:textId="77777777" w:rsidR="00C75BF2" w:rsidRPr="00432AFA" w:rsidRDefault="00C75BF2" w:rsidP="00C75BF2">
            <w:pPr>
              <w:spacing w:before="120" w:after="120"/>
              <w:rPr>
                <w:b/>
                <w:sz w:val="20"/>
                <w:u w:val="single"/>
              </w:rPr>
            </w:pPr>
            <w:r w:rsidRPr="00432AFA">
              <w:rPr>
                <w:b/>
                <w:sz w:val="20"/>
                <w:u w:val="single"/>
              </w:rPr>
              <w:t xml:space="preserve">Article </w:t>
            </w:r>
            <w:r w:rsidRPr="00432AFA">
              <w:rPr>
                <w:rStyle w:val="ParaNum"/>
                <w:b/>
                <w:u w:val="single"/>
              </w:rPr>
              <w:t>Fo</w:t>
            </w:r>
            <w:r w:rsidRPr="00432AFA">
              <w:rPr>
                <w:b/>
                <w:sz w:val="20"/>
                <w:u w:val="single"/>
              </w:rPr>
              <w:t>ur</w:t>
            </w:r>
          </w:p>
        </w:tc>
        <w:tc>
          <w:tcPr>
            <w:tcW w:w="6663" w:type="dxa"/>
          </w:tcPr>
          <w:p w14:paraId="051013B1" w14:textId="77777777" w:rsidR="00C75BF2" w:rsidRPr="00432AFA" w:rsidRDefault="00C75BF2" w:rsidP="00C75BF2">
            <w:pPr>
              <w:spacing w:before="120" w:after="120"/>
              <w:rPr>
                <w:sz w:val="20"/>
              </w:rPr>
            </w:pPr>
          </w:p>
        </w:tc>
      </w:tr>
      <w:tr w:rsidR="00A462D8" w14:paraId="7A61DC53" w14:textId="77777777" w:rsidTr="00C75BF2">
        <w:tc>
          <w:tcPr>
            <w:tcW w:w="2913" w:type="dxa"/>
          </w:tcPr>
          <w:p w14:paraId="4F0AB506" w14:textId="77777777" w:rsidR="00C75BF2" w:rsidRPr="00432AFA" w:rsidRDefault="00C75BF2" w:rsidP="00C75BF2">
            <w:pPr>
              <w:spacing w:after="200"/>
              <w:rPr>
                <w:sz w:val="20"/>
                <w:u w:val="single"/>
              </w:rPr>
            </w:pPr>
            <w:r w:rsidRPr="00432AFA">
              <w:rPr>
                <w:sz w:val="20"/>
              </w:rPr>
              <w:t xml:space="preserve">Remedies for Failure </w:t>
            </w:r>
            <w:r w:rsidRPr="00432AFA">
              <w:rPr>
                <w:sz w:val="20"/>
              </w:rPr>
              <w:br/>
              <w:t>to Deliver or Receive</w:t>
            </w:r>
          </w:p>
        </w:tc>
        <w:tc>
          <w:tcPr>
            <w:tcW w:w="6663" w:type="dxa"/>
          </w:tcPr>
          <w:p w14:paraId="68CF7900" w14:textId="77777777" w:rsidR="00C75BF2" w:rsidRPr="00432AFA" w:rsidRDefault="00C75BF2" w:rsidP="00C75BF2">
            <w:pPr>
              <w:spacing w:after="200"/>
              <w:rPr>
                <w:sz w:val="20"/>
              </w:rPr>
            </w:pPr>
            <w:r w:rsidRPr="00432AFA">
              <w:rPr>
                <w:sz w:val="20"/>
              </w:rPr>
              <w:t>[x]  Accelerated Payment of Damages. If not checked, inapplicable.</w:t>
            </w:r>
          </w:p>
        </w:tc>
      </w:tr>
    </w:tbl>
    <w:p w14:paraId="174E4880" w14:textId="77777777" w:rsidR="00C75BF2" w:rsidRDefault="00C75BF2">
      <w:r>
        <w:br w:type="page"/>
      </w:r>
    </w:p>
    <w:tbl>
      <w:tblPr>
        <w:tblW w:w="0" w:type="auto"/>
        <w:tblLook w:val="01E0" w:firstRow="1" w:lastRow="1" w:firstColumn="1" w:lastColumn="1" w:noHBand="0" w:noVBand="0"/>
      </w:tblPr>
      <w:tblGrid>
        <w:gridCol w:w="2746"/>
        <w:gridCol w:w="3570"/>
        <w:gridCol w:w="374"/>
        <w:gridCol w:w="2670"/>
      </w:tblGrid>
      <w:tr w:rsidR="00A462D8" w14:paraId="1970019D" w14:textId="77777777" w:rsidTr="00C75BF2">
        <w:tc>
          <w:tcPr>
            <w:tcW w:w="2913" w:type="dxa"/>
          </w:tcPr>
          <w:p w14:paraId="31402327" w14:textId="77777777" w:rsidR="00C75BF2" w:rsidRPr="00432AFA" w:rsidRDefault="00C75BF2" w:rsidP="00C75BF2">
            <w:pPr>
              <w:spacing w:before="120" w:after="120"/>
              <w:rPr>
                <w:b/>
                <w:sz w:val="20"/>
                <w:u w:val="single"/>
              </w:rPr>
            </w:pPr>
            <w:r w:rsidRPr="00432AFA">
              <w:rPr>
                <w:b/>
                <w:sz w:val="20"/>
                <w:u w:val="single"/>
              </w:rPr>
              <w:lastRenderedPageBreak/>
              <w:t xml:space="preserve">Article </w:t>
            </w:r>
            <w:r w:rsidRPr="00432AFA">
              <w:rPr>
                <w:rStyle w:val="ParaNum"/>
                <w:b/>
                <w:u w:val="single"/>
              </w:rPr>
              <w:t>Fi</w:t>
            </w:r>
            <w:r w:rsidRPr="00432AFA">
              <w:rPr>
                <w:b/>
                <w:sz w:val="20"/>
                <w:u w:val="single"/>
              </w:rPr>
              <w:t>ve</w:t>
            </w:r>
          </w:p>
        </w:tc>
        <w:tc>
          <w:tcPr>
            <w:tcW w:w="6663" w:type="dxa"/>
            <w:gridSpan w:val="3"/>
          </w:tcPr>
          <w:p w14:paraId="0491620B" w14:textId="77777777" w:rsidR="00C75BF2" w:rsidRPr="00432AFA" w:rsidRDefault="00C75BF2" w:rsidP="00C75BF2">
            <w:pPr>
              <w:spacing w:before="120" w:after="120"/>
              <w:rPr>
                <w:sz w:val="20"/>
              </w:rPr>
            </w:pPr>
          </w:p>
          <w:p w14:paraId="586AEF6D" w14:textId="77777777" w:rsidR="00C75BF2" w:rsidRPr="00432AFA" w:rsidRDefault="00C75BF2" w:rsidP="00C75BF2">
            <w:pPr>
              <w:spacing w:before="120" w:after="120"/>
              <w:rPr>
                <w:sz w:val="20"/>
              </w:rPr>
            </w:pPr>
            <w:r w:rsidRPr="00432AFA">
              <w:rPr>
                <w:sz w:val="20"/>
              </w:rPr>
              <w:t>[x]  Cross Default for Party A:</w:t>
            </w:r>
          </w:p>
        </w:tc>
      </w:tr>
      <w:tr w:rsidR="00A462D8" w14:paraId="32DDDAD2" w14:textId="77777777" w:rsidTr="00C75BF2">
        <w:tc>
          <w:tcPr>
            <w:tcW w:w="2913" w:type="dxa"/>
          </w:tcPr>
          <w:p w14:paraId="78FAB5C7" w14:textId="77777777" w:rsidR="00C75BF2" w:rsidRPr="00432AFA" w:rsidRDefault="00C75BF2" w:rsidP="00C75BF2"/>
        </w:tc>
        <w:tc>
          <w:tcPr>
            <w:tcW w:w="3944" w:type="dxa"/>
            <w:gridSpan w:val="2"/>
          </w:tcPr>
          <w:p w14:paraId="451C9A04" w14:textId="77777777" w:rsidR="00C75BF2" w:rsidRPr="00432AFA" w:rsidRDefault="00C75BF2" w:rsidP="00C75BF2">
            <w:pPr>
              <w:tabs>
                <w:tab w:val="right" w:pos="2673"/>
              </w:tabs>
              <w:spacing w:after="200"/>
              <w:rPr>
                <w:sz w:val="20"/>
              </w:rPr>
            </w:pPr>
            <w:r w:rsidRPr="00432AFA">
              <w:rPr>
                <w:sz w:val="20"/>
              </w:rPr>
              <w:t>[]  Party A:</w:t>
            </w:r>
            <w:r w:rsidRPr="00432AFA">
              <w:rPr>
                <w:sz w:val="20"/>
                <w:u w:val="single"/>
              </w:rPr>
              <w:tab/>
            </w:r>
          </w:p>
        </w:tc>
        <w:tc>
          <w:tcPr>
            <w:tcW w:w="2719" w:type="dxa"/>
          </w:tcPr>
          <w:p w14:paraId="754D55B4" w14:textId="77777777" w:rsidR="00C75BF2" w:rsidRPr="00432AFA" w:rsidRDefault="00C75BF2" w:rsidP="00C75BF2">
            <w:pPr>
              <w:tabs>
                <w:tab w:val="right" w:pos="2844"/>
              </w:tabs>
              <w:spacing w:after="200"/>
              <w:rPr>
                <w:sz w:val="20"/>
              </w:rPr>
            </w:pPr>
            <w:r w:rsidRPr="00432AFA">
              <w:rPr>
                <w:sz w:val="20"/>
              </w:rPr>
              <w:t>Cross Default Amount $50,000,000</w:t>
            </w:r>
          </w:p>
        </w:tc>
      </w:tr>
      <w:tr w:rsidR="00A462D8" w14:paraId="730B6B2E" w14:textId="77777777" w:rsidTr="00C75BF2">
        <w:tc>
          <w:tcPr>
            <w:tcW w:w="2913" w:type="dxa"/>
          </w:tcPr>
          <w:p w14:paraId="04206AA8" w14:textId="77777777" w:rsidR="00C75BF2" w:rsidRPr="00432AFA" w:rsidRDefault="00C75BF2" w:rsidP="00C75BF2"/>
        </w:tc>
        <w:tc>
          <w:tcPr>
            <w:tcW w:w="3944" w:type="dxa"/>
            <w:gridSpan w:val="2"/>
            <w:shd w:val="clear" w:color="auto" w:fill="auto"/>
          </w:tcPr>
          <w:p w14:paraId="6AA863A1" w14:textId="77777777" w:rsidR="00C75BF2" w:rsidRPr="00432AFA" w:rsidRDefault="00C75BF2" w:rsidP="00C75BF2">
            <w:pPr>
              <w:tabs>
                <w:tab w:val="right" w:pos="2673"/>
              </w:tabs>
              <w:spacing w:after="200"/>
              <w:rPr>
                <w:sz w:val="20"/>
              </w:rPr>
            </w:pPr>
            <w:r w:rsidRPr="00432AFA">
              <w:rPr>
                <w:sz w:val="20"/>
              </w:rPr>
              <w:t>[]  Other Entity: Party A’s Guarantor</w:t>
            </w:r>
          </w:p>
          <w:p w14:paraId="590304F5" w14:textId="77777777" w:rsidR="00C75BF2" w:rsidRPr="00432AFA" w:rsidRDefault="00C75BF2" w:rsidP="00C75BF2">
            <w:pPr>
              <w:tabs>
                <w:tab w:val="right" w:pos="2673"/>
              </w:tabs>
              <w:spacing w:after="200"/>
              <w:rPr>
                <w:sz w:val="20"/>
              </w:rPr>
            </w:pPr>
            <w:r w:rsidRPr="00432AFA">
              <w:rPr>
                <w:sz w:val="20"/>
              </w:rPr>
              <w:t>[</w:t>
            </w:r>
            <w:r w:rsidRPr="00432AFA">
              <w:rPr>
                <w:b/>
                <w:sz w:val="20"/>
              </w:rPr>
              <w:t>If applicable, check the box</w:t>
            </w:r>
            <w:r w:rsidRPr="00432AFA">
              <w:rPr>
                <w:sz w:val="20"/>
              </w:rPr>
              <w:t>]</w:t>
            </w:r>
          </w:p>
        </w:tc>
        <w:tc>
          <w:tcPr>
            <w:tcW w:w="2719" w:type="dxa"/>
            <w:shd w:val="clear" w:color="auto" w:fill="auto"/>
          </w:tcPr>
          <w:p w14:paraId="63E2134D" w14:textId="77777777" w:rsidR="00C75BF2" w:rsidRPr="00432AFA" w:rsidRDefault="00C75BF2" w:rsidP="00C75BF2">
            <w:pPr>
              <w:tabs>
                <w:tab w:val="right" w:pos="2844"/>
              </w:tabs>
              <w:spacing w:after="200"/>
              <w:rPr>
                <w:sz w:val="20"/>
              </w:rPr>
            </w:pPr>
            <w:r w:rsidRPr="00432AFA">
              <w:rPr>
                <w:sz w:val="20"/>
              </w:rPr>
              <w:t>Cross Default Amount $50,000,000</w:t>
            </w:r>
          </w:p>
        </w:tc>
      </w:tr>
      <w:tr w:rsidR="00A462D8" w14:paraId="659E55D8" w14:textId="77777777" w:rsidTr="00C75BF2">
        <w:tc>
          <w:tcPr>
            <w:tcW w:w="2913" w:type="dxa"/>
          </w:tcPr>
          <w:p w14:paraId="181BA75E" w14:textId="77777777" w:rsidR="00C75BF2" w:rsidRPr="00432AFA" w:rsidRDefault="00C75BF2" w:rsidP="00C75BF2"/>
        </w:tc>
        <w:tc>
          <w:tcPr>
            <w:tcW w:w="3944" w:type="dxa"/>
            <w:gridSpan w:val="2"/>
            <w:shd w:val="clear" w:color="auto" w:fill="auto"/>
          </w:tcPr>
          <w:p w14:paraId="77F08B19" w14:textId="77777777" w:rsidR="00C75BF2" w:rsidRPr="00432AFA" w:rsidRDefault="00C75BF2" w:rsidP="00C75BF2">
            <w:pPr>
              <w:tabs>
                <w:tab w:val="right" w:pos="2673"/>
              </w:tabs>
              <w:spacing w:after="200"/>
              <w:rPr>
                <w:sz w:val="20"/>
              </w:rPr>
            </w:pPr>
            <w:r w:rsidRPr="00432AFA">
              <w:rPr>
                <w:sz w:val="20"/>
              </w:rPr>
              <w:t>[x]  Cross Default for Party B:</w:t>
            </w:r>
          </w:p>
        </w:tc>
        <w:tc>
          <w:tcPr>
            <w:tcW w:w="2719" w:type="dxa"/>
            <w:shd w:val="clear" w:color="auto" w:fill="auto"/>
          </w:tcPr>
          <w:p w14:paraId="621548FF" w14:textId="77777777" w:rsidR="00C75BF2" w:rsidRPr="00432AFA" w:rsidRDefault="00C75BF2" w:rsidP="00C75BF2">
            <w:pPr>
              <w:tabs>
                <w:tab w:val="right" w:pos="2844"/>
              </w:tabs>
              <w:spacing w:after="200"/>
              <w:rPr>
                <w:sz w:val="20"/>
              </w:rPr>
            </w:pPr>
          </w:p>
        </w:tc>
      </w:tr>
      <w:tr w:rsidR="00A462D8" w14:paraId="21C348F3" w14:textId="77777777" w:rsidTr="00C75BF2">
        <w:tc>
          <w:tcPr>
            <w:tcW w:w="2913" w:type="dxa"/>
          </w:tcPr>
          <w:p w14:paraId="06503F4D" w14:textId="77777777" w:rsidR="00C75BF2" w:rsidRPr="00432AFA" w:rsidRDefault="00C75BF2" w:rsidP="00C75BF2"/>
        </w:tc>
        <w:tc>
          <w:tcPr>
            <w:tcW w:w="3944" w:type="dxa"/>
            <w:gridSpan w:val="2"/>
            <w:shd w:val="clear" w:color="auto" w:fill="auto"/>
          </w:tcPr>
          <w:p w14:paraId="4F991BCD" w14:textId="77777777" w:rsidR="00C75BF2" w:rsidRPr="00432AFA" w:rsidRDefault="00C75BF2" w:rsidP="00C75BF2">
            <w:pPr>
              <w:tabs>
                <w:tab w:val="right" w:pos="2673"/>
              </w:tabs>
              <w:spacing w:after="200"/>
              <w:rPr>
                <w:sz w:val="20"/>
              </w:rPr>
            </w:pPr>
            <w:r w:rsidRPr="00432AFA">
              <w:rPr>
                <w:sz w:val="20"/>
              </w:rPr>
              <w:t>[x]  Party B:</w:t>
            </w:r>
            <w:r w:rsidRPr="00432AFA">
              <w:rPr>
                <w:sz w:val="20"/>
                <w:u w:val="single"/>
              </w:rPr>
              <w:tab/>
            </w:r>
          </w:p>
        </w:tc>
        <w:tc>
          <w:tcPr>
            <w:tcW w:w="2719" w:type="dxa"/>
            <w:shd w:val="clear" w:color="auto" w:fill="auto"/>
          </w:tcPr>
          <w:p w14:paraId="3FCC7578" w14:textId="77777777" w:rsidR="00C75BF2" w:rsidRPr="00432AFA" w:rsidRDefault="00C75BF2" w:rsidP="00C75BF2">
            <w:pPr>
              <w:tabs>
                <w:tab w:val="right" w:pos="2844"/>
              </w:tabs>
              <w:spacing w:after="200"/>
              <w:rPr>
                <w:sz w:val="20"/>
              </w:rPr>
            </w:pPr>
            <w:r w:rsidRPr="00432AFA">
              <w:rPr>
                <w:sz w:val="20"/>
              </w:rPr>
              <w:t>Cross Default Amount $50,000,000</w:t>
            </w:r>
          </w:p>
        </w:tc>
      </w:tr>
      <w:tr w:rsidR="00A462D8" w14:paraId="0CDD19E7" w14:textId="77777777" w:rsidTr="00C75BF2">
        <w:tc>
          <w:tcPr>
            <w:tcW w:w="2913" w:type="dxa"/>
          </w:tcPr>
          <w:p w14:paraId="5BD24946" w14:textId="77777777" w:rsidR="00C75BF2" w:rsidRPr="00432AFA" w:rsidRDefault="00C75BF2" w:rsidP="00C75BF2"/>
        </w:tc>
        <w:tc>
          <w:tcPr>
            <w:tcW w:w="3944" w:type="dxa"/>
            <w:gridSpan w:val="2"/>
            <w:shd w:val="clear" w:color="auto" w:fill="auto"/>
          </w:tcPr>
          <w:p w14:paraId="2D51E8B5" w14:textId="77777777" w:rsidR="00C75BF2" w:rsidRPr="00432AFA" w:rsidRDefault="00C75BF2" w:rsidP="00C75BF2">
            <w:pPr>
              <w:tabs>
                <w:tab w:val="right" w:pos="2673"/>
              </w:tabs>
              <w:spacing w:after="200"/>
              <w:rPr>
                <w:sz w:val="20"/>
              </w:rPr>
            </w:pPr>
            <w:r w:rsidRPr="00432AFA">
              <w:rPr>
                <w:sz w:val="20"/>
              </w:rPr>
              <w:t>[]  Other Entity:</w:t>
            </w:r>
            <w:r w:rsidRPr="00432AFA">
              <w:rPr>
                <w:sz w:val="20"/>
                <w:u w:val="single"/>
              </w:rPr>
              <w:tab/>
            </w:r>
          </w:p>
        </w:tc>
        <w:tc>
          <w:tcPr>
            <w:tcW w:w="2719" w:type="dxa"/>
            <w:shd w:val="clear" w:color="auto" w:fill="auto"/>
          </w:tcPr>
          <w:p w14:paraId="3A593F45" w14:textId="77777777" w:rsidR="00C75BF2" w:rsidRPr="00432AFA" w:rsidRDefault="00C75BF2" w:rsidP="00C75BF2">
            <w:pPr>
              <w:tabs>
                <w:tab w:val="right" w:pos="2844"/>
              </w:tabs>
              <w:spacing w:after="200"/>
              <w:rPr>
                <w:sz w:val="20"/>
              </w:rPr>
            </w:pPr>
            <w:r w:rsidRPr="00432AFA">
              <w:rPr>
                <w:sz w:val="20"/>
              </w:rPr>
              <w:t>Cross Default Amount $</w:t>
            </w:r>
            <w:r w:rsidRPr="00432AFA">
              <w:rPr>
                <w:sz w:val="20"/>
                <w:u w:val="single"/>
              </w:rPr>
              <w:tab/>
            </w:r>
          </w:p>
        </w:tc>
      </w:tr>
      <w:tr w:rsidR="00A462D8" w14:paraId="1E1CEF5B" w14:textId="77777777" w:rsidTr="00C75BF2">
        <w:tc>
          <w:tcPr>
            <w:tcW w:w="2913" w:type="dxa"/>
          </w:tcPr>
          <w:p w14:paraId="1937729C" w14:textId="77777777" w:rsidR="00C75BF2" w:rsidRPr="00432AFA" w:rsidRDefault="00C75BF2" w:rsidP="00C75BF2"/>
        </w:tc>
        <w:tc>
          <w:tcPr>
            <w:tcW w:w="6663" w:type="dxa"/>
            <w:gridSpan w:val="3"/>
          </w:tcPr>
          <w:p w14:paraId="7F348D48" w14:textId="77777777" w:rsidR="00C75BF2" w:rsidRPr="00432AFA" w:rsidRDefault="00C75BF2" w:rsidP="00C75BF2">
            <w:pPr>
              <w:spacing w:after="200"/>
              <w:rPr>
                <w:sz w:val="20"/>
              </w:rPr>
            </w:pPr>
            <w:r w:rsidRPr="00432AFA">
              <w:rPr>
                <w:rStyle w:val="ParaNum"/>
                <w:sz w:val="20"/>
              </w:rPr>
              <w:t>5.6</w:t>
            </w:r>
            <w:r w:rsidRPr="00432AFA">
              <w:rPr>
                <w:sz w:val="18"/>
              </w:rPr>
              <w:t xml:space="preserve">  </w:t>
            </w:r>
            <w:r w:rsidRPr="00432AFA">
              <w:rPr>
                <w:sz w:val="20"/>
              </w:rPr>
              <w:t>Closeout Setoff</w:t>
            </w:r>
          </w:p>
        </w:tc>
      </w:tr>
      <w:tr w:rsidR="00A462D8" w14:paraId="3B9A8642" w14:textId="77777777" w:rsidTr="00C75BF2">
        <w:tc>
          <w:tcPr>
            <w:tcW w:w="2913" w:type="dxa"/>
          </w:tcPr>
          <w:p w14:paraId="5717349F" w14:textId="77777777" w:rsidR="00C75BF2" w:rsidRPr="00432AFA" w:rsidRDefault="00C75BF2" w:rsidP="00C75BF2"/>
        </w:tc>
        <w:tc>
          <w:tcPr>
            <w:tcW w:w="6663" w:type="dxa"/>
            <w:gridSpan w:val="3"/>
          </w:tcPr>
          <w:p w14:paraId="304AAB4D" w14:textId="77777777" w:rsidR="00C75BF2" w:rsidRPr="00432AFA" w:rsidRDefault="00C75BF2" w:rsidP="00C75BF2">
            <w:pPr>
              <w:spacing w:after="200"/>
              <w:ind w:left="720" w:hanging="360"/>
              <w:rPr>
                <w:sz w:val="20"/>
              </w:rPr>
            </w:pPr>
            <w:r w:rsidRPr="00432AFA">
              <w:rPr>
                <w:sz w:val="20"/>
              </w:rPr>
              <w:t>[x]</w:t>
            </w:r>
            <w:r w:rsidRPr="00432AFA">
              <w:rPr>
                <w:sz w:val="20"/>
              </w:rPr>
              <w:tab/>
              <w:t>Option A (Applicable if no other selection is made.)</w:t>
            </w:r>
          </w:p>
        </w:tc>
      </w:tr>
      <w:tr w:rsidR="00A462D8" w14:paraId="5F8AB2FD" w14:textId="77777777" w:rsidTr="00C75BF2">
        <w:tc>
          <w:tcPr>
            <w:tcW w:w="2913" w:type="dxa"/>
          </w:tcPr>
          <w:p w14:paraId="321D7149" w14:textId="77777777" w:rsidR="00C75BF2" w:rsidRPr="00432AFA" w:rsidRDefault="00C75BF2" w:rsidP="00C75BF2"/>
        </w:tc>
        <w:tc>
          <w:tcPr>
            <w:tcW w:w="6663" w:type="dxa"/>
            <w:gridSpan w:val="3"/>
          </w:tcPr>
          <w:p w14:paraId="2E8FD929" w14:textId="77777777" w:rsidR="00C75BF2" w:rsidRPr="00432AFA" w:rsidRDefault="00C75BF2" w:rsidP="00C75BF2">
            <w:pPr>
              <w:tabs>
                <w:tab w:val="right" w:pos="6012"/>
              </w:tabs>
              <w:spacing w:after="200"/>
              <w:ind w:left="720" w:hanging="360"/>
              <w:rPr>
                <w:sz w:val="20"/>
              </w:rPr>
            </w:pPr>
            <w:r w:rsidRPr="00432AFA">
              <w:rPr>
                <w:sz w:val="20"/>
              </w:rPr>
              <w:t>[]</w:t>
            </w:r>
            <w:r w:rsidRPr="00432AFA">
              <w:rPr>
                <w:sz w:val="20"/>
              </w:rPr>
              <w:tab/>
              <w:t>Option B - Affiliates shall have the meaning set forth in the Agreement unless otherwise specified as follows:</w:t>
            </w:r>
            <w:r w:rsidRPr="00432AFA">
              <w:rPr>
                <w:sz w:val="20"/>
                <w:u w:val="single"/>
              </w:rPr>
              <w:tab/>
            </w:r>
            <w:r w:rsidRPr="00432AFA">
              <w:rPr>
                <w:sz w:val="20"/>
              </w:rPr>
              <w:br/>
            </w:r>
            <w:r w:rsidRPr="00432AFA">
              <w:rPr>
                <w:sz w:val="20"/>
                <w:u w:val="single"/>
              </w:rPr>
              <w:tab/>
            </w:r>
          </w:p>
        </w:tc>
      </w:tr>
      <w:tr w:rsidR="00A462D8" w14:paraId="5BFD55A9" w14:textId="77777777" w:rsidTr="00C75BF2">
        <w:tc>
          <w:tcPr>
            <w:tcW w:w="2913" w:type="dxa"/>
          </w:tcPr>
          <w:p w14:paraId="67017D7B" w14:textId="77777777" w:rsidR="00C75BF2" w:rsidRPr="00432AFA" w:rsidRDefault="00C75BF2" w:rsidP="00C75BF2"/>
        </w:tc>
        <w:tc>
          <w:tcPr>
            <w:tcW w:w="6663" w:type="dxa"/>
            <w:gridSpan w:val="3"/>
          </w:tcPr>
          <w:p w14:paraId="3F37D544" w14:textId="77777777" w:rsidR="00C75BF2" w:rsidRPr="00432AFA" w:rsidRDefault="00C75BF2" w:rsidP="00C75BF2">
            <w:pPr>
              <w:spacing w:after="200"/>
              <w:ind w:left="720" w:hanging="360"/>
              <w:rPr>
                <w:sz w:val="20"/>
              </w:rPr>
            </w:pPr>
            <w:r w:rsidRPr="00432AFA">
              <w:rPr>
                <w:sz w:val="20"/>
              </w:rPr>
              <w:t>[]</w:t>
            </w:r>
            <w:r w:rsidRPr="00432AFA">
              <w:rPr>
                <w:sz w:val="20"/>
              </w:rPr>
              <w:tab/>
              <w:t>Option C (No Setoff)</w:t>
            </w:r>
          </w:p>
        </w:tc>
      </w:tr>
      <w:tr w:rsidR="00A462D8" w14:paraId="5FE8606E" w14:textId="77777777" w:rsidTr="00C75BF2">
        <w:tc>
          <w:tcPr>
            <w:tcW w:w="2913" w:type="dxa"/>
          </w:tcPr>
          <w:p w14:paraId="20CC2AEF" w14:textId="77777777" w:rsidR="00C75BF2" w:rsidRPr="00432AFA" w:rsidRDefault="00C75BF2" w:rsidP="00C75BF2">
            <w:pPr>
              <w:spacing w:before="120" w:after="120"/>
              <w:rPr>
                <w:b/>
                <w:sz w:val="20"/>
                <w:u w:val="single"/>
              </w:rPr>
            </w:pPr>
            <w:r w:rsidRPr="00432AFA">
              <w:rPr>
                <w:b/>
                <w:sz w:val="20"/>
                <w:u w:val="single"/>
              </w:rPr>
              <w:t xml:space="preserve">Article </w:t>
            </w:r>
            <w:r w:rsidRPr="00432AFA">
              <w:rPr>
                <w:rStyle w:val="ParaNum"/>
                <w:b/>
                <w:u w:val="single"/>
              </w:rPr>
              <w:t>8</w:t>
            </w:r>
          </w:p>
        </w:tc>
        <w:tc>
          <w:tcPr>
            <w:tcW w:w="6663" w:type="dxa"/>
            <w:gridSpan w:val="3"/>
          </w:tcPr>
          <w:p w14:paraId="5397D3F0" w14:textId="77777777" w:rsidR="00C75BF2" w:rsidRDefault="00C75BF2" w:rsidP="00C75BF2">
            <w:pPr>
              <w:spacing w:before="120" w:after="120"/>
              <w:rPr>
                <w:sz w:val="20"/>
              </w:rPr>
            </w:pPr>
          </w:p>
          <w:p w14:paraId="02AA721C" w14:textId="77777777" w:rsidR="00C75BF2" w:rsidRPr="00432AFA" w:rsidRDefault="00C75BF2" w:rsidP="00C75BF2">
            <w:pPr>
              <w:spacing w:before="120" w:after="120"/>
              <w:rPr>
                <w:sz w:val="20"/>
              </w:rPr>
            </w:pPr>
            <w:r w:rsidRPr="00432AFA">
              <w:rPr>
                <w:sz w:val="20"/>
              </w:rPr>
              <w:t xml:space="preserve">8.1  </w:t>
            </w:r>
            <w:r w:rsidRPr="00432AFA">
              <w:rPr>
                <w:sz w:val="20"/>
                <w:u w:val="single"/>
              </w:rPr>
              <w:t>Party A Credit Protection</w:t>
            </w:r>
            <w:r w:rsidRPr="00432AFA">
              <w:rPr>
                <w:sz w:val="20"/>
              </w:rPr>
              <w:t>:</w:t>
            </w:r>
          </w:p>
        </w:tc>
      </w:tr>
      <w:tr w:rsidR="00A462D8" w14:paraId="07FB1F90" w14:textId="77777777" w:rsidTr="00C75BF2">
        <w:tc>
          <w:tcPr>
            <w:tcW w:w="2913" w:type="dxa"/>
          </w:tcPr>
          <w:p w14:paraId="70C84802" w14:textId="77777777" w:rsidR="00C75BF2" w:rsidRPr="00432AFA" w:rsidRDefault="00C75BF2" w:rsidP="00C75BF2">
            <w:pPr>
              <w:spacing w:after="120"/>
              <w:rPr>
                <w:sz w:val="20"/>
                <w:u w:val="single"/>
              </w:rPr>
            </w:pPr>
            <w:r w:rsidRPr="00432AFA">
              <w:rPr>
                <w:sz w:val="20"/>
              </w:rPr>
              <w:t>Credit and Collateral Requirements</w:t>
            </w:r>
          </w:p>
        </w:tc>
        <w:tc>
          <w:tcPr>
            <w:tcW w:w="6663" w:type="dxa"/>
            <w:gridSpan w:val="3"/>
          </w:tcPr>
          <w:p w14:paraId="4E7F62B9" w14:textId="77777777" w:rsidR="00C75BF2" w:rsidRPr="00432AFA" w:rsidRDefault="00C75BF2" w:rsidP="00C75BF2">
            <w:pPr>
              <w:spacing w:after="120"/>
              <w:ind w:left="687" w:hanging="360"/>
              <w:rPr>
                <w:sz w:val="20"/>
              </w:rPr>
            </w:pPr>
            <w:r w:rsidRPr="00432AFA">
              <w:rPr>
                <w:rStyle w:val="ParaNum"/>
              </w:rPr>
              <w:t>(a)</w:t>
            </w:r>
            <w:r w:rsidRPr="00432AFA">
              <w:rPr>
                <w:sz w:val="20"/>
              </w:rPr>
              <w:t xml:space="preserve">  Financial Information:</w:t>
            </w:r>
          </w:p>
        </w:tc>
      </w:tr>
      <w:tr w:rsidR="00A462D8" w14:paraId="18821857" w14:textId="77777777" w:rsidTr="00C75BF2">
        <w:tc>
          <w:tcPr>
            <w:tcW w:w="2913" w:type="dxa"/>
          </w:tcPr>
          <w:p w14:paraId="47F68E4F" w14:textId="77777777" w:rsidR="00C75BF2" w:rsidRPr="00432AFA" w:rsidRDefault="00C75BF2" w:rsidP="00C75BF2">
            <w:pPr>
              <w:spacing w:after="200"/>
              <w:rPr>
                <w:sz w:val="20"/>
                <w:u w:val="single"/>
              </w:rPr>
            </w:pPr>
          </w:p>
        </w:tc>
        <w:tc>
          <w:tcPr>
            <w:tcW w:w="6663" w:type="dxa"/>
            <w:gridSpan w:val="3"/>
          </w:tcPr>
          <w:p w14:paraId="58BE52FA" w14:textId="77777777" w:rsidR="00C75BF2" w:rsidRPr="00432AFA" w:rsidRDefault="00C75BF2" w:rsidP="00C75BF2">
            <w:pPr>
              <w:tabs>
                <w:tab w:val="left" w:pos="1332"/>
                <w:tab w:val="right" w:pos="4572"/>
              </w:tabs>
              <w:spacing w:after="200"/>
              <w:ind w:left="972"/>
              <w:rPr>
                <w:sz w:val="20"/>
              </w:rPr>
            </w:pPr>
            <w:r w:rsidRPr="00432AFA">
              <w:rPr>
                <w:sz w:val="20"/>
              </w:rPr>
              <w:t>[x]</w:t>
            </w:r>
            <w:r w:rsidRPr="00432AFA">
              <w:rPr>
                <w:sz w:val="20"/>
              </w:rPr>
              <w:tab/>
              <w:t>Option A</w:t>
            </w:r>
            <w:r w:rsidRPr="00432AFA">
              <w:rPr>
                <w:sz w:val="20"/>
              </w:rPr>
              <w:br/>
              <w:t>[]</w:t>
            </w:r>
            <w:r w:rsidRPr="00432AFA">
              <w:rPr>
                <w:sz w:val="20"/>
              </w:rPr>
              <w:tab/>
              <w:t xml:space="preserve">Option B   Specify: </w:t>
            </w:r>
            <w:r w:rsidRPr="00432AFA">
              <w:rPr>
                <w:sz w:val="20"/>
                <w:u w:val="single"/>
              </w:rPr>
              <w:tab/>
            </w:r>
            <w:r w:rsidRPr="00432AFA">
              <w:rPr>
                <w:sz w:val="20"/>
              </w:rPr>
              <w:br/>
              <w:t>[]</w:t>
            </w:r>
            <w:r w:rsidRPr="00432AFA">
              <w:rPr>
                <w:sz w:val="20"/>
              </w:rPr>
              <w:tab/>
              <w:t xml:space="preserve">Option C   Specify: </w:t>
            </w:r>
            <w:r w:rsidRPr="00432AFA">
              <w:rPr>
                <w:sz w:val="20"/>
                <w:u w:val="single"/>
              </w:rPr>
              <w:tab/>
            </w:r>
          </w:p>
        </w:tc>
      </w:tr>
      <w:tr w:rsidR="00A462D8" w14:paraId="7499129D" w14:textId="77777777" w:rsidTr="00C75BF2">
        <w:tc>
          <w:tcPr>
            <w:tcW w:w="2913" w:type="dxa"/>
          </w:tcPr>
          <w:p w14:paraId="51EC7B13" w14:textId="77777777" w:rsidR="00C75BF2" w:rsidRPr="00432AFA" w:rsidRDefault="00C75BF2" w:rsidP="00C75BF2">
            <w:pPr>
              <w:spacing w:after="120"/>
              <w:rPr>
                <w:sz w:val="20"/>
                <w:u w:val="single"/>
              </w:rPr>
            </w:pPr>
          </w:p>
        </w:tc>
        <w:tc>
          <w:tcPr>
            <w:tcW w:w="6663" w:type="dxa"/>
            <w:gridSpan w:val="3"/>
          </w:tcPr>
          <w:p w14:paraId="783A6DF4" w14:textId="77777777" w:rsidR="00C75BF2" w:rsidRPr="00432AFA" w:rsidRDefault="00C75BF2" w:rsidP="00C75BF2">
            <w:pPr>
              <w:spacing w:after="120"/>
              <w:ind w:left="687" w:hanging="360"/>
              <w:rPr>
                <w:sz w:val="20"/>
              </w:rPr>
            </w:pPr>
            <w:r w:rsidRPr="00432AFA">
              <w:rPr>
                <w:rStyle w:val="ParaNum"/>
              </w:rPr>
              <w:t>(b)</w:t>
            </w:r>
            <w:r w:rsidRPr="00432AFA">
              <w:rPr>
                <w:sz w:val="20"/>
              </w:rPr>
              <w:t xml:space="preserve">  Credit Assurances:</w:t>
            </w:r>
          </w:p>
        </w:tc>
      </w:tr>
      <w:tr w:rsidR="00A462D8" w14:paraId="52C3F7B9" w14:textId="77777777" w:rsidTr="00C75BF2">
        <w:tc>
          <w:tcPr>
            <w:tcW w:w="2913" w:type="dxa"/>
          </w:tcPr>
          <w:p w14:paraId="2F6BFD4F" w14:textId="77777777" w:rsidR="00C75BF2" w:rsidRPr="00432AFA" w:rsidRDefault="00C75BF2" w:rsidP="00C75BF2">
            <w:pPr>
              <w:spacing w:after="200"/>
              <w:rPr>
                <w:sz w:val="20"/>
                <w:u w:val="single"/>
              </w:rPr>
            </w:pPr>
          </w:p>
        </w:tc>
        <w:tc>
          <w:tcPr>
            <w:tcW w:w="6663" w:type="dxa"/>
            <w:gridSpan w:val="3"/>
          </w:tcPr>
          <w:p w14:paraId="5CE1854E" w14:textId="77777777" w:rsidR="00C75BF2" w:rsidRPr="00432AFA" w:rsidRDefault="00C75BF2" w:rsidP="00C75BF2">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A462D8" w14:paraId="21E608BC" w14:textId="77777777" w:rsidTr="00C75BF2">
        <w:tc>
          <w:tcPr>
            <w:tcW w:w="2913" w:type="dxa"/>
          </w:tcPr>
          <w:p w14:paraId="43034DBF" w14:textId="77777777" w:rsidR="00C75BF2" w:rsidRPr="00432AFA" w:rsidRDefault="00C75BF2" w:rsidP="00C75BF2">
            <w:pPr>
              <w:spacing w:after="120"/>
              <w:rPr>
                <w:sz w:val="20"/>
                <w:u w:val="single"/>
              </w:rPr>
            </w:pPr>
            <w:r w:rsidRPr="00432AFA">
              <w:br w:type="page"/>
            </w:r>
          </w:p>
        </w:tc>
        <w:tc>
          <w:tcPr>
            <w:tcW w:w="6663" w:type="dxa"/>
            <w:gridSpan w:val="3"/>
          </w:tcPr>
          <w:p w14:paraId="70CA748C" w14:textId="77777777" w:rsidR="00C75BF2" w:rsidRPr="00432AFA" w:rsidRDefault="00C75BF2" w:rsidP="00C75BF2">
            <w:pPr>
              <w:spacing w:after="120"/>
              <w:ind w:left="687" w:hanging="360"/>
              <w:rPr>
                <w:sz w:val="20"/>
              </w:rPr>
            </w:pPr>
            <w:r w:rsidRPr="00432AFA">
              <w:rPr>
                <w:rStyle w:val="ParaNum"/>
              </w:rPr>
              <w:t>(c)</w:t>
            </w:r>
            <w:r w:rsidRPr="00432AFA">
              <w:rPr>
                <w:sz w:val="20"/>
              </w:rPr>
              <w:t xml:space="preserve">  Collateral Threshold:</w:t>
            </w:r>
          </w:p>
        </w:tc>
      </w:tr>
      <w:tr w:rsidR="00A462D8" w14:paraId="39916461" w14:textId="77777777" w:rsidTr="00C75BF2">
        <w:tc>
          <w:tcPr>
            <w:tcW w:w="2913" w:type="dxa"/>
          </w:tcPr>
          <w:p w14:paraId="10E9E11A" w14:textId="77777777" w:rsidR="00C75BF2" w:rsidRPr="00432AFA" w:rsidRDefault="00C75BF2" w:rsidP="00C75BF2">
            <w:pPr>
              <w:spacing w:after="200"/>
              <w:rPr>
                <w:sz w:val="20"/>
                <w:u w:val="single"/>
              </w:rPr>
            </w:pPr>
          </w:p>
        </w:tc>
        <w:tc>
          <w:tcPr>
            <w:tcW w:w="6663" w:type="dxa"/>
            <w:gridSpan w:val="3"/>
          </w:tcPr>
          <w:p w14:paraId="776D5CE3" w14:textId="77777777" w:rsidR="00C75BF2" w:rsidRPr="00432AFA" w:rsidRDefault="00C75BF2" w:rsidP="00C75BF2">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A462D8" w14:paraId="485E0F94" w14:textId="77777777" w:rsidTr="00C75BF2">
        <w:tc>
          <w:tcPr>
            <w:tcW w:w="2913" w:type="dxa"/>
          </w:tcPr>
          <w:p w14:paraId="19C4B714" w14:textId="77777777" w:rsidR="00C75BF2" w:rsidRPr="00432AFA" w:rsidRDefault="00C75BF2" w:rsidP="00C75BF2">
            <w:pPr>
              <w:spacing w:after="200"/>
              <w:rPr>
                <w:sz w:val="20"/>
                <w:u w:val="single"/>
              </w:rPr>
            </w:pPr>
          </w:p>
        </w:tc>
        <w:tc>
          <w:tcPr>
            <w:tcW w:w="6663" w:type="dxa"/>
            <w:gridSpan w:val="3"/>
          </w:tcPr>
          <w:p w14:paraId="2AB04BF0" w14:textId="77777777" w:rsidR="00C75BF2" w:rsidRPr="00432AFA" w:rsidRDefault="00C75BF2" w:rsidP="00C75BF2">
            <w:pPr>
              <w:spacing w:after="200"/>
              <w:rPr>
                <w:sz w:val="20"/>
              </w:rPr>
            </w:pPr>
            <w:r w:rsidRPr="00432AFA">
              <w:rPr>
                <w:sz w:val="20"/>
              </w:rPr>
              <w:t>If applicable, complete the following:</w:t>
            </w:r>
          </w:p>
        </w:tc>
      </w:tr>
      <w:tr w:rsidR="00A462D8" w14:paraId="32842285" w14:textId="77777777" w:rsidTr="00C75BF2">
        <w:tc>
          <w:tcPr>
            <w:tcW w:w="2913" w:type="dxa"/>
          </w:tcPr>
          <w:p w14:paraId="5B886EFD" w14:textId="77777777" w:rsidR="00C75BF2" w:rsidRPr="00432AFA" w:rsidRDefault="00C75BF2" w:rsidP="00C75BF2">
            <w:pPr>
              <w:spacing w:after="200"/>
              <w:rPr>
                <w:sz w:val="20"/>
                <w:u w:val="single"/>
              </w:rPr>
            </w:pPr>
          </w:p>
        </w:tc>
        <w:tc>
          <w:tcPr>
            <w:tcW w:w="6663" w:type="dxa"/>
            <w:gridSpan w:val="3"/>
          </w:tcPr>
          <w:p w14:paraId="1C16D207" w14:textId="77777777" w:rsidR="00C75BF2" w:rsidRPr="00432AFA" w:rsidRDefault="00C75BF2" w:rsidP="00C75BF2">
            <w:pPr>
              <w:spacing w:after="200"/>
              <w:rPr>
                <w:sz w:val="20"/>
              </w:rPr>
            </w:pPr>
            <w:r w:rsidRPr="00432AFA">
              <w:rPr>
                <w:sz w:val="20"/>
              </w:rPr>
              <w:t>Party B Collateral Threshold: $ N/A; provided, however, that Party B’s Collateral Threshold shall be zero if an Event of  Default or Potential Event of Default with respect to  Party B has occurred and is continuing.</w:t>
            </w:r>
          </w:p>
        </w:tc>
      </w:tr>
      <w:tr w:rsidR="00A462D8" w14:paraId="2F2EC801" w14:textId="77777777" w:rsidTr="00C75BF2">
        <w:tc>
          <w:tcPr>
            <w:tcW w:w="2913" w:type="dxa"/>
          </w:tcPr>
          <w:p w14:paraId="122D2934" w14:textId="77777777" w:rsidR="00C75BF2" w:rsidRPr="00432AFA" w:rsidRDefault="00C75BF2" w:rsidP="00C75BF2">
            <w:pPr>
              <w:spacing w:after="200"/>
              <w:rPr>
                <w:sz w:val="20"/>
                <w:u w:val="single"/>
              </w:rPr>
            </w:pPr>
          </w:p>
        </w:tc>
        <w:tc>
          <w:tcPr>
            <w:tcW w:w="6663" w:type="dxa"/>
            <w:gridSpan w:val="3"/>
          </w:tcPr>
          <w:p w14:paraId="69925E0B" w14:textId="77777777" w:rsidR="00C75BF2" w:rsidRPr="00432AFA" w:rsidRDefault="00C75BF2" w:rsidP="00C75BF2">
            <w:pPr>
              <w:tabs>
                <w:tab w:val="right" w:pos="3852"/>
              </w:tabs>
              <w:spacing w:after="200"/>
              <w:rPr>
                <w:sz w:val="20"/>
              </w:rPr>
            </w:pPr>
            <w:r w:rsidRPr="00432AFA">
              <w:rPr>
                <w:sz w:val="20"/>
              </w:rPr>
              <w:t>Party B Independent Amount: $N/A</w:t>
            </w:r>
          </w:p>
        </w:tc>
      </w:tr>
      <w:tr w:rsidR="00A462D8" w14:paraId="4AF6853E" w14:textId="77777777" w:rsidTr="00C75BF2">
        <w:tc>
          <w:tcPr>
            <w:tcW w:w="2913" w:type="dxa"/>
          </w:tcPr>
          <w:p w14:paraId="30BB9971" w14:textId="77777777" w:rsidR="00C75BF2" w:rsidRPr="00432AFA" w:rsidRDefault="00C75BF2" w:rsidP="00C75BF2">
            <w:pPr>
              <w:spacing w:after="200"/>
              <w:rPr>
                <w:sz w:val="20"/>
                <w:u w:val="single"/>
              </w:rPr>
            </w:pPr>
          </w:p>
        </w:tc>
        <w:tc>
          <w:tcPr>
            <w:tcW w:w="6663" w:type="dxa"/>
            <w:gridSpan w:val="3"/>
          </w:tcPr>
          <w:p w14:paraId="27FA5E0B" w14:textId="77777777" w:rsidR="00C75BF2" w:rsidRPr="00432AFA" w:rsidRDefault="00C75BF2" w:rsidP="00C75BF2">
            <w:pPr>
              <w:tabs>
                <w:tab w:val="right" w:pos="3852"/>
              </w:tabs>
              <w:spacing w:after="200"/>
              <w:rPr>
                <w:sz w:val="20"/>
              </w:rPr>
            </w:pPr>
            <w:r w:rsidRPr="00432AFA">
              <w:rPr>
                <w:sz w:val="20"/>
              </w:rPr>
              <w:t>Party B Rounding Amount: $N/A</w:t>
            </w:r>
          </w:p>
        </w:tc>
      </w:tr>
      <w:tr w:rsidR="00A462D8" w14:paraId="1B4360BB" w14:textId="77777777" w:rsidTr="00C75BF2">
        <w:tc>
          <w:tcPr>
            <w:tcW w:w="2913" w:type="dxa"/>
          </w:tcPr>
          <w:p w14:paraId="6E626CAB" w14:textId="77777777" w:rsidR="00C75BF2" w:rsidRPr="00432AFA" w:rsidRDefault="00C75BF2" w:rsidP="00C75BF2">
            <w:pPr>
              <w:spacing w:after="200"/>
              <w:rPr>
                <w:sz w:val="20"/>
                <w:u w:val="single"/>
              </w:rPr>
            </w:pPr>
          </w:p>
        </w:tc>
        <w:tc>
          <w:tcPr>
            <w:tcW w:w="6663" w:type="dxa"/>
            <w:gridSpan w:val="3"/>
          </w:tcPr>
          <w:p w14:paraId="50EFD175" w14:textId="77777777" w:rsidR="00C75BF2" w:rsidRPr="00432AFA" w:rsidRDefault="00C75BF2" w:rsidP="00C75BF2">
            <w:pPr>
              <w:spacing w:after="200"/>
              <w:ind w:left="687" w:hanging="360"/>
              <w:rPr>
                <w:sz w:val="20"/>
              </w:rPr>
            </w:pPr>
            <w:r w:rsidRPr="00432AFA">
              <w:rPr>
                <w:rStyle w:val="ParaNum"/>
              </w:rPr>
              <w:t>(d)</w:t>
            </w:r>
            <w:r w:rsidRPr="00432AFA">
              <w:rPr>
                <w:sz w:val="20"/>
              </w:rPr>
              <w:t xml:space="preserve">  Downgrade Event:</w:t>
            </w:r>
          </w:p>
        </w:tc>
      </w:tr>
      <w:tr w:rsidR="00A462D8" w14:paraId="772B375C" w14:textId="77777777" w:rsidTr="00C75BF2">
        <w:tc>
          <w:tcPr>
            <w:tcW w:w="2913" w:type="dxa"/>
          </w:tcPr>
          <w:p w14:paraId="02E296A4" w14:textId="77777777" w:rsidR="00C75BF2" w:rsidRPr="00432AFA" w:rsidRDefault="00C75BF2" w:rsidP="00C75BF2">
            <w:pPr>
              <w:spacing w:after="200"/>
              <w:rPr>
                <w:sz w:val="20"/>
                <w:u w:val="single"/>
              </w:rPr>
            </w:pPr>
          </w:p>
        </w:tc>
        <w:tc>
          <w:tcPr>
            <w:tcW w:w="6663" w:type="dxa"/>
            <w:gridSpan w:val="3"/>
          </w:tcPr>
          <w:p w14:paraId="49B9C79A" w14:textId="77777777" w:rsidR="00C75BF2" w:rsidRPr="00432AFA" w:rsidRDefault="00C75BF2" w:rsidP="00C75BF2">
            <w:pPr>
              <w:tabs>
                <w:tab w:val="left" w:pos="1317"/>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A462D8" w14:paraId="27DA27DA" w14:textId="77777777" w:rsidTr="00C75BF2">
        <w:tc>
          <w:tcPr>
            <w:tcW w:w="2913" w:type="dxa"/>
          </w:tcPr>
          <w:p w14:paraId="4FF7C227" w14:textId="77777777" w:rsidR="00C75BF2" w:rsidRPr="00432AFA" w:rsidRDefault="00C75BF2" w:rsidP="00C75BF2">
            <w:pPr>
              <w:spacing w:after="200"/>
              <w:rPr>
                <w:sz w:val="20"/>
                <w:u w:val="single"/>
              </w:rPr>
            </w:pPr>
          </w:p>
        </w:tc>
        <w:tc>
          <w:tcPr>
            <w:tcW w:w="6663" w:type="dxa"/>
            <w:gridSpan w:val="3"/>
          </w:tcPr>
          <w:p w14:paraId="6EE02436" w14:textId="77777777" w:rsidR="00C75BF2" w:rsidRPr="00432AFA" w:rsidRDefault="00C75BF2" w:rsidP="00C75BF2">
            <w:pPr>
              <w:spacing w:after="200"/>
              <w:rPr>
                <w:sz w:val="20"/>
              </w:rPr>
            </w:pPr>
            <w:r w:rsidRPr="00432AFA">
              <w:rPr>
                <w:sz w:val="20"/>
              </w:rPr>
              <w:t>If applicable, complete the following:</w:t>
            </w:r>
          </w:p>
        </w:tc>
      </w:tr>
      <w:tr w:rsidR="00A462D8" w14:paraId="33825FE3" w14:textId="77777777" w:rsidTr="00C75BF2">
        <w:tc>
          <w:tcPr>
            <w:tcW w:w="2913" w:type="dxa"/>
          </w:tcPr>
          <w:p w14:paraId="77378FF6" w14:textId="77777777" w:rsidR="00C75BF2" w:rsidRPr="00432AFA" w:rsidRDefault="00C75BF2" w:rsidP="00C75BF2">
            <w:pPr>
              <w:spacing w:after="200"/>
              <w:rPr>
                <w:sz w:val="20"/>
                <w:u w:val="single"/>
              </w:rPr>
            </w:pPr>
          </w:p>
        </w:tc>
        <w:tc>
          <w:tcPr>
            <w:tcW w:w="6663" w:type="dxa"/>
            <w:gridSpan w:val="3"/>
          </w:tcPr>
          <w:p w14:paraId="299AD24B" w14:textId="77777777" w:rsidR="00C75BF2" w:rsidRPr="00432AFA" w:rsidRDefault="00C75BF2" w:rsidP="00C75BF2">
            <w:pPr>
              <w:spacing w:after="200"/>
              <w:ind w:left="720" w:hanging="360"/>
              <w:rPr>
                <w:sz w:val="20"/>
              </w:rPr>
            </w:pPr>
            <w:r w:rsidRPr="00432AFA">
              <w:rPr>
                <w:sz w:val="20"/>
              </w:rPr>
              <w:t>[]</w:t>
            </w:r>
            <w:r w:rsidRPr="00432AFA">
              <w:rPr>
                <w:sz w:val="20"/>
              </w:rPr>
              <w:tab/>
              <w:t xml:space="preserve">It shall be a Downgrade Event for Party B if Party B’s Credit Rating falls below __________ from S&amp;P or  __________ from Moody’s or if  Party B is not rated by either S&amp;P or Moody’s </w:t>
            </w:r>
          </w:p>
        </w:tc>
      </w:tr>
      <w:tr w:rsidR="00A462D8" w14:paraId="0BEF4DCA" w14:textId="77777777" w:rsidTr="00C75BF2">
        <w:tc>
          <w:tcPr>
            <w:tcW w:w="2913" w:type="dxa"/>
          </w:tcPr>
          <w:p w14:paraId="2BA55CBC" w14:textId="77777777" w:rsidR="00C75BF2" w:rsidRPr="00432AFA" w:rsidRDefault="00C75BF2" w:rsidP="00C75BF2">
            <w:pPr>
              <w:spacing w:after="200"/>
              <w:rPr>
                <w:sz w:val="20"/>
                <w:u w:val="single"/>
              </w:rPr>
            </w:pPr>
          </w:p>
        </w:tc>
        <w:tc>
          <w:tcPr>
            <w:tcW w:w="6663" w:type="dxa"/>
            <w:gridSpan w:val="3"/>
          </w:tcPr>
          <w:p w14:paraId="01E366E7" w14:textId="77777777" w:rsidR="00C75BF2" w:rsidRPr="00432AFA" w:rsidRDefault="00C75BF2" w:rsidP="00C75BF2">
            <w:pPr>
              <w:tabs>
                <w:tab w:val="right" w:pos="6012"/>
              </w:tabs>
              <w:spacing w:after="200"/>
              <w:ind w:left="720" w:hanging="360"/>
              <w:rPr>
                <w:sz w:val="20"/>
              </w:rPr>
            </w:pPr>
            <w:r w:rsidRPr="00432AFA">
              <w:rPr>
                <w:sz w:val="20"/>
              </w:rPr>
              <w:t>[]</w:t>
            </w:r>
            <w:r w:rsidRPr="00432AFA">
              <w:rPr>
                <w:sz w:val="20"/>
              </w:rPr>
              <w:tab/>
              <w:t xml:space="preserve">Other: </w:t>
            </w:r>
            <w:r w:rsidRPr="00432AFA">
              <w:rPr>
                <w:sz w:val="20"/>
              </w:rPr>
              <w:br/>
              <w:t>Specify:</w:t>
            </w:r>
            <w:r w:rsidRPr="00432AFA">
              <w:rPr>
                <w:sz w:val="20"/>
                <w:u w:val="single"/>
              </w:rPr>
              <w:tab/>
            </w:r>
          </w:p>
        </w:tc>
      </w:tr>
      <w:tr w:rsidR="00A462D8" w14:paraId="6D047D48" w14:textId="77777777" w:rsidTr="00C75BF2">
        <w:tc>
          <w:tcPr>
            <w:tcW w:w="2913" w:type="dxa"/>
          </w:tcPr>
          <w:p w14:paraId="7687F5C1" w14:textId="77777777" w:rsidR="00C75BF2" w:rsidRPr="00432AFA" w:rsidRDefault="00C75BF2" w:rsidP="00C75BF2">
            <w:pPr>
              <w:spacing w:after="200"/>
              <w:rPr>
                <w:sz w:val="20"/>
                <w:u w:val="single"/>
              </w:rPr>
            </w:pPr>
          </w:p>
        </w:tc>
        <w:tc>
          <w:tcPr>
            <w:tcW w:w="6663" w:type="dxa"/>
            <w:gridSpan w:val="3"/>
          </w:tcPr>
          <w:p w14:paraId="58EBE6DC" w14:textId="77777777" w:rsidR="00C75BF2" w:rsidRPr="00E350F0" w:rsidRDefault="00C75BF2" w:rsidP="00C75BF2">
            <w:pPr>
              <w:spacing w:after="200"/>
              <w:ind w:left="687" w:hanging="360"/>
              <w:rPr>
                <w:rStyle w:val="ParaNum"/>
              </w:rPr>
            </w:pPr>
            <w:r w:rsidRPr="00432AFA">
              <w:rPr>
                <w:rStyle w:val="ParaNum"/>
              </w:rPr>
              <w:t>(e)</w:t>
            </w:r>
            <w:r w:rsidRPr="00E350F0">
              <w:rPr>
                <w:rStyle w:val="ParaNum"/>
              </w:rPr>
              <w:t xml:space="preserve">  Guarantor for Party B: N/A</w:t>
            </w:r>
          </w:p>
        </w:tc>
      </w:tr>
      <w:tr w:rsidR="00A462D8" w14:paraId="073FE24D" w14:textId="77777777" w:rsidTr="00C75BF2">
        <w:tc>
          <w:tcPr>
            <w:tcW w:w="2913" w:type="dxa"/>
          </w:tcPr>
          <w:p w14:paraId="60471A8E" w14:textId="77777777" w:rsidR="00C75BF2" w:rsidRPr="00432AFA" w:rsidRDefault="00C75BF2" w:rsidP="00C75BF2">
            <w:pPr>
              <w:spacing w:after="200"/>
              <w:rPr>
                <w:sz w:val="20"/>
                <w:u w:val="single"/>
              </w:rPr>
            </w:pPr>
          </w:p>
        </w:tc>
        <w:tc>
          <w:tcPr>
            <w:tcW w:w="6663" w:type="dxa"/>
            <w:gridSpan w:val="3"/>
          </w:tcPr>
          <w:p w14:paraId="22D2ACE7" w14:textId="77777777" w:rsidR="00C75BF2" w:rsidRPr="00432AFA" w:rsidRDefault="00C75BF2" w:rsidP="00C75BF2">
            <w:pPr>
              <w:tabs>
                <w:tab w:val="right" w:pos="6012"/>
              </w:tabs>
              <w:spacing w:after="200"/>
              <w:ind w:left="702"/>
              <w:rPr>
                <w:rStyle w:val="ParaNum"/>
              </w:rPr>
            </w:pPr>
            <w:r w:rsidRPr="00432AFA">
              <w:rPr>
                <w:sz w:val="20"/>
              </w:rPr>
              <w:t>Guarantee Amount: N/A</w:t>
            </w:r>
          </w:p>
        </w:tc>
      </w:tr>
      <w:tr w:rsidR="00A462D8" w14:paraId="714D8F24" w14:textId="77777777" w:rsidTr="00C75BF2">
        <w:tc>
          <w:tcPr>
            <w:tcW w:w="2913" w:type="dxa"/>
          </w:tcPr>
          <w:p w14:paraId="38D96948" w14:textId="77777777" w:rsidR="00C75BF2" w:rsidRPr="00432AFA" w:rsidRDefault="00C75BF2" w:rsidP="00C75BF2">
            <w:pPr>
              <w:spacing w:after="200"/>
              <w:rPr>
                <w:sz w:val="20"/>
                <w:u w:val="single"/>
              </w:rPr>
            </w:pPr>
          </w:p>
        </w:tc>
        <w:tc>
          <w:tcPr>
            <w:tcW w:w="6663" w:type="dxa"/>
            <w:gridSpan w:val="3"/>
          </w:tcPr>
          <w:p w14:paraId="07A8C9AC" w14:textId="77777777" w:rsidR="00C75BF2" w:rsidRPr="00432AFA" w:rsidRDefault="00C75BF2" w:rsidP="00C75BF2">
            <w:pPr>
              <w:spacing w:after="200"/>
              <w:rPr>
                <w:sz w:val="20"/>
              </w:rPr>
            </w:pPr>
            <w:r w:rsidRPr="00432AFA">
              <w:rPr>
                <w:sz w:val="20"/>
              </w:rPr>
              <w:t xml:space="preserve">8.2  </w:t>
            </w:r>
            <w:r w:rsidRPr="00432AFA">
              <w:rPr>
                <w:sz w:val="20"/>
                <w:u w:val="single"/>
              </w:rPr>
              <w:t>Party B Credit Protection</w:t>
            </w:r>
            <w:r w:rsidRPr="00432AFA">
              <w:rPr>
                <w:sz w:val="20"/>
              </w:rPr>
              <w:t>:</w:t>
            </w:r>
          </w:p>
        </w:tc>
      </w:tr>
      <w:tr w:rsidR="00A462D8" w14:paraId="0D0C51F2" w14:textId="77777777" w:rsidTr="00C75BF2">
        <w:tc>
          <w:tcPr>
            <w:tcW w:w="2913" w:type="dxa"/>
          </w:tcPr>
          <w:p w14:paraId="4779591B" w14:textId="77777777" w:rsidR="00C75BF2" w:rsidRPr="00432AFA" w:rsidRDefault="00C75BF2" w:rsidP="00C75BF2">
            <w:pPr>
              <w:spacing w:after="120"/>
              <w:rPr>
                <w:sz w:val="20"/>
                <w:u w:val="single"/>
              </w:rPr>
            </w:pPr>
          </w:p>
        </w:tc>
        <w:tc>
          <w:tcPr>
            <w:tcW w:w="6663" w:type="dxa"/>
            <w:gridSpan w:val="3"/>
          </w:tcPr>
          <w:p w14:paraId="155C328F" w14:textId="77777777" w:rsidR="00C75BF2" w:rsidRPr="00432AFA" w:rsidRDefault="00C75BF2" w:rsidP="00C75BF2">
            <w:pPr>
              <w:spacing w:after="120"/>
              <w:ind w:left="687" w:hanging="360"/>
              <w:rPr>
                <w:sz w:val="20"/>
              </w:rPr>
            </w:pPr>
            <w:r w:rsidRPr="00432AFA">
              <w:rPr>
                <w:rStyle w:val="ParaNum"/>
              </w:rPr>
              <w:t>(a)</w:t>
            </w:r>
            <w:r w:rsidRPr="00432AFA">
              <w:rPr>
                <w:sz w:val="20"/>
              </w:rPr>
              <w:t xml:space="preserve">  Financial Information:</w:t>
            </w:r>
          </w:p>
        </w:tc>
      </w:tr>
      <w:tr w:rsidR="00A462D8" w14:paraId="181E1E5F" w14:textId="77777777" w:rsidTr="00C75BF2">
        <w:tc>
          <w:tcPr>
            <w:tcW w:w="2913" w:type="dxa"/>
          </w:tcPr>
          <w:p w14:paraId="2CB07B05" w14:textId="77777777" w:rsidR="00C75BF2" w:rsidRPr="00432AFA" w:rsidRDefault="00C75BF2" w:rsidP="00C75BF2">
            <w:pPr>
              <w:spacing w:after="200"/>
              <w:rPr>
                <w:sz w:val="20"/>
                <w:u w:val="single"/>
              </w:rPr>
            </w:pPr>
          </w:p>
        </w:tc>
        <w:tc>
          <w:tcPr>
            <w:tcW w:w="6663" w:type="dxa"/>
            <w:gridSpan w:val="3"/>
          </w:tcPr>
          <w:p w14:paraId="096C3AF2" w14:textId="77777777" w:rsidR="00C75BF2" w:rsidRPr="00432AFA" w:rsidRDefault="00C75BF2" w:rsidP="00C75BF2">
            <w:pPr>
              <w:tabs>
                <w:tab w:val="left" w:pos="1332"/>
                <w:tab w:val="right" w:pos="4572"/>
              </w:tabs>
              <w:spacing w:after="200"/>
              <w:ind w:left="972"/>
              <w:rPr>
                <w:sz w:val="20"/>
              </w:rPr>
            </w:pPr>
            <w:r w:rsidRPr="00432AFA">
              <w:rPr>
                <w:sz w:val="20"/>
              </w:rPr>
              <w:t>[]</w:t>
            </w:r>
            <w:r w:rsidRPr="00432AFA">
              <w:rPr>
                <w:sz w:val="20"/>
              </w:rPr>
              <w:tab/>
              <w:t>Option A</w:t>
            </w:r>
            <w:r w:rsidRPr="00432AFA">
              <w:rPr>
                <w:sz w:val="20"/>
              </w:rPr>
              <w:br/>
              <w:t>[x]</w:t>
            </w:r>
            <w:r w:rsidRPr="00432AFA">
              <w:rPr>
                <w:sz w:val="20"/>
              </w:rPr>
              <w:tab/>
              <w:t xml:space="preserve">Option B   Specify: Party A or, if applicable, Party A’s Guarantor. </w:t>
            </w:r>
            <w:r w:rsidRPr="00432AFA">
              <w:rPr>
                <w:sz w:val="20"/>
              </w:rPr>
              <w:br/>
              <w:t>[]</w:t>
            </w:r>
            <w:r w:rsidRPr="00432AFA">
              <w:rPr>
                <w:sz w:val="20"/>
              </w:rPr>
              <w:tab/>
              <w:t>Option C   Specify: N/A</w:t>
            </w:r>
          </w:p>
        </w:tc>
      </w:tr>
      <w:tr w:rsidR="00A462D8" w14:paraId="4EFD4354" w14:textId="77777777" w:rsidTr="00C75BF2">
        <w:tc>
          <w:tcPr>
            <w:tcW w:w="2913" w:type="dxa"/>
          </w:tcPr>
          <w:p w14:paraId="567FEECA" w14:textId="77777777" w:rsidR="00C75BF2" w:rsidRPr="00432AFA" w:rsidRDefault="00C75BF2" w:rsidP="00C75BF2">
            <w:pPr>
              <w:spacing w:after="120"/>
              <w:rPr>
                <w:sz w:val="20"/>
                <w:u w:val="single"/>
              </w:rPr>
            </w:pPr>
          </w:p>
        </w:tc>
        <w:tc>
          <w:tcPr>
            <w:tcW w:w="6663" w:type="dxa"/>
            <w:gridSpan w:val="3"/>
          </w:tcPr>
          <w:p w14:paraId="04F891C7" w14:textId="77777777" w:rsidR="00C75BF2" w:rsidRPr="00432AFA" w:rsidRDefault="00C75BF2" w:rsidP="00C75BF2">
            <w:pPr>
              <w:spacing w:after="120"/>
              <w:ind w:left="687" w:hanging="360"/>
              <w:rPr>
                <w:sz w:val="20"/>
              </w:rPr>
            </w:pPr>
            <w:r w:rsidRPr="00432AFA">
              <w:rPr>
                <w:rStyle w:val="ParaNum"/>
              </w:rPr>
              <w:t>(b)</w:t>
            </w:r>
            <w:r w:rsidRPr="00432AFA">
              <w:rPr>
                <w:sz w:val="20"/>
              </w:rPr>
              <w:t xml:space="preserve">  Credit Assurances:</w:t>
            </w:r>
          </w:p>
        </w:tc>
      </w:tr>
      <w:tr w:rsidR="00A462D8" w14:paraId="1E095E43" w14:textId="77777777" w:rsidTr="00C75BF2">
        <w:tc>
          <w:tcPr>
            <w:tcW w:w="2913" w:type="dxa"/>
          </w:tcPr>
          <w:p w14:paraId="650CC4A8" w14:textId="77777777" w:rsidR="00C75BF2" w:rsidRPr="00432AFA" w:rsidRDefault="00C75BF2" w:rsidP="00C75BF2">
            <w:pPr>
              <w:spacing w:after="200"/>
              <w:rPr>
                <w:sz w:val="20"/>
                <w:u w:val="single"/>
              </w:rPr>
            </w:pPr>
          </w:p>
        </w:tc>
        <w:tc>
          <w:tcPr>
            <w:tcW w:w="6663" w:type="dxa"/>
            <w:gridSpan w:val="3"/>
          </w:tcPr>
          <w:p w14:paraId="35E14463" w14:textId="77777777" w:rsidR="00C75BF2" w:rsidRPr="00432AFA" w:rsidRDefault="00C75BF2" w:rsidP="00C75BF2">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A462D8" w14:paraId="390FEF9F" w14:textId="77777777" w:rsidTr="00C75BF2">
        <w:tc>
          <w:tcPr>
            <w:tcW w:w="2913" w:type="dxa"/>
          </w:tcPr>
          <w:p w14:paraId="6871F113" w14:textId="77777777" w:rsidR="00C75BF2" w:rsidRPr="00432AFA" w:rsidRDefault="00C75BF2" w:rsidP="00C75BF2">
            <w:pPr>
              <w:spacing w:after="120"/>
              <w:rPr>
                <w:sz w:val="20"/>
                <w:u w:val="single"/>
              </w:rPr>
            </w:pPr>
          </w:p>
        </w:tc>
        <w:tc>
          <w:tcPr>
            <w:tcW w:w="6663" w:type="dxa"/>
            <w:gridSpan w:val="3"/>
          </w:tcPr>
          <w:p w14:paraId="763A63B4" w14:textId="77777777" w:rsidR="00C75BF2" w:rsidRPr="00432AFA" w:rsidRDefault="00C75BF2" w:rsidP="00C75BF2">
            <w:pPr>
              <w:spacing w:after="120"/>
              <w:ind w:left="687" w:hanging="360"/>
              <w:rPr>
                <w:sz w:val="20"/>
              </w:rPr>
            </w:pPr>
            <w:r w:rsidRPr="00432AFA">
              <w:rPr>
                <w:rStyle w:val="ParaNum"/>
              </w:rPr>
              <w:t>(c)</w:t>
            </w:r>
            <w:r w:rsidRPr="00432AFA">
              <w:rPr>
                <w:sz w:val="20"/>
              </w:rPr>
              <w:t xml:space="preserve">  Collateral Threshold:</w:t>
            </w:r>
          </w:p>
        </w:tc>
      </w:tr>
      <w:tr w:rsidR="00A462D8" w14:paraId="6F929366" w14:textId="77777777" w:rsidTr="00C75BF2">
        <w:tc>
          <w:tcPr>
            <w:tcW w:w="2913" w:type="dxa"/>
          </w:tcPr>
          <w:p w14:paraId="33686AB9" w14:textId="77777777" w:rsidR="00C75BF2" w:rsidRPr="00432AFA" w:rsidRDefault="00C75BF2" w:rsidP="00C75BF2">
            <w:pPr>
              <w:spacing w:after="200"/>
              <w:rPr>
                <w:sz w:val="20"/>
                <w:u w:val="single"/>
              </w:rPr>
            </w:pPr>
          </w:p>
        </w:tc>
        <w:tc>
          <w:tcPr>
            <w:tcW w:w="6663" w:type="dxa"/>
            <w:gridSpan w:val="3"/>
          </w:tcPr>
          <w:p w14:paraId="47D30B61" w14:textId="77777777" w:rsidR="00C75BF2" w:rsidRPr="00432AFA" w:rsidRDefault="00C75BF2" w:rsidP="00C75BF2">
            <w:pPr>
              <w:tabs>
                <w:tab w:val="left" w:pos="1332"/>
                <w:tab w:val="right" w:pos="4572"/>
              </w:tabs>
              <w:ind w:left="979"/>
              <w:rPr>
                <w:sz w:val="20"/>
              </w:rPr>
            </w:pPr>
            <w:r w:rsidRPr="00432AFA">
              <w:rPr>
                <w:sz w:val="20"/>
              </w:rPr>
              <w:t>[]</w:t>
            </w:r>
            <w:r w:rsidRPr="00432AFA">
              <w:rPr>
                <w:sz w:val="20"/>
              </w:rPr>
              <w:tab/>
              <w:t>Not Applicable</w:t>
            </w:r>
            <w:r w:rsidRPr="00432AFA">
              <w:rPr>
                <w:sz w:val="20"/>
              </w:rPr>
              <w:br/>
              <w:t>[]</w:t>
            </w:r>
            <w:r w:rsidRPr="00432AFA">
              <w:rPr>
                <w:sz w:val="20"/>
              </w:rPr>
              <w:tab/>
              <w:t xml:space="preserve">Applicable: </w:t>
            </w:r>
          </w:p>
          <w:p w14:paraId="06686FB8" w14:textId="77777777" w:rsidR="00C75BF2" w:rsidRPr="00432AFA" w:rsidRDefault="00C75BF2" w:rsidP="00C75BF2">
            <w:pPr>
              <w:tabs>
                <w:tab w:val="left" w:pos="1332"/>
                <w:tab w:val="right" w:pos="4572"/>
              </w:tabs>
              <w:spacing w:after="200"/>
              <w:ind w:left="972"/>
              <w:rPr>
                <w:sz w:val="20"/>
              </w:rPr>
            </w:pPr>
            <w:r w:rsidRPr="00432AFA">
              <w:rPr>
                <w:sz w:val="20"/>
              </w:rPr>
              <w:t>[x]  The provisions of Section 8.2(c) are hereby replaced by the provisions of the Collateral Annex (attached as Exhibit D) along with the Paragraph 10 to the Collateral Annex elections and the amendments to the Collateral Annex included in this Confirmation Agreement below</w:t>
            </w:r>
            <w:r>
              <w:rPr>
                <w:sz w:val="20"/>
              </w:rPr>
              <w:t xml:space="preserve">.  </w:t>
            </w:r>
          </w:p>
        </w:tc>
      </w:tr>
      <w:tr w:rsidR="00A462D8" w14:paraId="3DDE6A0E" w14:textId="77777777" w:rsidTr="00C75BF2">
        <w:tc>
          <w:tcPr>
            <w:tcW w:w="2913" w:type="dxa"/>
          </w:tcPr>
          <w:p w14:paraId="652D9AAD" w14:textId="77777777" w:rsidR="00C75BF2" w:rsidRPr="00432AFA" w:rsidRDefault="00C75BF2" w:rsidP="00C75BF2">
            <w:pPr>
              <w:spacing w:after="200"/>
              <w:rPr>
                <w:sz w:val="20"/>
                <w:u w:val="single"/>
              </w:rPr>
            </w:pPr>
          </w:p>
        </w:tc>
        <w:tc>
          <w:tcPr>
            <w:tcW w:w="6663" w:type="dxa"/>
            <w:gridSpan w:val="3"/>
          </w:tcPr>
          <w:p w14:paraId="2193CAF9" w14:textId="77777777" w:rsidR="00C75BF2" w:rsidRPr="00432AFA" w:rsidRDefault="00C75BF2" w:rsidP="00C75BF2">
            <w:pPr>
              <w:spacing w:after="200"/>
              <w:rPr>
                <w:sz w:val="20"/>
              </w:rPr>
            </w:pPr>
            <w:r w:rsidRPr="00432AFA">
              <w:rPr>
                <w:sz w:val="20"/>
              </w:rPr>
              <w:t>If applicable, complete the following:</w:t>
            </w:r>
          </w:p>
        </w:tc>
      </w:tr>
      <w:tr w:rsidR="00A462D8" w14:paraId="388A2C6C" w14:textId="77777777" w:rsidTr="00C75BF2">
        <w:tc>
          <w:tcPr>
            <w:tcW w:w="2913" w:type="dxa"/>
          </w:tcPr>
          <w:p w14:paraId="18976C63" w14:textId="77777777" w:rsidR="00C75BF2" w:rsidRPr="00432AFA" w:rsidRDefault="00C75BF2" w:rsidP="00C75BF2">
            <w:pPr>
              <w:spacing w:after="200"/>
              <w:rPr>
                <w:sz w:val="20"/>
                <w:u w:val="single"/>
              </w:rPr>
            </w:pPr>
          </w:p>
        </w:tc>
        <w:tc>
          <w:tcPr>
            <w:tcW w:w="6663" w:type="dxa"/>
            <w:gridSpan w:val="3"/>
          </w:tcPr>
          <w:p w14:paraId="0425C884" w14:textId="77777777" w:rsidR="00C75BF2" w:rsidRPr="00432AFA" w:rsidRDefault="00C75BF2" w:rsidP="00C75BF2">
            <w:pPr>
              <w:spacing w:after="200"/>
              <w:rPr>
                <w:sz w:val="20"/>
              </w:rPr>
            </w:pPr>
            <w:r w:rsidRPr="00432AFA">
              <w:rPr>
                <w:sz w:val="20"/>
              </w:rPr>
              <w:t xml:space="preserve">Party A Collateral Threshold: $ __________; provided, however, that Party </w:t>
            </w:r>
            <w:proofErr w:type="gramStart"/>
            <w:r w:rsidRPr="00432AFA">
              <w:rPr>
                <w:sz w:val="20"/>
              </w:rPr>
              <w:t>A’s</w:t>
            </w:r>
            <w:proofErr w:type="gramEnd"/>
            <w:r w:rsidRPr="00432AFA">
              <w:rPr>
                <w:sz w:val="20"/>
              </w:rPr>
              <w:t xml:space="preserve"> Collateral Threshold shall be zero if an Event of  Default or Potential Event of Default with respect to Party A has occurred and is continuing.</w:t>
            </w:r>
          </w:p>
        </w:tc>
      </w:tr>
      <w:tr w:rsidR="00A462D8" w14:paraId="43FD7515" w14:textId="77777777" w:rsidTr="00C75BF2">
        <w:tc>
          <w:tcPr>
            <w:tcW w:w="2913" w:type="dxa"/>
          </w:tcPr>
          <w:p w14:paraId="27D6F51E" w14:textId="77777777" w:rsidR="00C75BF2" w:rsidRPr="00432AFA" w:rsidRDefault="00C75BF2" w:rsidP="00C75BF2">
            <w:pPr>
              <w:spacing w:after="200"/>
              <w:rPr>
                <w:sz w:val="20"/>
                <w:u w:val="single"/>
              </w:rPr>
            </w:pPr>
          </w:p>
        </w:tc>
        <w:tc>
          <w:tcPr>
            <w:tcW w:w="6663" w:type="dxa"/>
            <w:gridSpan w:val="3"/>
          </w:tcPr>
          <w:p w14:paraId="7C86371E" w14:textId="77777777" w:rsidR="00C75BF2" w:rsidRPr="00432AFA" w:rsidRDefault="00C75BF2" w:rsidP="00C75BF2">
            <w:pPr>
              <w:tabs>
                <w:tab w:val="right" w:pos="3852"/>
              </w:tabs>
              <w:spacing w:after="200"/>
              <w:rPr>
                <w:sz w:val="20"/>
              </w:rPr>
            </w:pPr>
            <w:r w:rsidRPr="00432AFA">
              <w:rPr>
                <w:sz w:val="20"/>
              </w:rPr>
              <w:t xml:space="preserve">Party </w:t>
            </w:r>
            <w:proofErr w:type="spellStart"/>
            <w:proofErr w:type="gramStart"/>
            <w:r w:rsidRPr="00432AFA">
              <w:rPr>
                <w:sz w:val="20"/>
              </w:rPr>
              <w:t>A</w:t>
            </w:r>
            <w:proofErr w:type="spellEnd"/>
            <w:proofErr w:type="gramEnd"/>
            <w:r w:rsidRPr="00432AFA">
              <w:rPr>
                <w:sz w:val="20"/>
              </w:rPr>
              <w:t xml:space="preserve"> Independent Amount: $</w:t>
            </w:r>
            <w:r w:rsidRPr="00432AFA">
              <w:rPr>
                <w:sz w:val="20"/>
                <w:u w:val="single"/>
              </w:rPr>
              <w:tab/>
            </w:r>
          </w:p>
        </w:tc>
      </w:tr>
      <w:tr w:rsidR="00A462D8" w14:paraId="2FF9F0AC" w14:textId="77777777" w:rsidTr="00C75BF2">
        <w:tc>
          <w:tcPr>
            <w:tcW w:w="2913" w:type="dxa"/>
          </w:tcPr>
          <w:p w14:paraId="6D8171C8" w14:textId="77777777" w:rsidR="00C75BF2" w:rsidRPr="00432AFA" w:rsidRDefault="00C75BF2" w:rsidP="00C75BF2">
            <w:pPr>
              <w:spacing w:after="200"/>
              <w:rPr>
                <w:sz w:val="20"/>
                <w:u w:val="single"/>
              </w:rPr>
            </w:pPr>
          </w:p>
        </w:tc>
        <w:tc>
          <w:tcPr>
            <w:tcW w:w="6663" w:type="dxa"/>
            <w:gridSpan w:val="3"/>
          </w:tcPr>
          <w:p w14:paraId="19F6E69E" w14:textId="77777777" w:rsidR="00C75BF2" w:rsidRPr="00432AFA" w:rsidRDefault="00C75BF2" w:rsidP="00C75BF2">
            <w:pPr>
              <w:tabs>
                <w:tab w:val="right" w:pos="3852"/>
              </w:tabs>
              <w:spacing w:after="200"/>
              <w:rPr>
                <w:sz w:val="20"/>
              </w:rPr>
            </w:pPr>
            <w:r w:rsidRPr="00432AFA">
              <w:rPr>
                <w:sz w:val="20"/>
              </w:rPr>
              <w:t>Party A Rounding Amount: $___________</w:t>
            </w:r>
          </w:p>
        </w:tc>
      </w:tr>
      <w:tr w:rsidR="00A462D8" w14:paraId="3A756AD8" w14:textId="77777777" w:rsidTr="00C75BF2">
        <w:tc>
          <w:tcPr>
            <w:tcW w:w="2913" w:type="dxa"/>
          </w:tcPr>
          <w:p w14:paraId="2292D5F2" w14:textId="77777777" w:rsidR="00C75BF2" w:rsidRPr="00432AFA" w:rsidRDefault="00C75BF2" w:rsidP="00C75BF2">
            <w:pPr>
              <w:spacing w:after="200"/>
              <w:rPr>
                <w:sz w:val="20"/>
                <w:u w:val="single"/>
              </w:rPr>
            </w:pPr>
          </w:p>
        </w:tc>
        <w:tc>
          <w:tcPr>
            <w:tcW w:w="6663" w:type="dxa"/>
            <w:gridSpan w:val="3"/>
          </w:tcPr>
          <w:p w14:paraId="7626681F" w14:textId="77777777" w:rsidR="00C75BF2" w:rsidRPr="00E350F0" w:rsidRDefault="00C75BF2" w:rsidP="00C75BF2">
            <w:pPr>
              <w:spacing w:after="120"/>
              <w:ind w:left="687" w:hanging="360"/>
              <w:rPr>
                <w:rStyle w:val="ParaNum"/>
              </w:rPr>
            </w:pPr>
            <w:r w:rsidRPr="00432AFA">
              <w:rPr>
                <w:rStyle w:val="ParaNum"/>
              </w:rPr>
              <w:t>(d)</w:t>
            </w:r>
            <w:r w:rsidRPr="00E350F0">
              <w:rPr>
                <w:rStyle w:val="ParaNum"/>
              </w:rPr>
              <w:t xml:space="preserve">  Downgrade Event:</w:t>
            </w:r>
          </w:p>
        </w:tc>
      </w:tr>
      <w:tr w:rsidR="00A462D8" w14:paraId="11A35FD5" w14:textId="77777777" w:rsidTr="00C75BF2">
        <w:tc>
          <w:tcPr>
            <w:tcW w:w="2913" w:type="dxa"/>
          </w:tcPr>
          <w:p w14:paraId="4590A46E" w14:textId="77777777" w:rsidR="00C75BF2" w:rsidRPr="00432AFA" w:rsidRDefault="00C75BF2" w:rsidP="00C75BF2">
            <w:pPr>
              <w:spacing w:after="200"/>
              <w:rPr>
                <w:sz w:val="20"/>
                <w:u w:val="single"/>
              </w:rPr>
            </w:pPr>
          </w:p>
        </w:tc>
        <w:tc>
          <w:tcPr>
            <w:tcW w:w="6663" w:type="dxa"/>
            <w:gridSpan w:val="3"/>
          </w:tcPr>
          <w:p w14:paraId="5900E022" w14:textId="77777777" w:rsidR="00C75BF2" w:rsidRPr="00432AFA" w:rsidRDefault="00C75BF2" w:rsidP="00C75BF2">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A462D8" w14:paraId="69B53D02" w14:textId="77777777" w:rsidTr="00C75BF2">
        <w:tc>
          <w:tcPr>
            <w:tcW w:w="2913" w:type="dxa"/>
          </w:tcPr>
          <w:p w14:paraId="43A01BEF" w14:textId="77777777" w:rsidR="00C75BF2" w:rsidRPr="00432AFA" w:rsidRDefault="00C75BF2" w:rsidP="00C75BF2">
            <w:pPr>
              <w:spacing w:after="200"/>
              <w:rPr>
                <w:sz w:val="20"/>
                <w:u w:val="single"/>
              </w:rPr>
            </w:pPr>
          </w:p>
        </w:tc>
        <w:tc>
          <w:tcPr>
            <w:tcW w:w="6663" w:type="dxa"/>
            <w:gridSpan w:val="3"/>
          </w:tcPr>
          <w:p w14:paraId="705C8A72" w14:textId="77777777" w:rsidR="00C75BF2" w:rsidRDefault="00C75BF2" w:rsidP="00C75BF2">
            <w:pPr>
              <w:spacing w:after="200"/>
              <w:rPr>
                <w:sz w:val="20"/>
              </w:rPr>
            </w:pPr>
          </w:p>
          <w:p w14:paraId="29382376" w14:textId="77777777" w:rsidR="00C75BF2" w:rsidRPr="00432AFA" w:rsidRDefault="00C75BF2" w:rsidP="00C75BF2">
            <w:pPr>
              <w:spacing w:after="200"/>
              <w:rPr>
                <w:sz w:val="20"/>
              </w:rPr>
            </w:pPr>
            <w:r w:rsidRPr="00432AFA">
              <w:rPr>
                <w:sz w:val="20"/>
              </w:rPr>
              <w:lastRenderedPageBreak/>
              <w:t>If applicable, complete the following:</w:t>
            </w:r>
          </w:p>
        </w:tc>
      </w:tr>
      <w:tr w:rsidR="00A462D8" w14:paraId="07F09AD7" w14:textId="77777777" w:rsidTr="00C75BF2">
        <w:tc>
          <w:tcPr>
            <w:tcW w:w="2913" w:type="dxa"/>
          </w:tcPr>
          <w:p w14:paraId="68F25914" w14:textId="77777777" w:rsidR="00C75BF2" w:rsidRPr="00432AFA" w:rsidRDefault="00C75BF2" w:rsidP="00C75BF2">
            <w:pPr>
              <w:spacing w:after="200"/>
              <w:rPr>
                <w:sz w:val="20"/>
                <w:u w:val="single"/>
              </w:rPr>
            </w:pPr>
          </w:p>
        </w:tc>
        <w:tc>
          <w:tcPr>
            <w:tcW w:w="6663" w:type="dxa"/>
            <w:gridSpan w:val="3"/>
          </w:tcPr>
          <w:p w14:paraId="34504EED" w14:textId="77777777" w:rsidR="00C75BF2" w:rsidRPr="00432AFA" w:rsidRDefault="00C75BF2" w:rsidP="00C75BF2">
            <w:pPr>
              <w:spacing w:after="200"/>
              <w:ind w:left="720" w:hanging="360"/>
              <w:rPr>
                <w:sz w:val="20"/>
              </w:rPr>
            </w:pPr>
            <w:r w:rsidRPr="00432AFA">
              <w:rPr>
                <w:sz w:val="20"/>
              </w:rPr>
              <w:t>[]</w:t>
            </w:r>
            <w:r w:rsidRPr="00432AFA">
              <w:rPr>
                <w:sz w:val="20"/>
              </w:rPr>
              <w:tab/>
              <w:t xml:space="preserve">It shall be a Downgrade Event for Party A if Party A’s Credit Rating falls below __________ from S&amp;P or  __________ from Moody’s or if  Party A is not rated by either S&amp;P or Moody’s </w:t>
            </w:r>
          </w:p>
        </w:tc>
      </w:tr>
      <w:tr w:rsidR="00A462D8" w14:paraId="48674B5C" w14:textId="77777777" w:rsidTr="00C75BF2">
        <w:tc>
          <w:tcPr>
            <w:tcW w:w="2913" w:type="dxa"/>
          </w:tcPr>
          <w:p w14:paraId="3470DB2F" w14:textId="77777777" w:rsidR="00C75BF2" w:rsidRPr="00432AFA" w:rsidRDefault="00C75BF2" w:rsidP="00C75BF2">
            <w:pPr>
              <w:spacing w:after="200"/>
              <w:rPr>
                <w:sz w:val="20"/>
                <w:u w:val="single"/>
              </w:rPr>
            </w:pPr>
          </w:p>
        </w:tc>
        <w:tc>
          <w:tcPr>
            <w:tcW w:w="6663" w:type="dxa"/>
            <w:gridSpan w:val="3"/>
          </w:tcPr>
          <w:p w14:paraId="689572F0" w14:textId="77777777" w:rsidR="00C75BF2" w:rsidRPr="00432AFA" w:rsidRDefault="00C75BF2" w:rsidP="00C75BF2">
            <w:pPr>
              <w:tabs>
                <w:tab w:val="right" w:pos="6012"/>
              </w:tabs>
              <w:spacing w:after="200"/>
              <w:ind w:left="720" w:hanging="360"/>
              <w:rPr>
                <w:sz w:val="20"/>
              </w:rPr>
            </w:pPr>
            <w:r w:rsidRPr="00432AFA">
              <w:rPr>
                <w:sz w:val="20"/>
              </w:rPr>
              <w:t>[]</w:t>
            </w:r>
            <w:r w:rsidRPr="00432AFA">
              <w:rPr>
                <w:sz w:val="20"/>
              </w:rPr>
              <w:tab/>
              <w:t xml:space="preserve">Other: </w:t>
            </w:r>
            <w:r w:rsidRPr="00432AFA">
              <w:rPr>
                <w:sz w:val="20"/>
              </w:rPr>
              <w:br/>
              <w:t>Specify:</w:t>
            </w:r>
            <w:r w:rsidRPr="00432AFA">
              <w:rPr>
                <w:sz w:val="20"/>
                <w:u w:val="single"/>
              </w:rPr>
              <w:tab/>
            </w:r>
          </w:p>
        </w:tc>
      </w:tr>
      <w:tr w:rsidR="00A462D8" w14:paraId="301026F1" w14:textId="77777777" w:rsidTr="00C75BF2">
        <w:tc>
          <w:tcPr>
            <w:tcW w:w="2913" w:type="dxa"/>
          </w:tcPr>
          <w:p w14:paraId="3DC2F106" w14:textId="77777777" w:rsidR="00C75BF2" w:rsidRPr="00432AFA" w:rsidRDefault="00C75BF2" w:rsidP="00C75BF2">
            <w:pPr>
              <w:spacing w:after="200"/>
              <w:rPr>
                <w:sz w:val="20"/>
                <w:u w:val="single"/>
              </w:rPr>
            </w:pPr>
          </w:p>
        </w:tc>
        <w:tc>
          <w:tcPr>
            <w:tcW w:w="6663" w:type="dxa"/>
            <w:gridSpan w:val="3"/>
          </w:tcPr>
          <w:p w14:paraId="7AA53C88" w14:textId="77777777" w:rsidR="00C75BF2" w:rsidRPr="00E350F0" w:rsidRDefault="00C75BF2" w:rsidP="00C75BF2">
            <w:pPr>
              <w:spacing w:after="120"/>
              <w:ind w:left="687" w:hanging="360"/>
              <w:rPr>
                <w:rStyle w:val="ParaNum"/>
              </w:rPr>
            </w:pPr>
            <w:r w:rsidRPr="00432AFA">
              <w:rPr>
                <w:rStyle w:val="ParaNum"/>
              </w:rPr>
              <w:t>(e)</w:t>
            </w:r>
            <w:r w:rsidRPr="00E350F0">
              <w:rPr>
                <w:rStyle w:val="ParaNum"/>
              </w:rPr>
              <w:t xml:space="preserve">  Guarantor for Party A: [Add if applicable]</w:t>
            </w:r>
          </w:p>
        </w:tc>
      </w:tr>
      <w:tr w:rsidR="00A462D8" w14:paraId="08B8F189" w14:textId="77777777" w:rsidTr="00C75BF2">
        <w:tc>
          <w:tcPr>
            <w:tcW w:w="2913" w:type="dxa"/>
          </w:tcPr>
          <w:p w14:paraId="76B2B700" w14:textId="77777777" w:rsidR="00C75BF2" w:rsidRPr="00432AFA" w:rsidRDefault="00C75BF2" w:rsidP="00C75BF2">
            <w:pPr>
              <w:spacing w:after="200"/>
              <w:rPr>
                <w:sz w:val="20"/>
                <w:u w:val="single"/>
              </w:rPr>
            </w:pPr>
          </w:p>
        </w:tc>
        <w:tc>
          <w:tcPr>
            <w:tcW w:w="6663" w:type="dxa"/>
            <w:gridSpan w:val="3"/>
          </w:tcPr>
          <w:p w14:paraId="412377D5" w14:textId="77777777" w:rsidR="00C75BF2" w:rsidRPr="00432AFA" w:rsidRDefault="00C75BF2" w:rsidP="00C75BF2">
            <w:pPr>
              <w:tabs>
                <w:tab w:val="right" w:pos="6012"/>
              </w:tabs>
              <w:spacing w:after="200"/>
              <w:ind w:left="702"/>
              <w:rPr>
                <w:rStyle w:val="ParaNum"/>
              </w:rPr>
            </w:pPr>
            <w:r w:rsidRPr="00432AFA">
              <w:rPr>
                <w:sz w:val="20"/>
              </w:rPr>
              <w:t>Guarantee Amount: [</w:t>
            </w:r>
            <w:r w:rsidRPr="00432AFA">
              <w:rPr>
                <w:b/>
                <w:sz w:val="20"/>
              </w:rPr>
              <w:t xml:space="preserve">If applicable: </w:t>
            </w:r>
            <w:r w:rsidRPr="00432AFA">
              <w:rPr>
                <w:sz w:val="20"/>
              </w:rPr>
              <w:t>As specified in the Guaranty.]</w:t>
            </w:r>
            <w:r w:rsidRPr="00432AFA">
              <w:rPr>
                <w:b/>
                <w:sz w:val="20"/>
              </w:rPr>
              <w:t xml:space="preserve"> </w:t>
            </w:r>
          </w:p>
        </w:tc>
      </w:tr>
      <w:tr w:rsidR="00A462D8" w14:paraId="51B094F3" w14:textId="77777777" w:rsidTr="00C75BF2">
        <w:tc>
          <w:tcPr>
            <w:tcW w:w="2913" w:type="dxa"/>
          </w:tcPr>
          <w:p w14:paraId="3A16CF5D" w14:textId="77777777" w:rsidR="00C75BF2" w:rsidRPr="00432AFA" w:rsidRDefault="00C75BF2" w:rsidP="00C75BF2">
            <w:pPr>
              <w:spacing w:before="120" w:after="120"/>
              <w:rPr>
                <w:b/>
                <w:sz w:val="20"/>
                <w:u w:val="single"/>
              </w:rPr>
            </w:pPr>
            <w:r w:rsidRPr="00432AFA">
              <w:rPr>
                <w:b/>
                <w:sz w:val="20"/>
                <w:u w:val="single"/>
              </w:rPr>
              <w:t xml:space="preserve">Article </w:t>
            </w:r>
            <w:r w:rsidRPr="00432AFA">
              <w:rPr>
                <w:rStyle w:val="ParaNum"/>
                <w:b/>
                <w:u w:val="single"/>
              </w:rPr>
              <w:t>10</w:t>
            </w:r>
          </w:p>
        </w:tc>
        <w:tc>
          <w:tcPr>
            <w:tcW w:w="6663" w:type="dxa"/>
            <w:gridSpan w:val="3"/>
          </w:tcPr>
          <w:p w14:paraId="181DFE46" w14:textId="77777777" w:rsidR="00C75BF2" w:rsidRPr="00432AFA" w:rsidRDefault="00C75BF2" w:rsidP="00C75BF2">
            <w:pPr>
              <w:spacing w:before="120" w:after="120"/>
              <w:rPr>
                <w:sz w:val="20"/>
              </w:rPr>
            </w:pPr>
          </w:p>
        </w:tc>
      </w:tr>
      <w:tr w:rsidR="00A462D8" w14:paraId="13780B0E" w14:textId="77777777" w:rsidTr="00C75BF2">
        <w:tc>
          <w:tcPr>
            <w:tcW w:w="2913" w:type="dxa"/>
          </w:tcPr>
          <w:p w14:paraId="7E4F2017" w14:textId="77777777" w:rsidR="00C75BF2" w:rsidRPr="00432AFA" w:rsidRDefault="00C75BF2" w:rsidP="00C75BF2">
            <w:pPr>
              <w:spacing w:after="200"/>
              <w:rPr>
                <w:sz w:val="20"/>
              </w:rPr>
            </w:pPr>
            <w:r w:rsidRPr="00432AFA">
              <w:rPr>
                <w:sz w:val="20"/>
              </w:rPr>
              <w:t>Confidentiality</w:t>
            </w:r>
          </w:p>
        </w:tc>
        <w:tc>
          <w:tcPr>
            <w:tcW w:w="3570" w:type="dxa"/>
          </w:tcPr>
          <w:p w14:paraId="3C8F0F30" w14:textId="77777777" w:rsidR="00C75BF2" w:rsidRPr="00432AFA" w:rsidRDefault="00C75BF2" w:rsidP="00C75BF2">
            <w:pPr>
              <w:tabs>
                <w:tab w:val="left" w:pos="252"/>
              </w:tabs>
              <w:spacing w:after="200"/>
              <w:rPr>
                <w:sz w:val="20"/>
              </w:rPr>
            </w:pPr>
            <w:r w:rsidRPr="00432AFA">
              <w:rPr>
                <w:sz w:val="20"/>
              </w:rPr>
              <w:t>[x]  Confidentiality Applicable</w:t>
            </w:r>
          </w:p>
        </w:tc>
        <w:tc>
          <w:tcPr>
            <w:tcW w:w="3093" w:type="dxa"/>
            <w:gridSpan w:val="2"/>
          </w:tcPr>
          <w:p w14:paraId="57466F97" w14:textId="77777777" w:rsidR="00C75BF2" w:rsidRPr="00432AFA" w:rsidRDefault="00C75BF2" w:rsidP="00C75BF2">
            <w:pPr>
              <w:spacing w:after="200"/>
              <w:rPr>
                <w:sz w:val="20"/>
              </w:rPr>
            </w:pPr>
            <w:r w:rsidRPr="00432AFA">
              <w:rPr>
                <w:sz w:val="20"/>
              </w:rPr>
              <w:t>If not checked, inapplicable.</w:t>
            </w:r>
          </w:p>
          <w:p w14:paraId="4433D4D0" w14:textId="77777777" w:rsidR="00C75BF2" w:rsidRPr="00432AFA" w:rsidRDefault="00C75BF2" w:rsidP="00C75BF2">
            <w:pPr>
              <w:spacing w:after="200"/>
              <w:rPr>
                <w:sz w:val="20"/>
              </w:rPr>
            </w:pPr>
          </w:p>
        </w:tc>
      </w:tr>
      <w:tr w:rsidR="00A462D8" w14:paraId="5B51C725" w14:textId="77777777" w:rsidTr="00C75BF2">
        <w:tc>
          <w:tcPr>
            <w:tcW w:w="2913" w:type="dxa"/>
          </w:tcPr>
          <w:p w14:paraId="7F4CC33E" w14:textId="77777777" w:rsidR="00C75BF2" w:rsidRPr="00432AFA" w:rsidRDefault="00C75BF2" w:rsidP="00C75BF2">
            <w:pPr>
              <w:rPr>
                <w:b/>
                <w:sz w:val="20"/>
                <w:u w:val="single"/>
              </w:rPr>
            </w:pPr>
            <w:r w:rsidRPr="00432AFA">
              <w:rPr>
                <w:b/>
                <w:sz w:val="20"/>
                <w:u w:val="single"/>
              </w:rPr>
              <w:t>Schedule M</w:t>
            </w:r>
          </w:p>
        </w:tc>
        <w:tc>
          <w:tcPr>
            <w:tcW w:w="6663" w:type="dxa"/>
            <w:gridSpan w:val="3"/>
          </w:tcPr>
          <w:p w14:paraId="3EEB1357" w14:textId="77777777" w:rsidR="00C75BF2" w:rsidRPr="00432AFA" w:rsidRDefault="00C75BF2" w:rsidP="00C75BF2">
            <w:pPr>
              <w:rPr>
                <w:sz w:val="20"/>
              </w:rPr>
            </w:pPr>
          </w:p>
        </w:tc>
      </w:tr>
      <w:tr w:rsidR="00A462D8" w14:paraId="27C776FB" w14:textId="77777777" w:rsidTr="00C75BF2">
        <w:tc>
          <w:tcPr>
            <w:tcW w:w="2913" w:type="dxa"/>
          </w:tcPr>
          <w:p w14:paraId="6B51CEC6" w14:textId="77777777" w:rsidR="00C75BF2" w:rsidRPr="00432AFA" w:rsidRDefault="00C75BF2" w:rsidP="00C75BF2">
            <w:pPr>
              <w:rPr>
                <w:sz w:val="20"/>
              </w:rPr>
            </w:pPr>
          </w:p>
        </w:tc>
        <w:tc>
          <w:tcPr>
            <w:tcW w:w="6663" w:type="dxa"/>
            <w:gridSpan w:val="3"/>
          </w:tcPr>
          <w:p w14:paraId="3C767731" w14:textId="77777777" w:rsidR="00C75BF2" w:rsidRPr="00432AFA" w:rsidRDefault="00C75BF2" w:rsidP="00C75BF2">
            <w:pPr>
              <w:rPr>
                <w:sz w:val="20"/>
              </w:rPr>
            </w:pPr>
            <w:r w:rsidRPr="00432AFA">
              <w:rPr>
                <w:sz w:val="20"/>
              </w:rPr>
              <w:t>[]  Party A is a Governmental Entity or Public Power System</w:t>
            </w:r>
          </w:p>
        </w:tc>
      </w:tr>
      <w:tr w:rsidR="00A462D8" w14:paraId="6C41B6C8" w14:textId="77777777" w:rsidTr="00C75BF2">
        <w:tc>
          <w:tcPr>
            <w:tcW w:w="2913" w:type="dxa"/>
          </w:tcPr>
          <w:p w14:paraId="2A2C4F68" w14:textId="77777777" w:rsidR="00C75BF2" w:rsidRPr="00432AFA" w:rsidRDefault="00C75BF2" w:rsidP="00C75BF2">
            <w:pPr>
              <w:rPr>
                <w:sz w:val="20"/>
              </w:rPr>
            </w:pPr>
          </w:p>
        </w:tc>
        <w:tc>
          <w:tcPr>
            <w:tcW w:w="6663" w:type="dxa"/>
            <w:gridSpan w:val="3"/>
          </w:tcPr>
          <w:p w14:paraId="00EF028E" w14:textId="77777777" w:rsidR="00C75BF2" w:rsidRPr="00432AFA" w:rsidRDefault="00C75BF2" w:rsidP="00C75BF2">
            <w:pPr>
              <w:rPr>
                <w:sz w:val="20"/>
              </w:rPr>
            </w:pPr>
            <w:r w:rsidRPr="00432AFA">
              <w:rPr>
                <w:sz w:val="20"/>
              </w:rPr>
              <w:t>[]  Party B is a Governmental Entity or Public Power System</w:t>
            </w:r>
          </w:p>
        </w:tc>
      </w:tr>
      <w:tr w:rsidR="00A462D8" w14:paraId="12B30589" w14:textId="77777777" w:rsidTr="00C75BF2">
        <w:tc>
          <w:tcPr>
            <w:tcW w:w="2913" w:type="dxa"/>
          </w:tcPr>
          <w:p w14:paraId="300E1583" w14:textId="77777777" w:rsidR="00C75BF2" w:rsidRPr="00432AFA" w:rsidRDefault="00C75BF2" w:rsidP="00C75BF2">
            <w:pPr>
              <w:rPr>
                <w:sz w:val="20"/>
              </w:rPr>
            </w:pPr>
          </w:p>
        </w:tc>
        <w:tc>
          <w:tcPr>
            <w:tcW w:w="6663" w:type="dxa"/>
            <w:gridSpan w:val="3"/>
          </w:tcPr>
          <w:p w14:paraId="275C158A" w14:textId="77777777" w:rsidR="00C75BF2" w:rsidRPr="00432AFA" w:rsidRDefault="00C75BF2" w:rsidP="00C75BF2">
            <w:pPr>
              <w:rPr>
                <w:sz w:val="20"/>
              </w:rPr>
            </w:pPr>
            <w:r w:rsidRPr="00432AFA">
              <w:rPr>
                <w:sz w:val="20"/>
              </w:rPr>
              <w:t>[]  Add Section 3.6.  If not checked, inapplicable</w:t>
            </w:r>
          </w:p>
        </w:tc>
      </w:tr>
      <w:tr w:rsidR="00A462D8" w14:paraId="04EA608F" w14:textId="77777777" w:rsidTr="00C75BF2">
        <w:tc>
          <w:tcPr>
            <w:tcW w:w="2913" w:type="dxa"/>
          </w:tcPr>
          <w:p w14:paraId="78E8074C" w14:textId="77777777" w:rsidR="00C75BF2" w:rsidRPr="00432AFA" w:rsidRDefault="00C75BF2" w:rsidP="00C75BF2">
            <w:pPr>
              <w:spacing w:after="200"/>
              <w:rPr>
                <w:sz w:val="20"/>
              </w:rPr>
            </w:pPr>
          </w:p>
        </w:tc>
        <w:tc>
          <w:tcPr>
            <w:tcW w:w="6663" w:type="dxa"/>
            <w:gridSpan w:val="3"/>
          </w:tcPr>
          <w:p w14:paraId="786CE717" w14:textId="77777777" w:rsidR="00C75BF2" w:rsidRPr="00432AFA" w:rsidRDefault="00C75BF2" w:rsidP="00C75BF2">
            <w:pPr>
              <w:rPr>
                <w:sz w:val="20"/>
              </w:rPr>
            </w:pPr>
            <w:r w:rsidRPr="00432AFA">
              <w:rPr>
                <w:sz w:val="20"/>
              </w:rPr>
              <w:t>[]  Add Section 8.6.  If not checked, inapplicable</w:t>
            </w:r>
          </w:p>
        </w:tc>
      </w:tr>
    </w:tbl>
    <w:p w14:paraId="2E870386" w14:textId="77777777" w:rsidR="00C75BF2" w:rsidRPr="00432AFA" w:rsidRDefault="00C75BF2"/>
    <w:tbl>
      <w:tblPr>
        <w:tblW w:w="0" w:type="auto"/>
        <w:tblLook w:val="01E0" w:firstRow="1" w:lastRow="1" w:firstColumn="1" w:lastColumn="1" w:noHBand="0" w:noVBand="0"/>
      </w:tblPr>
      <w:tblGrid>
        <w:gridCol w:w="2858"/>
        <w:gridCol w:w="6502"/>
      </w:tblGrid>
      <w:tr w:rsidR="00A462D8" w14:paraId="5D1D3068" w14:textId="77777777" w:rsidTr="00C75BF2">
        <w:tc>
          <w:tcPr>
            <w:tcW w:w="2913" w:type="dxa"/>
          </w:tcPr>
          <w:p w14:paraId="0C9F00A7" w14:textId="77777777" w:rsidR="00C75BF2" w:rsidRPr="00432AFA" w:rsidRDefault="00C75BF2" w:rsidP="00C75BF2">
            <w:pPr>
              <w:tabs>
                <w:tab w:val="right" w:pos="3060"/>
              </w:tabs>
              <w:spacing w:after="200"/>
              <w:rPr>
                <w:sz w:val="20"/>
              </w:rPr>
            </w:pPr>
            <w:r w:rsidRPr="00432AFA">
              <w:rPr>
                <w:b/>
                <w:sz w:val="20"/>
                <w:u w:val="single"/>
              </w:rPr>
              <w:t>Other Changes</w:t>
            </w:r>
          </w:p>
        </w:tc>
        <w:tc>
          <w:tcPr>
            <w:tcW w:w="6663" w:type="dxa"/>
          </w:tcPr>
          <w:p w14:paraId="4AE8B965" w14:textId="77777777" w:rsidR="00C75BF2" w:rsidRPr="00432AFA" w:rsidRDefault="00C75BF2" w:rsidP="00C75BF2">
            <w:pPr>
              <w:tabs>
                <w:tab w:val="right" w:pos="6012"/>
              </w:tabs>
              <w:spacing w:after="200"/>
              <w:rPr>
                <w:sz w:val="20"/>
              </w:rPr>
            </w:pPr>
            <w:r w:rsidRPr="00432AFA">
              <w:rPr>
                <w:sz w:val="20"/>
              </w:rPr>
              <w:t>Specify, if any: See below</w:t>
            </w:r>
          </w:p>
        </w:tc>
      </w:tr>
    </w:tbl>
    <w:p w14:paraId="43D6E205" w14:textId="77777777" w:rsidR="00C75BF2" w:rsidRPr="00432AFA" w:rsidRDefault="00C75BF2" w:rsidP="00C75BF2">
      <w:pPr>
        <w:tabs>
          <w:tab w:val="left" w:pos="4680"/>
        </w:tabs>
        <w:autoSpaceDE w:val="0"/>
        <w:autoSpaceDN w:val="0"/>
        <w:adjustRightInd w:val="0"/>
        <w:rPr>
          <w:sz w:val="20"/>
          <w:szCs w:val="20"/>
        </w:rPr>
      </w:pPr>
    </w:p>
    <w:p w14:paraId="25A9A44C" w14:textId="77777777" w:rsidR="00C75BF2" w:rsidRPr="00432AFA" w:rsidRDefault="00C75BF2" w:rsidP="00C75BF2">
      <w:pPr>
        <w:tabs>
          <w:tab w:val="left" w:pos="4680"/>
        </w:tabs>
        <w:autoSpaceDE w:val="0"/>
        <w:autoSpaceDN w:val="0"/>
        <w:adjustRightInd w:val="0"/>
        <w:rPr>
          <w:sz w:val="20"/>
          <w:szCs w:val="20"/>
        </w:rPr>
      </w:pPr>
    </w:p>
    <w:p w14:paraId="7810C036" w14:textId="77777777" w:rsidR="00C75BF2" w:rsidRPr="00432AFA" w:rsidRDefault="00C75BF2" w:rsidP="00C75BF2">
      <w:pPr>
        <w:pStyle w:val="BlockText"/>
        <w:ind w:left="-86"/>
        <w:rPr>
          <w:b/>
          <w:bCs/>
          <w:sz w:val="22"/>
          <w:szCs w:val="22"/>
          <w:u w:val="single"/>
        </w:rPr>
      </w:pPr>
      <w:r w:rsidRPr="00432AFA">
        <w:rPr>
          <w:bCs/>
          <w:sz w:val="22"/>
          <w:szCs w:val="22"/>
        </w:rPr>
        <w:t>5.</w:t>
      </w:r>
      <w:r w:rsidRPr="00432AFA">
        <w:rPr>
          <w:bCs/>
          <w:sz w:val="22"/>
          <w:szCs w:val="22"/>
        </w:rPr>
        <w:tab/>
      </w:r>
      <w:r w:rsidRPr="00432AFA">
        <w:rPr>
          <w:b/>
          <w:bCs/>
          <w:sz w:val="22"/>
          <w:szCs w:val="22"/>
          <w:u w:val="single"/>
        </w:rPr>
        <w:t>Other Changes</w:t>
      </w:r>
    </w:p>
    <w:p w14:paraId="35AAD832" w14:textId="77777777" w:rsidR="00C75BF2" w:rsidRPr="00432AFA" w:rsidRDefault="00C75BF2" w:rsidP="00C75BF2">
      <w:pPr>
        <w:pStyle w:val="BlockText"/>
        <w:ind w:firstLine="720"/>
        <w:rPr>
          <w:b/>
          <w:sz w:val="20"/>
        </w:rPr>
      </w:pPr>
      <w:r>
        <w:rPr>
          <w:b/>
          <w:bCs/>
          <w:sz w:val="22"/>
          <w:szCs w:val="22"/>
        </w:rPr>
        <w:t>A.</w:t>
      </w:r>
      <w:r>
        <w:rPr>
          <w:b/>
          <w:bCs/>
          <w:sz w:val="22"/>
          <w:szCs w:val="22"/>
        </w:rPr>
        <w:tab/>
      </w:r>
      <w:r w:rsidRPr="00432AFA">
        <w:rPr>
          <w:b/>
          <w:bCs/>
          <w:sz w:val="22"/>
          <w:szCs w:val="22"/>
        </w:rPr>
        <w:t xml:space="preserve">The </w:t>
      </w:r>
      <w:r w:rsidRPr="00432AFA">
        <w:rPr>
          <w:b/>
          <w:sz w:val="22"/>
          <w:szCs w:val="22"/>
        </w:rPr>
        <w:t xml:space="preserve">Master Agreement is hereby amended as follows: </w:t>
      </w:r>
    </w:p>
    <w:p w14:paraId="7634C450" w14:textId="77777777" w:rsidR="00C75BF2" w:rsidRPr="00432AFA" w:rsidRDefault="00C75BF2" w:rsidP="00C75BF2">
      <w:pPr>
        <w:pStyle w:val="BlockText"/>
        <w:ind w:left="2160" w:hanging="720"/>
        <w:rPr>
          <w:bCs/>
          <w:sz w:val="22"/>
          <w:szCs w:val="22"/>
        </w:rPr>
      </w:pPr>
      <w:r>
        <w:rPr>
          <w:bCs/>
          <w:sz w:val="22"/>
          <w:szCs w:val="22"/>
        </w:rPr>
        <w:t>1.</w:t>
      </w:r>
      <w:r w:rsidRPr="00432AFA">
        <w:rPr>
          <w:bCs/>
          <w:sz w:val="22"/>
          <w:szCs w:val="22"/>
        </w:rPr>
        <w:tab/>
        <w:t xml:space="preserve">The following definitions are added to Article 1: Definitions: </w:t>
      </w:r>
    </w:p>
    <w:p w14:paraId="615C1C35" w14:textId="77777777" w:rsidR="00C75BF2" w:rsidRPr="00432AFA" w:rsidRDefault="00C75BF2" w:rsidP="00C75BF2">
      <w:pPr>
        <w:spacing w:after="240"/>
        <w:ind w:left="2160"/>
        <w:jc w:val="both"/>
        <w:rPr>
          <w:szCs w:val="22"/>
        </w:rPr>
      </w:pPr>
      <w:r w:rsidRPr="00432AFA">
        <w:rPr>
          <w:szCs w:val="22"/>
        </w:rPr>
        <w:t>1.22.1 “Fitch” shall have the meaning given to it in the Collateral Annex.</w:t>
      </w:r>
    </w:p>
    <w:p w14:paraId="25B313DE" w14:textId="77777777" w:rsidR="00C75BF2" w:rsidRPr="00432AFA" w:rsidRDefault="00C75BF2" w:rsidP="00C75BF2">
      <w:pPr>
        <w:spacing w:after="240"/>
        <w:ind w:left="2160"/>
        <w:jc w:val="both"/>
        <w:rPr>
          <w:szCs w:val="22"/>
        </w:rPr>
      </w:pPr>
      <w:r w:rsidRPr="00432AFA">
        <w:rPr>
          <w:szCs w:val="22"/>
        </w:rPr>
        <w:t>1.22.2 “Fixed Price Customer Supply Contracts” means any supply contract entered into by the Parties designated as a “Fixed Price Customer Supply Contract”.</w:t>
      </w:r>
    </w:p>
    <w:p w14:paraId="620DF3BA" w14:textId="77777777" w:rsidR="00C75BF2" w:rsidRPr="00432AFA" w:rsidRDefault="00C75BF2" w:rsidP="00C75BF2">
      <w:pPr>
        <w:spacing w:after="240"/>
        <w:ind w:left="2160"/>
        <w:jc w:val="both"/>
        <w:rPr>
          <w:szCs w:val="22"/>
        </w:rPr>
      </w:pPr>
      <w:r w:rsidRPr="00432AFA">
        <w:rPr>
          <w:szCs w:val="22"/>
        </w:rPr>
        <w:t>1.25.1 “Guaranty” means an irrevocable and unconditional payment guaranty, substantially in the form set forth in Exhibit A attached hereto, made by an entity specified as the Guarantor on the Cover Sheet.</w:t>
      </w:r>
    </w:p>
    <w:p w14:paraId="4C4C1CBB" w14:textId="77777777" w:rsidR="00C75BF2" w:rsidRPr="00432AFA" w:rsidRDefault="00C75BF2" w:rsidP="00C75BF2">
      <w:pPr>
        <w:spacing w:after="240"/>
        <w:ind w:left="2160"/>
        <w:jc w:val="both"/>
        <w:rPr>
          <w:szCs w:val="22"/>
        </w:rPr>
      </w:pPr>
      <w:r w:rsidRPr="00432AFA">
        <w:rPr>
          <w:szCs w:val="22"/>
        </w:rPr>
        <w:t xml:space="preserve">1.48.1 “Qualified Institution” shall have the meaning given </w:t>
      </w:r>
      <w:r>
        <w:rPr>
          <w:szCs w:val="22"/>
        </w:rPr>
        <w:t xml:space="preserve">to it in the Collateral Annex. </w:t>
      </w:r>
    </w:p>
    <w:p w14:paraId="1EF71CEF" w14:textId="77777777" w:rsidR="00C75BF2" w:rsidRPr="00432AFA" w:rsidRDefault="00C75BF2" w:rsidP="00C75BF2">
      <w:pPr>
        <w:spacing w:after="240"/>
        <w:ind w:left="1440"/>
        <w:jc w:val="both"/>
        <w:rPr>
          <w:szCs w:val="22"/>
        </w:rPr>
      </w:pPr>
      <w:r>
        <w:rPr>
          <w:szCs w:val="22"/>
        </w:rPr>
        <w:t>2.</w:t>
      </w:r>
      <w:r w:rsidRPr="00432AFA">
        <w:rPr>
          <w:szCs w:val="22"/>
        </w:rPr>
        <w:tab/>
        <w:t>Section 1.3</w:t>
      </w:r>
      <w:r>
        <w:rPr>
          <w:szCs w:val="22"/>
        </w:rPr>
        <w:t xml:space="preserve"> – </w:t>
      </w:r>
      <w:r w:rsidRPr="00432AFA">
        <w:rPr>
          <w:szCs w:val="22"/>
        </w:rPr>
        <w:t>“Bankrupt”: The definition of “Bankrupt” in Section 1.3 is amended by adding the following to the end of subsection (</w:t>
      </w:r>
      <w:proofErr w:type="spellStart"/>
      <w:r w:rsidRPr="00432AFA">
        <w:rPr>
          <w:szCs w:val="22"/>
        </w:rPr>
        <w:t>i</w:t>
      </w:r>
      <w:proofErr w:type="spellEnd"/>
      <w:r w:rsidRPr="00432AFA">
        <w:rPr>
          <w:szCs w:val="22"/>
        </w:rPr>
        <w:t xml:space="preserve">): “and, in the case of such petition filed or commenced against it, such petition is not dismissed within 30 days”. </w:t>
      </w:r>
    </w:p>
    <w:p w14:paraId="091DBEFD" w14:textId="77777777" w:rsidR="00C75BF2" w:rsidRPr="00432AFA" w:rsidRDefault="00C75BF2" w:rsidP="00C75BF2">
      <w:pPr>
        <w:spacing w:after="240"/>
        <w:ind w:left="1440"/>
        <w:jc w:val="both"/>
        <w:rPr>
          <w:szCs w:val="22"/>
        </w:rPr>
      </w:pPr>
      <w:r>
        <w:rPr>
          <w:szCs w:val="22"/>
        </w:rPr>
        <w:t>3.</w:t>
      </w:r>
      <w:r w:rsidRPr="00432AFA">
        <w:rPr>
          <w:szCs w:val="22"/>
        </w:rPr>
        <w:tab/>
        <w:t>Section 1.4</w:t>
      </w:r>
      <w:r>
        <w:rPr>
          <w:szCs w:val="22"/>
        </w:rPr>
        <w:t xml:space="preserve"> – </w:t>
      </w:r>
      <w:r w:rsidRPr="00432AFA">
        <w:rPr>
          <w:szCs w:val="22"/>
        </w:rPr>
        <w:t xml:space="preserve">“Business Day”: The definition of “Business Day” is amended by deleting in the third sentence “Party from whom” and replacing with “Party to whom”.  </w:t>
      </w:r>
    </w:p>
    <w:p w14:paraId="5534B24C" w14:textId="77777777" w:rsidR="00C75BF2" w:rsidRPr="00432AFA" w:rsidRDefault="00C75BF2" w:rsidP="00C75BF2">
      <w:pPr>
        <w:spacing w:after="240"/>
        <w:ind w:left="1440"/>
        <w:jc w:val="both"/>
        <w:rPr>
          <w:szCs w:val="22"/>
        </w:rPr>
      </w:pPr>
      <w:r>
        <w:rPr>
          <w:szCs w:val="22"/>
        </w:rPr>
        <w:lastRenderedPageBreak/>
        <w:t>4.</w:t>
      </w:r>
      <w:r w:rsidRPr="00432AFA">
        <w:rPr>
          <w:szCs w:val="22"/>
        </w:rPr>
        <w:tab/>
        <w:t>Section 1.12</w:t>
      </w:r>
      <w:r>
        <w:rPr>
          <w:szCs w:val="22"/>
        </w:rPr>
        <w:t xml:space="preserve"> – </w:t>
      </w:r>
      <w:r w:rsidRPr="00432AFA">
        <w:rPr>
          <w:szCs w:val="22"/>
        </w:rPr>
        <w:t xml:space="preserve">“Credit Rating”: The definition of “Credit Rating” in Section 1.12 is replaced in its entirety and shall have the meaning given to it in the Collateral Annex. </w:t>
      </w:r>
    </w:p>
    <w:p w14:paraId="61A8E4E6" w14:textId="77777777" w:rsidR="00C75BF2" w:rsidRPr="00432AFA" w:rsidRDefault="00C75BF2" w:rsidP="00C75BF2">
      <w:pPr>
        <w:spacing w:after="240"/>
        <w:ind w:left="1440"/>
        <w:jc w:val="both"/>
        <w:rPr>
          <w:szCs w:val="22"/>
        </w:rPr>
      </w:pPr>
      <w:r>
        <w:rPr>
          <w:szCs w:val="22"/>
        </w:rPr>
        <w:t>5.</w:t>
      </w:r>
      <w:r w:rsidRPr="00432AFA">
        <w:rPr>
          <w:szCs w:val="22"/>
        </w:rPr>
        <w:tab/>
        <w:t>Section 1.25</w:t>
      </w:r>
      <w:r>
        <w:rPr>
          <w:szCs w:val="22"/>
        </w:rPr>
        <w:t xml:space="preserve"> – </w:t>
      </w:r>
      <w:r w:rsidRPr="00432AFA">
        <w:rPr>
          <w:szCs w:val="22"/>
        </w:rPr>
        <w:t>“Guarantor”: The definition of “Guarantor” in Section 1.25 is replaced in its entirety, as follows:</w:t>
      </w:r>
    </w:p>
    <w:p w14:paraId="27623CD9" w14:textId="77777777" w:rsidR="00C75BF2" w:rsidRPr="00432AFA" w:rsidRDefault="00C75BF2" w:rsidP="00C75BF2">
      <w:pPr>
        <w:spacing w:after="240"/>
        <w:ind w:left="2160"/>
        <w:jc w:val="both"/>
        <w:rPr>
          <w:szCs w:val="22"/>
        </w:rPr>
      </w:pPr>
      <w:r w:rsidRPr="00432AFA">
        <w:rPr>
          <w:szCs w:val="22"/>
        </w:rPr>
        <w:t xml:space="preserve">“1.25 “Guarantor” means, with respect to a Party, the guarantor, if any, specified for such Party on the Cover Sheet whose Credit Rating will be used to determine that Party’s Collateral Threshold pursuant to Paragraph 10 to the Collateral Annex, and who enters into a Guaranty.”  </w:t>
      </w:r>
    </w:p>
    <w:p w14:paraId="7EC51CE1" w14:textId="77777777" w:rsidR="00C75BF2" w:rsidRPr="00432AFA" w:rsidRDefault="00C75BF2" w:rsidP="00C75BF2">
      <w:pPr>
        <w:spacing w:after="240"/>
        <w:ind w:left="1440"/>
        <w:jc w:val="both"/>
        <w:rPr>
          <w:szCs w:val="22"/>
        </w:rPr>
      </w:pPr>
      <w:r w:rsidRPr="00432AFA">
        <w:rPr>
          <w:szCs w:val="22"/>
        </w:rPr>
        <w:t>6.</w:t>
      </w:r>
      <w:r w:rsidRPr="00432AFA">
        <w:rPr>
          <w:szCs w:val="22"/>
        </w:rPr>
        <w:tab/>
        <w:t>Section 1.27</w:t>
      </w:r>
      <w:r>
        <w:rPr>
          <w:szCs w:val="22"/>
        </w:rPr>
        <w:t xml:space="preserve"> – </w:t>
      </w:r>
      <w:r w:rsidRPr="00432AFA">
        <w:rPr>
          <w:szCs w:val="22"/>
        </w:rPr>
        <w:t xml:space="preserve">“Letter(s) of Credit”: The definition of </w:t>
      </w:r>
      <w:r w:rsidRPr="00432AFA">
        <w:t xml:space="preserve">“Letter(s) of Credit” is </w:t>
      </w:r>
      <w:r w:rsidRPr="00432AFA">
        <w:rPr>
          <w:szCs w:val="22"/>
        </w:rPr>
        <w:t xml:space="preserve">replaced in its entirety and shall have the meaning given to it in the Collateral Annex.  </w:t>
      </w:r>
    </w:p>
    <w:p w14:paraId="6AF1F1F3" w14:textId="77777777" w:rsidR="00C75BF2" w:rsidRPr="00432AFA" w:rsidRDefault="00C75BF2" w:rsidP="00C75BF2">
      <w:pPr>
        <w:tabs>
          <w:tab w:val="left" w:pos="630"/>
        </w:tabs>
        <w:spacing w:after="240"/>
        <w:ind w:left="1440"/>
        <w:jc w:val="both"/>
        <w:rPr>
          <w:szCs w:val="22"/>
        </w:rPr>
      </w:pPr>
      <w:r w:rsidRPr="00432AFA">
        <w:rPr>
          <w:szCs w:val="22"/>
        </w:rPr>
        <w:t>7.</w:t>
      </w:r>
      <w:r w:rsidRPr="00432AFA">
        <w:rPr>
          <w:szCs w:val="22"/>
        </w:rPr>
        <w:tab/>
        <w:t>Section 1.31</w:t>
      </w:r>
      <w:r>
        <w:rPr>
          <w:szCs w:val="22"/>
        </w:rPr>
        <w:t xml:space="preserve"> – </w:t>
      </w:r>
      <w:r w:rsidRPr="00432AFA">
        <w:t xml:space="preserve">“NERC Business Day”: In line five, delete “Party from whom” and substitute “Party to whom”. </w:t>
      </w:r>
    </w:p>
    <w:p w14:paraId="5EDBEE30" w14:textId="77777777" w:rsidR="00C75BF2" w:rsidRPr="00432AFA" w:rsidRDefault="00C75BF2" w:rsidP="00C75BF2">
      <w:pPr>
        <w:spacing w:after="240"/>
        <w:ind w:left="1440"/>
        <w:jc w:val="both"/>
        <w:rPr>
          <w:szCs w:val="22"/>
        </w:rPr>
      </w:pPr>
      <w:r w:rsidRPr="00432AFA">
        <w:rPr>
          <w:szCs w:val="22"/>
        </w:rPr>
        <w:t>8</w:t>
      </w:r>
      <w:r>
        <w:rPr>
          <w:szCs w:val="22"/>
        </w:rPr>
        <w:t>.</w:t>
      </w:r>
      <w:r w:rsidRPr="00432AFA">
        <w:rPr>
          <w:szCs w:val="22"/>
        </w:rPr>
        <w:tab/>
        <w:t>Section 1.45</w:t>
      </w:r>
      <w:r>
        <w:rPr>
          <w:szCs w:val="22"/>
        </w:rPr>
        <w:t xml:space="preserve"> – </w:t>
      </w:r>
      <w:r w:rsidRPr="00432AFA">
        <w:rPr>
          <w:szCs w:val="22"/>
        </w:rPr>
        <w:t>“Performance Assurance”: The definition of “Performance Assurance” in Section 1.45 is replaced in its entirety, as follows:</w:t>
      </w:r>
    </w:p>
    <w:p w14:paraId="364D8B78" w14:textId="77777777" w:rsidR="00C75BF2" w:rsidRPr="00432AFA" w:rsidRDefault="00C75BF2" w:rsidP="00C75BF2">
      <w:pPr>
        <w:spacing w:after="240"/>
        <w:ind w:left="2160"/>
        <w:jc w:val="both"/>
        <w:rPr>
          <w:szCs w:val="22"/>
        </w:rPr>
      </w:pPr>
      <w:r w:rsidRPr="00432AFA">
        <w:rPr>
          <w:szCs w:val="22"/>
        </w:rPr>
        <w:t>“1.45 “Performance Assurance”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6(a)(iii) will not constitute Performance Assurance. Any guaranty agreement executed by a Guarantor of a Party shall not constitute Performance Assurance hereunder.”</w:t>
      </w:r>
    </w:p>
    <w:p w14:paraId="57EC40E0" w14:textId="77777777" w:rsidR="00C75BF2" w:rsidRPr="00432AFA" w:rsidRDefault="00C75BF2" w:rsidP="00C75BF2">
      <w:pPr>
        <w:spacing w:after="240"/>
        <w:ind w:left="1440"/>
        <w:jc w:val="both"/>
        <w:rPr>
          <w:szCs w:val="22"/>
        </w:rPr>
      </w:pPr>
      <w:r w:rsidRPr="00432AFA">
        <w:rPr>
          <w:szCs w:val="22"/>
        </w:rPr>
        <w:t>9.</w:t>
      </w:r>
      <w:r w:rsidRPr="00432AFA">
        <w:rPr>
          <w:szCs w:val="22"/>
        </w:rPr>
        <w:tab/>
        <w:t>Section 1.50</w:t>
      </w:r>
      <w:r>
        <w:rPr>
          <w:szCs w:val="22"/>
        </w:rPr>
        <w:t xml:space="preserve"> – </w:t>
      </w:r>
      <w:r w:rsidRPr="00432AFA">
        <w:rPr>
          <w:szCs w:val="22"/>
        </w:rPr>
        <w:t>“Recording”: Delete the reference to “Section 2.4” and replace it with “Section 2.5”.</w:t>
      </w:r>
    </w:p>
    <w:p w14:paraId="1D81B9C1" w14:textId="77777777" w:rsidR="00C75BF2" w:rsidRPr="00432AFA" w:rsidRDefault="00C75BF2" w:rsidP="00C75BF2">
      <w:pPr>
        <w:spacing w:after="240"/>
        <w:ind w:left="1440"/>
        <w:jc w:val="both"/>
        <w:rPr>
          <w:szCs w:val="22"/>
        </w:rPr>
      </w:pPr>
      <w:r w:rsidRPr="00432AFA">
        <w:rPr>
          <w:szCs w:val="22"/>
        </w:rPr>
        <w:t>10</w:t>
      </w:r>
      <w:r>
        <w:rPr>
          <w:szCs w:val="22"/>
        </w:rPr>
        <w:t>.</w:t>
      </w:r>
      <w:r w:rsidRPr="00432AFA">
        <w:rPr>
          <w:szCs w:val="22"/>
        </w:rPr>
        <w:tab/>
        <w:t>Section 1.51</w:t>
      </w:r>
      <w:r>
        <w:rPr>
          <w:szCs w:val="22"/>
        </w:rPr>
        <w:t xml:space="preserve"> – </w:t>
      </w:r>
      <w:r w:rsidRPr="00432AFA">
        <w:rPr>
          <w:szCs w:val="22"/>
        </w:rPr>
        <w:t>“Replacement Price”: Section 1.51 is amended by (</w:t>
      </w:r>
      <w:proofErr w:type="spellStart"/>
      <w:r w:rsidRPr="00432AFA">
        <w:rPr>
          <w:szCs w:val="22"/>
        </w:rPr>
        <w:t>i</w:t>
      </w:r>
      <w:proofErr w:type="spellEnd"/>
      <w:r w:rsidRPr="00432AFA">
        <w:rPr>
          <w:szCs w:val="22"/>
        </w:rPr>
        <w:t>) adding the phrase “for delivery” immediately before the phrase “at the Delivery Point” in the second line and (ii) deleting the phrase “at Buyer’s option” from the fifth line and replacing it with the phrase “absent a purchase”.</w:t>
      </w:r>
    </w:p>
    <w:p w14:paraId="14BFD591" w14:textId="77777777" w:rsidR="00C75BF2" w:rsidRPr="00432AFA" w:rsidRDefault="00C75BF2" w:rsidP="00C75BF2">
      <w:pPr>
        <w:spacing w:after="240"/>
        <w:ind w:left="1440"/>
        <w:jc w:val="both"/>
        <w:rPr>
          <w:szCs w:val="22"/>
        </w:rPr>
      </w:pPr>
      <w:r>
        <w:rPr>
          <w:szCs w:val="22"/>
        </w:rPr>
        <w:t>11.</w:t>
      </w:r>
      <w:r w:rsidRPr="00432AFA">
        <w:rPr>
          <w:szCs w:val="22"/>
        </w:rPr>
        <w:tab/>
        <w:t>Section 1.52</w:t>
      </w:r>
      <w:r>
        <w:rPr>
          <w:szCs w:val="22"/>
        </w:rPr>
        <w:t xml:space="preserve"> – </w:t>
      </w:r>
      <w:r w:rsidRPr="00432AFA">
        <w:rPr>
          <w:szCs w:val="22"/>
        </w:rPr>
        <w:t>“S&amp;P”: The definition of “S&amp;P” in Section 1.52 is replaced in its entirety, as follows:</w:t>
      </w:r>
    </w:p>
    <w:p w14:paraId="1E70D4D9" w14:textId="77777777" w:rsidR="00C75BF2" w:rsidRPr="00432AFA" w:rsidRDefault="00C75BF2" w:rsidP="00C75BF2">
      <w:pPr>
        <w:spacing w:after="240"/>
        <w:ind w:left="2160"/>
        <w:jc w:val="both"/>
        <w:rPr>
          <w:szCs w:val="22"/>
        </w:rPr>
      </w:pPr>
      <w:r w:rsidRPr="00432AFA">
        <w:rPr>
          <w:szCs w:val="22"/>
        </w:rPr>
        <w:t>“1.52.  “S&amp;P” means S&amp;P Global Ratings or its successor.”</w:t>
      </w:r>
    </w:p>
    <w:p w14:paraId="69A25302" w14:textId="77777777" w:rsidR="00C75BF2" w:rsidRPr="00432AFA" w:rsidRDefault="00C75BF2" w:rsidP="00C75BF2">
      <w:pPr>
        <w:spacing w:after="240"/>
        <w:ind w:left="1440"/>
        <w:jc w:val="both"/>
        <w:rPr>
          <w:szCs w:val="22"/>
        </w:rPr>
      </w:pPr>
      <w:r w:rsidRPr="00432AFA">
        <w:rPr>
          <w:szCs w:val="22"/>
        </w:rPr>
        <w:t>12</w:t>
      </w:r>
      <w:r>
        <w:rPr>
          <w:szCs w:val="22"/>
        </w:rPr>
        <w:t>.</w:t>
      </w:r>
      <w:r w:rsidRPr="00432AFA">
        <w:rPr>
          <w:szCs w:val="22"/>
        </w:rPr>
        <w:tab/>
        <w:t>Section 1.53</w:t>
      </w:r>
      <w:r>
        <w:rPr>
          <w:szCs w:val="22"/>
        </w:rPr>
        <w:t xml:space="preserve"> – </w:t>
      </w:r>
      <w:r w:rsidRPr="00432AFA">
        <w:rPr>
          <w:szCs w:val="22"/>
        </w:rPr>
        <w:t>“Sales Price”: Section 1.53 is amended by (</w:t>
      </w:r>
      <w:proofErr w:type="spellStart"/>
      <w:r w:rsidRPr="00432AFA">
        <w:rPr>
          <w:szCs w:val="22"/>
        </w:rPr>
        <w:t>i</w:t>
      </w:r>
      <w:proofErr w:type="spellEnd"/>
      <w:r w:rsidRPr="00432AFA">
        <w:rPr>
          <w:szCs w:val="22"/>
        </w:rPr>
        <w:t>) deleting the phrase “at the Delivery Point” from the second line, and (ii) deleting the phrase in line 5 “at Seller’s option” and replacing it with “absent a sale”.</w:t>
      </w:r>
    </w:p>
    <w:p w14:paraId="13576D30" w14:textId="77777777" w:rsidR="00C75BF2" w:rsidRPr="00432AFA" w:rsidRDefault="00C75BF2" w:rsidP="00C75BF2">
      <w:pPr>
        <w:spacing w:after="240"/>
        <w:ind w:left="1440"/>
        <w:jc w:val="both"/>
        <w:rPr>
          <w:szCs w:val="22"/>
        </w:rPr>
      </w:pPr>
      <w:r w:rsidRPr="00432AFA">
        <w:rPr>
          <w:szCs w:val="22"/>
        </w:rPr>
        <w:t>13.</w:t>
      </w:r>
      <w:r w:rsidRPr="00432AFA">
        <w:rPr>
          <w:szCs w:val="22"/>
        </w:rPr>
        <w:tab/>
        <w:t>Section 1.60</w:t>
      </w:r>
      <w:r>
        <w:rPr>
          <w:szCs w:val="22"/>
        </w:rPr>
        <w:t xml:space="preserve"> – </w:t>
      </w:r>
      <w:r w:rsidRPr="00432AFA">
        <w:rPr>
          <w:szCs w:val="22"/>
        </w:rPr>
        <w:t>“Transaction”: Section 1.60 is amended by deleting the phrase “this Master” and replacing it with “the Confirmation”.</w:t>
      </w:r>
    </w:p>
    <w:p w14:paraId="1C048EC6" w14:textId="77777777" w:rsidR="00C75BF2" w:rsidRPr="00432AFA" w:rsidRDefault="00C75BF2" w:rsidP="00C75BF2">
      <w:pPr>
        <w:spacing w:after="240"/>
        <w:ind w:left="1440"/>
        <w:jc w:val="both"/>
        <w:rPr>
          <w:szCs w:val="22"/>
        </w:rPr>
      </w:pPr>
      <w:r w:rsidRPr="00432AFA">
        <w:rPr>
          <w:szCs w:val="22"/>
        </w:rPr>
        <w:t>14</w:t>
      </w:r>
      <w:r>
        <w:rPr>
          <w:szCs w:val="22"/>
        </w:rPr>
        <w:t>.</w:t>
      </w:r>
      <w:r w:rsidRPr="00432AFA">
        <w:rPr>
          <w:szCs w:val="22"/>
        </w:rPr>
        <w:tab/>
        <w:t>Section 2.1</w:t>
      </w:r>
      <w:r>
        <w:rPr>
          <w:szCs w:val="22"/>
        </w:rPr>
        <w:t xml:space="preserve"> – </w:t>
      </w:r>
      <w:r w:rsidRPr="00432AFA">
        <w:rPr>
          <w:szCs w:val="22"/>
          <w:u w:val="single"/>
        </w:rPr>
        <w:t>Transactions</w:t>
      </w:r>
      <w:r w:rsidRPr="00432AFA">
        <w:rPr>
          <w:szCs w:val="22"/>
        </w:rPr>
        <w:t>: Section 2.1 is not applicable to this Confirmation Agreement.</w:t>
      </w:r>
    </w:p>
    <w:p w14:paraId="75E60E94" w14:textId="77777777" w:rsidR="00C75BF2" w:rsidRPr="00432AFA" w:rsidRDefault="00C75BF2" w:rsidP="00C75BF2">
      <w:pPr>
        <w:spacing w:after="240"/>
        <w:ind w:left="1440"/>
        <w:jc w:val="both"/>
        <w:rPr>
          <w:sz w:val="20"/>
          <w:szCs w:val="20"/>
        </w:rPr>
      </w:pPr>
      <w:r w:rsidRPr="00432AFA">
        <w:rPr>
          <w:szCs w:val="22"/>
        </w:rPr>
        <w:lastRenderedPageBreak/>
        <w:t>15</w:t>
      </w:r>
      <w:r>
        <w:rPr>
          <w:szCs w:val="22"/>
        </w:rPr>
        <w:t>.</w:t>
      </w:r>
      <w:r w:rsidRPr="00432AFA">
        <w:rPr>
          <w:szCs w:val="22"/>
        </w:rPr>
        <w:tab/>
        <w:t>Section 2.2</w:t>
      </w:r>
      <w:r>
        <w:rPr>
          <w:szCs w:val="22"/>
        </w:rPr>
        <w:t xml:space="preserve"> – </w:t>
      </w:r>
      <w:r w:rsidRPr="00432AFA">
        <w:rPr>
          <w:szCs w:val="22"/>
          <w:u w:val="single"/>
        </w:rPr>
        <w:t>Governing Terms</w:t>
      </w:r>
      <w:r w:rsidRPr="00432AFA">
        <w:rPr>
          <w:szCs w:val="22"/>
        </w:rPr>
        <w:t>: Section 2.2 is amended by deleting the last sentence of the section and replacing it with the following: “Any inconsistency between any terms of this Master Agreement and any terms of the Confirmation Agreement or terms of the Collateral Annex, as may be modified in this Confirmation Agreement, shall be resolved in favor of the terms of this Confirmation Agreement or such Collateral Annex.”.</w:t>
      </w:r>
    </w:p>
    <w:p w14:paraId="15CA3D01" w14:textId="77777777" w:rsidR="00C75BF2" w:rsidRPr="00432AFA" w:rsidRDefault="00C75BF2" w:rsidP="00C75BF2">
      <w:pPr>
        <w:spacing w:after="240"/>
        <w:ind w:left="1440"/>
        <w:jc w:val="both"/>
        <w:rPr>
          <w:szCs w:val="22"/>
        </w:rPr>
      </w:pPr>
      <w:r w:rsidRPr="00432AFA">
        <w:rPr>
          <w:szCs w:val="22"/>
        </w:rPr>
        <w:t>16</w:t>
      </w:r>
      <w:r>
        <w:rPr>
          <w:szCs w:val="22"/>
        </w:rPr>
        <w:t>.</w:t>
      </w:r>
      <w:r w:rsidRPr="00432AFA">
        <w:rPr>
          <w:szCs w:val="22"/>
        </w:rPr>
        <w:tab/>
        <w:t>Section 2.3</w:t>
      </w:r>
      <w:r>
        <w:rPr>
          <w:szCs w:val="22"/>
        </w:rPr>
        <w:t xml:space="preserve"> – </w:t>
      </w:r>
      <w:r w:rsidRPr="00432AFA">
        <w:rPr>
          <w:szCs w:val="22"/>
          <w:u w:val="single"/>
        </w:rPr>
        <w:t>Confirmation</w:t>
      </w:r>
      <w:r w:rsidRPr="00432AFA">
        <w:rPr>
          <w:szCs w:val="22"/>
        </w:rPr>
        <w:t>: Section 2.3 is replaced in its entirety, as follows:</w:t>
      </w:r>
    </w:p>
    <w:p w14:paraId="41F943A8" w14:textId="27BF9B39" w:rsidR="00354291" w:rsidRPr="00432AFA" w:rsidRDefault="00C75BF2" w:rsidP="00C75BF2">
      <w:pPr>
        <w:spacing w:after="240"/>
        <w:ind w:left="2160"/>
        <w:jc w:val="both"/>
        <w:rPr>
          <w:szCs w:val="22"/>
        </w:rPr>
      </w:pPr>
      <w:r w:rsidRPr="00432AFA">
        <w:rPr>
          <w:szCs w:val="22"/>
        </w:rPr>
        <w:t xml:space="preserve">2.3 </w:t>
      </w:r>
      <w:r w:rsidRPr="00432AFA">
        <w:rPr>
          <w:szCs w:val="22"/>
          <w:u w:val="single"/>
        </w:rPr>
        <w:t>Confirmation</w:t>
      </w:r>
      <w:r w:rsidRPr="00432AFA">
        <w:rPr>
          <w:szCs w:val="22"/>
        </w:rPr>
        <w:t>. The Parties shall confirm the Transaction by executing this Confirmation Agreement.</w:t>
      </w:r>
    </w:p>
    <w:p w14:paraId="444B4A81" w14:textId="77777777" w:rsidR="00C75BF2" w:rsidRPr="00432AFA" w:rsidRDefault="00C75BF2" w:rsidP="00C75BF2">
      <w:pPr>
        <w:spacing w:after="240"/>
        <w:ind w:left="1440"/>
        <w:jc w:val="both"/>
        <w:rPr>
          <w:szCs w:val="22"/>
        </w:rPr>
      </w:pPr>
      <w:r w:rsidRPr="00432AFA">
        <w:rPr>
          <w:szCs w:val="22"/>
        </w:rPr>
        <w:t>17</w:t>
      </w:r>
      <w:r>
        <w:rPr>
          <w:szCs w:val="22"/>
        </w:rPr>
        <w:t>.</w:t>
      </w:r>
      <w:r w:rsidRPr="00432AFA">
        <w:rPr>
          <w:szCs w:val="22"/>
        </w:rPr>
        <w:tab/>
        <w:t>Section 2.5</w:t>
      </w:r>
      <w:r>
        <w:rPr>
          <w:szCs w:val="22"/>
        </w:rPr>
        <w:t xml:space="preserve"> – </w:t>
      </w:r>
      <w:r w:rsidRPr="00432AFA">
        <w:rPr>
          <w:szCs w:val="22"/>
          <w:u w:val="single"/>
        </w:rPr>
        <w:t>Recording</w:t>
      </w:r>
      <w:r w:rsidRPr="00432AFA">
        <w:rPr>
          <w:szCs w:val="22"/>
        </w:rPr>
        <w:t>: Section 2.5 is not applicable to this Agreement.</w:t>
      </w:r>
    </w:p>
    <w:p w14:paraId="1776005F" w14:textId="77777777" w:rsidR="00C75BF2" w:rsidRPr="00432AFA" w:rsidRDefault="00C75BF2" w:rsidP="00C75BF2">
      <w:pPr>
        <w:spacing w:after="240"/>
        <w:ind w:left="1440"/>
        <w:jc w:val="both"/>
        <w:rPr>
          <w:szCs w:val="22"/>
        </w:rPr>
      </w:pPr>
      <w:r w:rsidRPr="00432AFA">
        <w:rPr>
          <w:szCs w:val="22"/>
        </w:rPr>
        <w:t>18</w:t>
      </w:r>
      <w:r>
        <w:rPr>
          <w:szCs w:val="22"/>
        </w:rPr>
        <w:t>.</w:t>
      </w:r>
      <w:r w:rsidRPr="00432AFA">
        <w:rPr>
          <w:szCs w:val="22"/>
        </w:rPr>
        <w:tab/>
        <w:t>Section 3.2</w:t>
      </w:r>
      <w:r>
        <w:rPr>
          <w:szCs w:val="22"/>
        </w:rPr>
        <w:t xml:space="preserve"> – </w:t>
      </w:r>
      <w:r w:rsidRPr="00432AFA">
        <w:rPr>
          <w:szCs w:val="22"/>
          <w:u w:val="single"/>
        </w:rPr>
        <w:t>Transmission and Scheduling</w:t>
      </w:r>
      <w:r w:rsidRPr="00432AFA">
        <w:rPr>
          <w:szCs w:val="22"/>
        </w:rPr>
        <w:t xml:space="preserve">. The following is added immediately to the end of Section 3.2: </w:t>
      </w:r>
    </w:p>
    <w:p w14:paraId="24F8F742" w14:textId="6806ED4F" w:rsidR="00C75BF2" w:rsidRPr="00432AFA" w:rsidRDefault="00C75BF2" w:rsidP="00C75BF2">
      <w:pPr>
        <w:spacing w:after="240"/>
        <w:ind w:left="2160"/>
        <w:jc w:val="both"/>
        <w:rPr>
          <w:szCs w:val="22"/>
        </w:rPr>
      </w:pPr>
      <w:r w:rsidRPr="00432AFA">
        <w:rPr>
          <w:szCs w:val="22"/>
        </w:rPr>
        <w:t>Without limiting the generality of the preceding paragraph, Buyer</w:t>
      </w:r>
      <w:r>
        <w:rPr>
          <w:szCs w:val="22"/>
        </w:rPr>
        <w:t>’</w:t>
      </w:r>
      <w:r w:rsidRPr="00432AFA">
        <w:rPr>
          <w:szCs w:val="22"/>
        </w:rPr>
        <w:t>s MISO Network Integrated Transmission Service (“NITS”) will be utilized for delivery of the Product to the Delivery Point.  Seller is responsible for any other transmission service required to deliver the Product to Delivery Point.  For each Delivery Period, Seller and Buyer shall utilize the DART/Financial Schedules tool within the MISO Market Portal to manage contracts and schedules for the Hourly Quantity.  All such contracts and schedules shall specify (</w:t>
      </w:r>
      <w:proofErr w:type="spellStart"/>
      <w:r w:rsidRPr="00432AFA">
        <w:rPr>
          <w:szCs w:val="22"/>
        </w:rPr>
        <w:t>i</w:t>
      </w:r>
      <w:proofErr w:type="spellEnd"/>
      <w:r w:rsidRPr="00432AFA">
        <w:rPr>
          <w:szCs w:val="22"/>
        </w:rPr>
        <w:t xml:space="preserve">) Buyer Name as AMCP3; (ii) Sink Location as AMIL.BGS6 (or any successor thereto); (iii) Delivery Point Location as AMIL.BGS6 (or any successor thereto); (iv) Schedule Approval as Counterparty Approval; (v) Settlement Market as </w:t>
      </w:r>
      <w:proofErr w:type="spellStart"/>
      <w:r w:rsidRPr="00432AFA">
        <w:rPr>
          <w:szCs w:val="22"/>
        </w:rPr>
        <w:t>DayAhead</w:t>
      </w:r>
      <w:proofErr w:type="spellEnd"/>
      <w:r w:rsidRPr="00432AFA">
        <w:rPr>
          <w:szCs w:val="22"/>
        </w:rPr>
        <w:t xml:space="preserve">; and (vi) Congestion Losses as </w:t>
      </w:r>
      <w:proofErr w:type="spellStart"/>
      <w:r w:rsidRPr="00432AFA">
        <w:rPr>
          <w:szCs w:val="22"/>
        </w:rPr>
        <w:t>SellerPays</w:t>
      </w:r>
      <w:proofErr w:type="spellEnd"/>
      <w:r w:rsidRPr="00432AFA">
        <w:rPr>
          <w:szCs w:val="22"/>
        </w:rPr>
        <w:t xml:space="preserve">.  For each Delivery Period, </w:t>
      </w:r>
      <w:r w:rsidR="003A5758">
        <w:rPr>
          <w:szCs w:val="22"/>
        </w:rPr>
        <w:t xml:space="preserve">Seller shall </w:t>
      </w:r>
      <w:proofErr w:type="gramStart"/>
      <w:r w:rsidR="003A5758">
        <w:rPr>
          <w:szCs w:val="22"/>
        </w:rPr>
        <w:t>enter</w:t>
      </w:r>
      <w:proofErr w:type="gramEnd"/>
      <w:r w:rsidR="003A5758">
        <w:rPr>
          <w:szCs w:val="22"/>
        </w:rPr>
        <w:t xml:space="preserve"> and </w:t>
      </w:r>
      <w:r w:rsidRPr="00432AFA">
        <w:rPr>
          <w:szCs w:val="22"/>
        </w:rPr>
        <w:t xml:space="preserve">Buyer and Seller agree to work together to approve all DART/Financial Scheduling entries within the MISO Portal no later than ten (10) Business Days prior to the start of the Delivery Period.  Neither the Buyer nor the Seller shall be obligated to modify a schedule for any given Delivery Period once entered and approved by the Parties unless such modification is to correct errors associated with such approved schedule.  For the avoidance of doubt, all scheduling shall be in Eastern Standard Time and no adjustment shall be made for Daylight Saving Time.  Any capitalized terms not defined in this Confirmation Agreement shall have the meaning given </w:t>
      </w:r>
      <w:r>
        <w:rPr>
          <w:szCs w:val="22"/>
        </w:rPr>
        <w:t>to them in the MISO Documents.</w:t>
      </w:r>
    </w:p>
    <w:p w14:paraId="7E326209" w14:textId="77777777" w:rsidR="00C75BF2" w:rsidRPr="00432AFA" w:rsidRDefault="00C75BF2" w:rsidP="00C75BF2">
      <w:pPr>
        <w:spacing w:after="240"/>
        <w:ind w:left="720" w:firstLine="720"/>
        <w:jc w:val="both"/>
        <w:rPr>
          <w:szCs w:val="22"/>
        </w:rPr>
      </w:pPr>
      <w:r w:rsidRPr="00432AFA">
        <w:rPr>
          <w:szCs w:val="22"/>
        </w:rPr>
        <w:t>19</w:t>
      </w:r>
      <w:r>
        <w:rPr>
          <w:szCs w:val="22"/>
        </w:rPr>
        <w:t>.</w:t>
      </w:r>
      <w:r w:rsidRPr="00432AFA">
        <w:rPr>
          <w:szCs w:val="22"/>
        </w:rPr>
        <w:tab/>
        <w:t xml:space="preserve">The following new section 3.4 is added to Article 3: </w:t>
      </w:r>
    </w:p>
    <w:p w14:paraId="6DE7E2E9" w14:textId="77777777" w:rsidR="00C75BF2" w:rsidRPr="00432AFA" w:rsidRDefault="00C75BF2" w:rsidP="00C75BF2">
      <w:pPr>
        <w:spacing w:after="240"/>
        <w:ind w:left="2160"/>
        <w:jc w:val="both"/>
        <w:rPr>
          <w:szCs w:val="22"/>
        </w:rPr>
      </w:pPr>
      <w:r w:rsidRPr="00432AFA">
        <w:rPr>
          <w:szCs w:val="22"/>
        </w:rPr>
        <w:t>“3.4</w:t>
      </w:r>
      <w:r w:rsidRPr="00432AFA">
        <w:rPr>
          <w:szCs w:val="22"/>
        </w:rPr>
        <w:tab/>
      </w:r>
      <w:r w:rsidRPr="00432AFA">
        <w:rPr>
          <w:szCs w:val="22"/>
          <w:u w:val="single"/>
        </w:rPr>
        <w:t>Transmission; Congestion; Losses</w:t>
      </w:r>
      <w:r w:rsidRPr="00432AFA">
        <w:rPr>
          <w:szCs w:val="22"/>
        </w:rPr>
        <w:t>. Without limiting the generality of Section 3.2, Party A shall be responsible for any and all congestion charges, losses and other charges, fees or costs (including any such charges, fees or costs incurred from MISO) with respect to the delivery of energy to and at the Delivery Point pursuant to this Confirmation Agreement.”</w:t>
      </w:r>
    </w:p>
    <w:p w14:paraId="73F8F75B" w14:textId="77777777" w:rsidR="00C75BF2" w:rsidRPr="00432AFA" w:rsidRDefault="00C75BF2" w:rsidP="00C75BF2">
      <w:pPr>
        <w:spacing w:after="240"/>
        <w:ind w:left="720" w:firstLine="720"/>
        <w:jc w:val="both"/>
        <w:rPr>
          <w:szCs w:val="22"/>
        </w:rPr>
      </w:pPr>
      <w:r w:rsidRPr="00432AFA">
        <w:rPr>
          <w:szCs w:val="22"/>
        </w:rPr>
        <w:t>20</w:t>
      </w:r>
      <w:r>
        <w:rPr>
          <w:szCs w:val="22"/>
        </w:rPr>
        <w:t>.</w:t>
      </w:r>
      <w:r w:rsidRPr="00432AFA">
        <w:rPr>
          <w:szCs w:val="22"/>
        </w:rPr>
        <w:tab/>
        <w:t>Section 5.1</w:t>
      </w:r>
      <w:r>
        <w:rPr>
          <w:szCs w:val="22"/>
        </w:rPr>
        <w:t xml:space="preserve"> – </w:t>
      </w:r>
      <w:r w:rsidRPr="00432AFA">
        <w:rPr>
          <w:szCs w:val="22"/>
          <w:u w:val="single"/>
        </w:rPr>
        <w:t>Event of Default</w:t>
      </w:r>
      <w:r w:rsidRPr="00432AFA">
        <w:rPr>
          <w:szCs w:val="22"/>
        </w:rPr>
        <w:t xml:space="preserve">. </w:t>
      </w:r>
    </w:p>
    <w:p w14:paraId="313661DC" w14:textId="77777777" w:rsidR="00C75BF2" w:rsidRPr="00432AFA" w:rsidRDefault="00C75BF2" w:rsidP="00C75BF2">
      <w:pPr>
        <w:spacing w:after="240"/>
        <w:ind w:left="2160"/>
        <w:jc w:val="both"/>
        <w:rPr>
          <w:szCs w:val="22"/>
        </w:rPr>
      </w:pPr>
      <w:r>
        <w:rPr>
          <w:szCs w:val="22"/>
        </w:rPr>
        <w:t>(</w:t>
      </w:r>
      <w:proofErr w:type="spellStart"/>
      <w:r>
        <w:rPr>
          <w:szCs w:val="22"/>
        </w:rPr>
        <w:t>i</w:t>
      </w:r>
      <w:proofErr w:type="spellEnd"/>
      <w:r>
        <w:rPr>
          <w:szCs w:val="22"/>
        </w:rPr>
        <w:t>)</w:t>
      </w:r>
      <w:r>
        <w:rPr>
          <w:szCs w:val="22"/>
        </w:rPr>
        <w:tab/>
      </w:r>
      <w:r w:rsidRPr="00432AFA">
        <w:rPr>
          <w:szCs w:val="22"/>
        </w:rPr>
        <w:t>The following is added immediately to the end of Section 5.1(g)</w:t>
      </w:r>
    </w:p>
    <w:p w14:paraId="0E54FBE2" w14:textId="77777777" w:rsidR="00C75BF2" w:rsidRPr="00432AFA" w:rsidRDefault="00C75BF2" w:rsidP="00C75BF2">
      <w:pPr>
        <w:spacing w:after="240"/>
        <w:ind w:left="2880"/>
        <w:jc w:val="both"/>
        <w:rPr>
          <w:szCs w:val="22"/>
        </w:rPr>
      </w:pPr>
      <w:r w:rsidRPr="00432AFA">
        <w:rPr>
          <w:szCs w:val="22"/>
        </w:rPr>
        <w:t>“provided, however, that notwithstanding the foregoing, an Event of Default shall not occur under either (</w:t>
      </w:r>
      <w:proofErr w:type="spellStart"/>
      <w:r w:rsidRPr="00432AFA">
        <w:rPr>
          <w:szCs w:val="22"/>
        </w:rPr>
        <w:t>i</w:t>
      </w:r>
      <w:proofErr w:type="spellEnd"/>
      <w:r w:rsidRPr="00432AFA">
        <w:rPr>
          <w:szCs w:val="22"/>
        </w:rPr>
        <w:t xml:space="preserve">) or (ii) above if, as demonstrated to </w:t>
      </w:r>
      <w:r w:rsidRPr="00432AFA">
        <w:rPr>
          <w:szCs w:val="22"/>
        </w:rPr>
        <w:lastRenderedPageBreak/>
        <w:t>the reasonable satisfaction of the other Party, (a) the event or condition referred to in (</w:t>
      </w:r>
      <w:proofErr w:type="spellStart"/>
      <w:r w:rsidRPr="00432AFA">
        <w:rPr>
          <w:szCs w:val="22"/>
        </w:rPr>
        <w:t>i</w:t>
      </w:r>
      <w:proofErr w:type="spellEnd"/>
      <w:r w:rsidRPr="00432AFA">
        <w:rPr>
          <w:szCs w:val="22"/>
        </w:rPr>
        <w:t>) or the failure to pay referred to in (ii) is a failure to pay caused by an error or omission of an administrative or operational nature; and (b) funds were available to such Party to enable it to make the relevant payment when due; and (c) such relevant payment is made within three (3) Business Days following receipt of written notice from an interested Party of such failure to pay;”</w:t>
      </w:r>
    </w:p>
    <w:p w14:paraId="6D4FC119" w14:textId="77777777" w:rsidR="00C75BF2" w:rsidRPr="00432AFA" w:rsidRDefault="00C75BF2" w:rsidP="00C75BF2">
      <w:pPr>
        <w:spacing w:after="240"/>
        <w:ind w:left="2160"/>
        <w:jc w:val="both"/>
        <w:rPr>
          <w:szCs w:val="22"/>
        </w:rPr>
      </w:pPr>
      <w:r w:rsidRPr="00432AFA">
        <w:rPr>
          <w:szCs w:val="22"/>
        </w:rPr>
        <w:t>(</w:t>
      </w:r>
      <w:r>
        <w:rPr>
          <w:szCs w:val="22"/>
        </w:rPr>
        <w:t>ii)</w:t>
      </w:r>
      <w:r>
        <w:rPr>
          <w:szCs w:val="22"/>
        </w:rPr>
        <w:tab/>
      </w:r>
      <w:r w:rsidRPr="00432AFA">
        <w:rPr>
          <w:szCs w:val="22"/>
        </w:rPr>
        <w:t xml:space="preserve">Section 5.1(h)(ii) shall be amended by deleting the following phrase from the third and fourth line thereof: “and such failure shall not be remedied within three (3) Business Days after written notice”. </w:t>
      </w:r>
    </w:p>
    <w:p w14:paraId="27AFDE89" w14:textId="77777777" w:rsidR="00C75BF2" w:rsidRPr="00432AFA" w:rsidRDefault="00C75BF2" w:rsidP="00C75BF2">
      <w:pPr>
        <w:spacing w:after="240"/>
        <w:ind w:left="2160"/>
        <w:jc w:val="both"/>
        <w:rPr>
          <w:szCs w:val="22"/>
        </w:rPr>
      </w:pPr>
      <w:r>
        <w:rPr>
          <w:szCs w:val="22"/>
        </w:rPr>
        <w:t>(iii)</w:t>
      </w:r>
      <w:r>
        <w:rPr>
          <w:szCs w:val="22"/>
        </w:rPr>
        <w:tab/>
      </w:r>
      <w:r w:rsidRPr="00432AFA">
        <w:rPr>
          <w:szCs w:val="22"/>
        </w:rPr>
        <w:t xml:space="preserve">The following is added to the Master Agreement as </w:t>
      </w:r>
      <w:r>
        <w:rPr>
          <w:szCs w:val="22"/>
        </w:rPr>
        <w:t>S</w:t>
      </w:r>
      <w:r w:rsidRPr="00432AFA">
        <w:rPr>
          <w:szCs w:val="22"/>
        </w:rPr>
        <w:t>ection 5.1(</w:t>
      </w:r>
      <w:proofErr w:type="spellStart"/>
      <w:r w:rsidRPr="00432AFA">
        <w:rPr>
          <w:szCs w:val="22"/>
        </w:rPr>
        <w:t>i</w:t>
      </w:r>
      <w:proofErr w:type="spellEnd"/>
      <w:r w:rsidRPr="00432AFA">
        <w:rPr>
          <w:szCs w:val="22"/>
        </w:rPr>
        <w:t>):</w:t>
      </w:r>
    </w:p>
    <w:p w14:paraId="20F8EA64" w14:textId="77777777" w:rsidR="00C75BF2" w:rsidRPr="00432AFA" w:rsidRDefault="00C75BF2" w:rsidP="00C75BF2">
      <w:pPr>
        <w:spacing w:after="240"/>
        <w:ind w:left="2880"/>
        <w:jc w:val="both"/>
        <w:rPr>
          <w:szCs w:val="22"/>
        </w:rPr>
      </w:pPr>
      <w:r w:rsidRPr="00432AFA">
        <w:rPr>
          <w:szCs w:val="22"/>
        </w:rPr>
        <w:t>“(</w:t>
      </w:r>
      <w:proofErr w:type="spellStart"/>
      <w:r w:rsidRPr="00432AFA">
        <w:rPr>
          <w:szCs w:val="22"/>
        </w:rPr>
        <w:t>i</w:t>
      </w:r>
      <w:proofErr w:type="spellEnd"/>
      <w:r w:rsidRPr="00432AFA">
        <w:rPr>
          <w:szCs w:val="22"/>
        </w:rPr>
        <w:t xml:space="preserve">) If Seller fails to schedule Product or if Buyer fails to confirm the Seller’s submitted schedule, then the other Party will send a written notice to such Party and such Party will be permitted to cure the schedule failure within five (5) Business Days of such notice. Failure to cure within that time shall be deemed an Event of Default as per Section 5.1 of the Master Agreement. In addition, if the Seller incorrectly schedules the Transaction, it shall have five (5) Business Days to correct such error after receiving written notification from the Buyer. The Buyer shall, in turn, have the later of five (5) Business Days after receiving written notification from the Seller that the corrected schedule was </w:t>
      </w:r>
      <w:proofErr w:type="gramStart"/>
      <w:r w:rsidRPr="00432AFA">
        <w:rPr>
          <w:szCs w:val="22"/>
        </w:rPr>
        <w:t>entered</w:t>
      </w:r>
      <w:proofErr w:type="gramEnd"/>
      <w:r w:rsidRPr="00432AFA">
        <w:rPr>
          <w:szCs w:val="22"/>
        </w:rPr>
        <w:t xml:space="preserve"> or the original deadline indicated in the Confirmation Agreement to confirm the schedule(s).”</w:t>
      </w:r>
    </w:p>
    <w:p w14:paraId="0844AFC9" w14:textId="77777777" w:rsidR="00C75BF2" w:rsidRPr="00432AFA" w:rsidRDefault="00C75BF2" w:rsidP="00C75BF2">
      <w:pPr>
        <w:spacing w:after="240"/>
        <w:ind w:left="2160"/>
        <w:jc w:val="both"/>
        <w:rPr>
          <w:szCs w:val="22"/>
        </w:rPr>
      </w:pPr>
      <w:r>
        <w:rPr>
          <w:szCs w:val="22"/>
        </w:rPr>
        <w:t>(iv)</w:t>
      </w:r>
      <w:r>
        <w:rPr>
          <w:szCs w:val="22"/>
        </w:rPr>
        <w:tab/>
      </w:r>
      <w:r w:rsidRPr="00432AFA">
        <w:rPr>
          <w:szCs w:val="22"/>
        </w:rPr>
        <w:t xml:space="preserve">The following is added to the Master Agreement as </w:t>
      </w:r>
      <w:r>
        <w:rPr>
          <w:szCs w:val="22"/>
        </w:rPr>
        <w:t>S</w:t>
      </w:r>
      <w:r w:rsidRPr="00432AFA">
        <w:rPr>
          <w:szCs w:val="22"/>
        </w:rPr>
        <w:t>ection 5.1(j):</w:t>
      </w:r>
    </w:p>
    <w:p w14:paraId="4E186100" w14:textId="77777777" w:rsidR="00C75BF2" w:rsidRPr="00432AFA" w:rsidRDefault="00C75BF2" w:rsidP="00C75BF2">
      <w:pPr>
        <w:spacing w:after="240"/>
        <w:ind w:left="2880"/>
        <w:jc w:val="both"/>
        <w:rPr>
          <w:szCs w:val="22"/>
        </w:rPr>
      </w:pPr>
      <w:r w:rsidRPr="00432AFA">
        <w:rPr>
          <w:szCs w:val="22"/>
        </w:rPr>
        <w:t>“(j) an “Event of Default” or default (however defined) occurs and is continuing under any other Fixed Price Customer Supply Contract with respect to the Buyer or Seller.”</w:t>
      </w:r>
    </w:p>
    <w:p w14:paraId="184E1292" w14:textId="77777777" w:rsidR="00C75BF2" w:rsidRPr="00432AFA" w:rsidRDefault="00C75BF2" w:rsidP="00C75BF2">
      <w:pPr>
        <w:spacing w:after="240"/>
        <w:ind w:left="1440"/>
        <w:jc w:val="both"/>
        <w:rPr>
          <w:szCs w:val="22"/>
        </w:rPr>
      </w:pPr>
      <w:r w:rsidRPr="00432AFA">
        <w:rPr>
          <w:szCs w:val="22"/>
        </w:rPr>
        <w:t>21</w:t>
      </w:r>
      <w:r>
        <w:rPr>
          <w:szCs w:val="22"/>
        </w:rPr>
        <w:t>.</w:t>
      </w:r>
      <w:r w:rsidRPr="00432AFA">
        <w:rPr>
          <w:szCs w:val="22"/>
        </w:rPr>
        <w:tab/>
        <w:t>Section 5.2</w:t>
      </w:r>
      <w:r>
        <w:rPr>
          <w:szCs w:val="22"/>
        </w:rPr>
        <w:t xml:space="preserve"> – </w:t>
      </w:r>
      <w:r w:rsidRPr="00432AFA">
        <w:rPr>
          <w:szCs w:val="22"/>
          <w:u w:val="single"/>
        </w:rPr>
        <w:t>Declaration of an Early Termination Date and Calculation of Settlement Amounts</w:t>
      </w:r>
      <w:r w:rsidRPr="00432AFA">
        <w:rPr>
          <w:szCs w:val="22"/>
        </w:rPr>
        <w:t>. Reverse the placement of “(</w:t>
      </w:r>
      <w:proofErr w:type="spellStart"/>
      <w:r w:rsidRPr="00432AFA">
        <w:rPr>
          <w:szCs w:val="22"/>
        </w:rPr>
        <w:t>i</w:t>
      </w:r>
      <w:proofErr w:type="spellEnd"/>
      <w:r w:rsidRPr="00432AFA">
        <w:rPr>
          <w:szCs w:val="22"/>
        </w:rPr>
        <w:t>)” and “to” and at the end of the section, add:</w:t>
      </w:r>
    </w:p>
    <w:p w14:paraId="062B2F27" w14:textId="77777777" w:rsidR="00C75BF2" w:rsidRPr="000A5363" w:rsidRDefault="00C75BF2" w:rsidP="00C75BF2">
      <w:pPr>
        <w:spacing w:after="240"/>
        <w:ind w:left="2160"/>
        <w:jc w:val="both"/>
        <w:rPr>
          <w:b/>
          <w:szCs w:val="22"/>
        </w:rPr>
      </w:pPr>
      <w:r w:rsidRPr="00432AFA">
        <w:rPr>
          <w:szCs w:val="22"/>
        </w:rPr>
        <w:t>“The Non-Defaulting Party may determine its Gains and Losses by reference to information either available to it internally or to the Non-Defaulting Party’s affiliates or supplied by one or more third parties including, quotations of relevant rates, prices, yields, yield curves, volatilities, spreads or other relevant market data in the relevant markets. Third parties supplying such information may include, without limitation, dealers in the relevant markets, end users of the relevant product, information vendors and other sources of market information.”</w:t>
      </w:r>
    </w:p>
    <w:p w14:paraId="41BCA2EA" w14:textId="77777777" w:rsidR="00C75BF2" w:rsidRPr="00432AFA" w:rsidRDefault="00C75BF2" w:rsidP="00C75BF2">
      <w:pPr>
        <w:spacing w:after="240"/>
        <w:ind w:left="1440"/>
        <w:jc w:val="both"/>
        <w:rPr>
          <w:szCs w:val="22"/>
        </w:rPr>
      </w:pPr>
      <w:r w:rsidRPr="00432AFA">
        <w:rPr>
          <w:szCs w:val="22"/>
        </w:rPr>
        <w:t>22</w:t>
      </w:r>
      <w:r>
        <w:rPr>
          <w:szCs w:val="22"/>
        </w:rPr>
        <w:t>.</w:t>
      </w:r>
      <w:r w:rsidRPr="00432AFA">
        <w:rPr>
          <w:szCs w:val="22"/>
        </w:rPr>
        <w:tab/>
        <w:t>Section 5.3</w:t>
      </w:r>
      <w:r>
        <w:rPr>
          <w:szCs w:val="22"/>
        </w:rPr>
        <w:t xml:space="preserve"> – </w:t>
      </w:r>
      <w:r w:rsidRPr="00432AFA">
        <w:rPr>
          <w:szCs w:val="22"/>
          <w:u w:val="single"/>
        </w:rPr>
        <w:t>Net Out of Settlement Amounts</w:t>
      </w:r>
      <w:r w:rsidRPr="00432AFA">
        <w:rPr>
          <w:szCs w:val="22"/>
        </w:rPr>
        <w:t>.  Section 5.3 is replaced in its entirety, as follows:</w:t>
      </w:r>
    </w:p>
    <w:p w14:paraId="7CC2CA3D" w14:textId="77777777" w:rsidR="00C75BF2" w:rsidRPr="00432AFA" w:rsidRDefault="00C75BF2" w:rsidP="00C75BF2">
      <w:pPr>
        <w:autoSpaceDE w:val="0"/>
        <w:autoSpaceDN w:val="0"/>
        <w:adjustRightInd w:val="0"/>
        <w:spacing w:after="240"/>
        <w:ind w:left="2160"/>
        <w:jc w:val="both"/>
        <w:rPr>
          <w:szCs w:val="22"/>
        </w:rPr>
      </w:pPr>
      <w:r w:rsidRPr="00432AFA">
        <w:rPr>
          <w:szCs w:val="22"/>
        </w:rPr>
        <w:t xml:space="preserve">“5.3 </w:t>
      </w:r>
      <w:r w:rsidRPr="00432AFA">
        <w:rPr>
          <w:szCs w:val="22"/>
          <w:u w:val="single"/>
        </w:rPr>
        <w:t>Net Out of Settlement Amounts</w:t>
      </w:r>
      <w:r w:rsidRPr="00432AFA">
        <w:rPr>
          <w:szCs w:val="22"/>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r>
      <w:r w:rsidRPr="00432AFA">
        <w:rPr>
          <w:szCs w:val="22"/>
        </w:rPr>
        <w:lastRenderedPageBreak/>
        <w:t>Defaulting Party pursuant to Article Eight or the Collateral Annex, plus any or all other amounts due to the Defaulting Party under this Agreement against (b) all Settlement Amounts that are due to the Non-Defaulting Party, plus, at the option of the Non-Defaulting Party, any cash or other form of liquid security then in the possession of the Defaulting Party or its agent pursuant to Article 8 or the Collateral Annex,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14:paraId="57D58131" w14:textId="77777777" w:rsidR="00C75BF2" w:rsidRPr="00432AFA" w:rsidRDefault="00C75BF2" w:rsidP="00C75BF2">
      <w:pPr>
        <w:spacing w:after="240"/>
        <w:ind w:left="1440"/>
        <w:jc w:val="both"/>
        <w:rPr>
          <w:szCs w:val="22"/>
        </w:rPr>
      </w:pPr>
      <w:r w:rsidRPr="00432AFA">
        <w:rPr>
          <w:szCs w:val="22"/>
        </w:rPr>
        <w:t>23</w:t>
      </w:r>
      <w:r>
        <w:rPr>
          <w:szCs w:val="22"/>
        </w:rPr>
        <w:t>.</w:t>
      </w:r>
      <w:r w:rsidRPr="00432AFA">
        <w:rPr>
          <w:szCs w:val="22"/>
        </w:rPr>
        <w:tab/>
        <w:t>Section 5.4</w:t>
      </w:r>
      <w:r>
        <w:rPr>
          <w:szCs w:val="22"/>
        </w:rPr>
        <w:t xml:space="preserve"> – </w:t>
      </w:r>
      <w:r w:rsidRPr="00432AFA">
        <w:rPr>
          <w:szCs w:val="22"/>
          <w:u w:val="single"/>
        </w:rPr>
        <w:t>Notice of Payment of Termination Payment</w:t>
      </w:r>
      <w:r w:rsidRPr="00432AFA">
        <w:rPr>
          <w:szCs w:val="22"/>
        </w:rPr>
        <w:t>.  Section 5.4 is amended by inserting at the end thereof the following:</w:t>
      </w:r>
    </w:p>
    <w:p w14:paraId="34CA1888" w14:textId="77777777" w:rsidR="00C75BF2" w:rsidRPr="00432AFA" w:rsidRDefault="00C75BF2" w:rsidP="00C75BF2">
      <w:pPr>
        <w:spacing w:after="240"/>
        <w:ind w:left="2160"/>
        <w:jc w:val="both"/>
        <w:rPr>
          <w:szCs w:val="22"/>
        </w:rPr>
      </w:pPr>
      <w:r w:rsidRPr="00432AFA">
        <w:rPr>
          <w:szCs w:val="22"/>
        </w:rPr>
        <w:t>“Notwithstanding anything to the contrary in this Agreement, the Non-Defaulting Party need not pay to the Defaulting Party any amount under Article Five until all other obligations of the Defaulting Party, or its Guarantor, to make any payments to the Non-Defaulting Party under this Agreement which are due and payable as of the Early Termination Date</w:t>
      </w:r>
      <w:r>
        <w:rPr>
          <w:szCs w:val="22"/>
        </w:rPr>
        <w:t xml:space="preserve"> </w:t>
      </w:r>
      <w:r w:rsidRPr="00432AFA">
        <w:rPr>
          <w:szCs w:val="22"/>
        </w:rPr>
        <w:t>(including any amounts payable pursuant to each Excluded Transaction) have been fully and finally performed.”</w:t>
      </w:r>
    </w:p>
    <w:p w14:paraId="481BEA2E" w14:textId="77777777" w:rsidR="00C75BF2" w:rsidRPr="00432AFA" w:rsidRDefault="00C75BF2" w:rsidP="00C75BF2">
      <w:pPr>
        <w:spacing w:after="240"/>
        <w:ind w:left="1440"/>
        <w:jc w:val="both"/>
        <w:rPr>
          <w:szCs w:val="22"/>
        </w:rPr>
      </w:pPr>
      <w:r w:rsidRPr="00432AFA">
        <w:rPr>
          <w:szCs w:val="22"/>
        </w:rPr>
        <w:t xml:space="preserve">24. </w:t>
      </w:r>
      <w:r w:rsidRPr="00432AFA">
        <w:rPr>
          <w:szCs w:val="22"/>
        </w:rPr>
        <w:tab/>
        <w:t>Section 5.7</w:t>
      </w:r>
      <w:r>
        <w:rPr>
          <w:szCs w:val="22"/>
        </w:rPr>
        <w:t xml:space="preserve"> – </w:t>
      </w:r>
      <w:r w:rsidRPr="00432AFA">
        <w:rPr>
          <w:szCs w:val="22"/>
          <w:u w:val="single"/>
        </w:rPr>
        <w:t>Suspension of Performance</w:t>
      </w:r>
      <w:r w:rsidRPr="00432AFA">
        <w:rPr>
          <w:szCs w:val="22"/>
        </w:rPr>
        <w:t>.  Replace term “early Termination Date” with “Early Termination Date”.</w:t>
      </w:r>
    </w:p>
    <w:p w14:paraId="71F3B934" w14:textId="77777777" w:rsidR="00C75BF2" w:rsidRPr="00432AFA" w:rsidRDefault="00C75BF2" w:rsidP="00C75BF2">
      <w:pPr>
        <w:spacing w:after="240"/>
        <w:ind w:left="2160" w:hanging="720"/>
        <w:jc w:val="both"/>
        <w:rPr>
          <w:szCs w:val="22"/>
        </w:rPr>
      </w:pPr>
      <w:r w:rsidRPr="00432AFA">
        <w:rPr>
          <w:szCs w:val="22"/>
        </w:rPr>
        <w:t xml:space="preserve">25. </w:t>
      </w:r>
      <w:r w:rsidRPr="00432AFA">
        <w:rPr>
          <w:szCs w:val="22"/>
        </w:rPr>
        <w:tab/>
        <w:t>The following is added to the Master Agreement as Section 5.8—</w:t>
      </w:r>
      <w:r w:rsidRPr="00432AFA">
        <w:rPr>
          <w:szCs w:val="22"/>
          <w:u w:val="single"/>
        </w:rPr>
        <w:t>Master Netting</w:t>
      </w:r>
      <w:r w:rsidRPr="00432AFA">
        <w:rPr>
          <w:szCs w:val="22"/>
        </w:rPr>
        <w:t xml:space="preserve">: </w:t>
      </w:r>
    </w:p>
    <w:p w14:paraId="2E14FF92" w14:textId="77777777" w:rsidR="00C75BF2" w:rsidRPr="00432AFA" w:rsidRDefault="00C75BF2" w:rsidP="00C75BF2">
      <w:pPr>
        <w:spacing w:after="240"/>
        <w:ind w:left="2160"/>
        <w:jc w:val="both"/>
        <w:rPr>
          <w:szCs w:val="22"/>
        </w:rPr>
      </w:pPr>
      <w:r w:rsidRPr="00432AFA">
        <w:rPr>
          <w:szCs w:val="22"/>
        </w:rPr>
        <w:t xml:space="preserve">“(a) </w:t>
      </w:r>
      <w:r>
        <w:rPr>
          <w:szCs w:val="22"/>
        </w:rPr>
        <w:tab/>
      </w:r>
      <w:r w:rsidRPr="00432AFA">
        <w:rPr>
          <w:szCs w:val="22"/>
        </w:rPr>
        <w:t>In addition to the Termination Payment calculated under Section</w:t>
      </w:r>
      <w:r>
        <w:rPr>
          <w:szCs w:val="22"/>
        </w:rPr>
        <w:t>s</w:t>
      </w:r>
      <w:r w:rsidRPr="00432AFA">
        <w:rPr>
          <w:szCs w:val="22"/>
        </w:rPr>
        <w:t xml:space="preserve"> 5.2 and 5.3 of the Master Agreement, for purposes of this Confirmation Agreement due to an Event of Default, the Non-Defaulting Party shall calculate a “FPCSC Termination Payment” by aggregating all “Settlement Amounts” and/or “Termination Payments” (however calculated) due under this Confirmation Agreement and any other Fixed Price Customer Supply Contracts into a single amount by: netting out (a) all “Settlement Amounts” and/or “Termination Payments”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Confirmation Agreement or any other Fixed Price Customer Supply Contracts against (b) all “Settlement Amounts” and/or “Termination Payments” that are due or will become due to the Non-Defaulting Party, plus any or all other amounts due to the Non-Defaulting Party under this Confirmation Agreement or any other Fixed Price Customer Supply Contracts, so that all such amounts shall be netted out to a single liquidated amount owed by one Party to the other.  Such single FPCSC Termination Payment will be payable within five (5) Business Days by the Party owing such amount to the other.  </w:t>
      </w:r>
    </w:p>
    <w:p w14:paraId="769D4B4B" w14:textId="77777777" w:rsidR="00C75BF2" w:rsidRPr="00432AFA" w:rsidRDefault="00C75BF2" w:rsidP="00C75BF2">
      <w:pPr>
        <w:spacing w:after="240"/>
        <w:ind w:left="2160"/>
        <w:jc w:val="both"/>
        <w:rPr>
          <w:szCs w:val="22"/>
        </w:rPr>
      </w:pPr>
      <w:r w:rsidRPr="00432AFA">
        <w:rPr>
          <w:szCs w:val="22"/>
        </w:rPr>
        <w:t>(b)</w:t>
      </w:r>
      <w:r>
        <w:rPr>
          <w:szCs w:val="22"/>
        </w:rPr>
        <w:tab/>
      </w:r>
      <w:r w:rsidRPr="00432AFA">
        <w:rPr>
          <w:szCs w:val="22"/>
        </w:rPr>
        <w:t xml:space="preserve">The Defaulting Party shall indemnify and hold the other Party harmless from all reasonable costs and expenses, including reasonable attorney fees, incurred in the exercise of its remedies hereunder. </w:t>
      </w:r>
    </w:p>
    <w:p w14:paraId="0B5E727D" w14:textId="77777777" w:rsidR="00C75BF2" w:rsidRPr="00432AFA" w:rsidRDefault="00C75BF2" w:rsidP="00C75BF2">
      <w:pPr>
        <w:spacing w:after="240"/>
        <w:ind w:left="2160"/>
        <w:jc w:val="both"/>
        <w:rPr>
          <w:szCs w:val="22"/>
        </w:rPr>
      </w:pPr>
      <w:r w:rsidRPr="00432AFA">
        <w:rPr>
          <w:szCs w:val="22"/>
        </w:rPr>
        <w:lastRenderedPageBreak/>
        <w:t>(c)</w:t>
      </w:r>
      <w:r>
        <w:rPr>
          <w:szCs w:val="22"/>
        </w:rPr>
        <w:tab/>
      </w:r>
      <w:r w:rsidRPr="00432AFA">
        <w:rPr>
          <w:szCs w:val="22"/>
        </w:rPr>
        <w:t>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  The Non-Defaulting Party will calculate a single closeout setoff applicable to all such Fixed Price Customer Supply Contracts as set forth above, and only one payment will be paid by the Party owing such amount.</w:t>
      </w:r>
    </w:p>
    <w:p w14:paraId="415ACACD" w14:textId="77777777" w:rsidR="00C75BF2" w:rsidRPr="00432AFA" w:rsidRDefault="00C75BF2" w:rsidP="00C75BF2">
      <w:pPr>
        <w:spacing w:after="240"/>
        <w:ind w:left="2160"/>
        <w:jc w:val="both"/>
        <w:rPr>
          <w:szCs w:val="22"/>
        </w:rPr>
      </w:pPr>
      <w:r w:rsidRPr="00432AFA">
        <w:rPr>
          <w:szCs w:val="22"/>
        </w:rPr>
        <w:t>(d</w:t>
      </w:r>
      <w:r>
        <w:rPr>
          <w:szCs w:val="22"/>
        </w:rPr>
        <w:t>)</w:t>
      </w:r>
      <w:r>
        <w:rPr>
          <w:szCs w:val="22"/>
        </w:rPr>
        <w:tab/>
      </w:r>
      <w:r w:rsidRPr="00432AFA">
        <w:rPr>
          <w:szCs w:val="22"/>
        </w:rPr>
        <w:t>The Parties are making credit, default, collateral and other decisions and changes based upon and in reliance on the effectiveness of the default, early termination, setoff and netting provisions of this Agreement and any other Fixed Price Customer Supply Contracts, including without limitation the calculation of Exposure for purposes of determining how much collateral shall be posted and the calculation of a single closeout setoff across the Agreement and all other Fixed Price Customer Supply Contracts.  The Parties would not enter into this Agreement except for their reliance on and with the understanding that such terms shall be effective.”</w:t>
      </w:r>
    </w:p>
    <w:p w14:paraId="5322E673" w14:textId="57206B78" w:rsidR="00C75BF2" w:rsidRPr="00432AFA" w:rsidRDefault="008C2B57" w:rsidP="00C75BF2">
      <w:pPr>
        <w:spacing w:after="240"/>
        <w:ind w:left="1440"/>
        <w:jc w:val="both"/>
        <w:rPr>
          <w:szCs w:val="22"/>
        </w:rPr>
      </w:pPr>
      <w:r>
        <w:rPr>
          <w:szCs w:val="22"/>
        </w:rPr>
        <w:t>2</w:t>
      </w:r>
      <w:r w:rsidR="00A028A7">
        <w:rPr>
          <w:szCs w:val="22"/>
        </w:rPr>
        <w:t>6</w:t>
      </w:r>
      <w:r>
        <w:rPr>
          <w:szCs w:val="22"/>
        </w:rPr>
        <w:t xml:space="preserve">. </w:t>
      </w:r>
      <w:r>
        <w:rPr>
          <w:szCs w:val="22"/>
        </w:rPr>
        <w:tab/>
      </w:r>
      <w:r w:rsidR="00C75BF2" w:rsidRPr="00432AFA">
        <w:rPr>
          <w:szCs w:val="22"/>
        </w:rPr>
        <w:t>Section 8.2</w:t>
      </w:r>
      <w:r w:rsidR="00C75BF2">
        <w:rPr>
          <w:szCs w:val="22"/>
        </w:rPr>
        <w:t xml:space="preserve"> – </w:t>
      </w:r>
      <w:r w:rsidR="00C75BF2" w:rsidRPr="00432AFA">
        <w:rPr>
          <w:szCs w:val="22"/>
          <w:u w:val="single"/>
        </w:rPr>
        <w:t>Party B Credit Protection</w:t>
      </w:r>
      <w:r w:rsidR="00C75BF2" w:rsidRPr="00432AFA">
        <w:rPr>
          <w:szCs w:val="22"/>
        </w:rPr>
        <w:t>. Subsection (e) is replaced in its entirety, as follows:</w:t>
      </w:r>
    </w:p>
    <w:p w14:paraId="7CEFAAA8" w14:textId="77777777" w:rsidR="00C75BF2" w:rsidRPr="00432AFA" w:rsidRDefault="00C75BF2" w:rsidP="00C75BF2">
      <w:pPr>
        <w:spacing w:after="240"/>
        <w:ind w:left="2160"/>
        <w:jc w:val="both"/>
        <w:rPr>
          <w:szCs w:val="22"/>
        </w:rPr>
      </w:pPr>
      <w:r w:rsidRPr="00432AFA">
        <w:rPr>
          <w:szCs w:val="22"/>
        </w:rPr>
        <w:t>“(e) If specified on the Cover Sheet, Party A shall deliver to Party B, prior to or concurrently with the execution and delivery of this Master Agreement a Guaranty substantially in the form set forth in Exhibit A to the Collateral Annex.”</w:t>
      </w:r>
    </w:p>
    <w:p w14:paraId="1172E9EB" w14:textId="11C7C1C6" w:rsidR="00C75BF2" w:rsidRPr="00432AFA" w:rsidRDefault="00C75BF2" w:rsidP="00085ABF">
      <w:pPr>
        <w:spacing w:after="240"/>
        <w:ind w:left="1530" w:hanging="90"/>
        <w:jc w:val="both"/>
        <w:rPr>
          <w:szCs w:val="22"/>
        </w:rPr>
      </w:pPr>
      <w:r w:rsidRPr="00407BEC">
        <w:rPr>
          <w:szCs w:val="22"/>
        </w:rPr>
        <w:t>2</w:t>
      </w:r>
      <w:r w:rsidR="00A028A7">
        <w:rPr>
          <w:szCs w:val="22"/>
        </w:rPr>
        <w:t>7</w:t>
      </w:r>
      <w:r w:rsidRPr="00407BEC">
        <w:rPr>
          <w:szCs w:val="22"/>
        </w:rPr>
        <w:t>.</w:t>
      </w:r>
      <w:r w:rsidRPr="00432AFA">
        <w:rPr>
          <w:szCs w:val="22"/>
        </w:rPr>
        <w:tab/>
      </w:r>
      <w:r w:rsidRPr="00432AFA">
        <w:rPr>
          <w:bCs/>
          <w:szCs w:val="22"/>
        </w:rPr>
        <w:t>Section 9.2</w:t>
      </w:r>
      <w:r>
        <w:rPr>
          <w:szCs w:val="22"/>
        </w:rPr>
        <w:t xml:space="preserve"> – </w:t>
      </w:r>
      <w:r w:rsidRPr="00432AFA">
        <w:rPr>
          <w:bCs/>
          <w:szCs w:val="22"/>
          <w:u w:val="single"/>
        </w:rPr>
        <w:t>Governmental Charges</w:t>
      </w:r>
      <w:r w:rsidRPr="00432AFA">
        <w:rPr>
          <w:bCs/>
          <w:szCs w:val="22"/>
        </w:rPr>
        <w:t xml:space="preserve">. </w:t>
      </w:r>
      <w:r w:rsidRPr="00432AFA">
        <w:rPr>
          <w:szCs w:val="22"/>
        </w:rPr>
        <w:t>Section 9.2 shall be amended by adding the following as a new last sentence:</w:t>
      </w:r>
    </w:p>
    <w:p w14:paraId="00848BA8" w14:textId="77777777" w:rsidR="00C75BF2" w:rsidRPr="00432AFA" w:rsidRDefault="00C75BF2" w:rsidP="00C75BF2">
      <w:pPr>
        <w:spacing w:after="240"/>
        <w:ind w:left="2160"/>
        <w:jc w:val="both"/>
        <w:rPr>
          <w:szCs w:val="22"/>
        </w:rPr>
      </w:pPr>
      <w:r w:rsidRPr="00432AFA">
        <w:rPr>
          <w:szCs w:val="22"/>
        </w:rPr>
        <w:t>“Either Party, upon written request of the other, shall provide a certificate of exemption or other reasonable satisfactory evidence of exemption if either Party is exempt from such Governmental Charges.</w:t>
      </w:r>
      <w:r>
        <w:rPr>
          <w:szCs w:val="22"/>
        </w:rPr>
        <w:t>”</w:t>
      </w:r>
    </w:p>
    <w:p w14:paraId="77EE50BE" w14:textId="37618C71" w:rsidR="00C75BF2" w:rsidRPr="00432AFA" w:rsidRDefault="00C75BF2" w:rsidP="00C75BF2">
      <w:pPr>
        <w:spacing w:after="240"/>
        <w:ind w:left="1440"/>
        <w:jc w:val="both"/>
        <w:rPr>
          <w:szCs w:val="22"/>
        </w:rPr>
      </w:pPr>
      <w:r w:rsidRPr="00432AFA">
        <w:rPr>
          <w:szCs w:val="22"/>
        </w:rPr>
        <w:t>2</w:t>
      </w:r>
      <w:r w:rsidR="00A028A7">
        <w:rPr>
          <w:szCs w:val="22"/>
        </w:rPr>
        <w:t>8</w:t>
      </w:r>
      <w:r>
        <w:rPr>
          <w:szCs w:val="22"/>
        </w:rPr>
        <w:t>.</w:t>
      </w:r>
      <w:r w:rsidRPr="00432AFA">
        <w:rPr>
          <w:szCs w:val="22"/>
        </w:rPr>
        <w:tab/>
        <w:t>Section 10.1</w:t>
      </w:r>
      <w:r>
        <w:rPr>
          <w:szCs w:val="22"/>
        </w:rPr>
        <w:t xml:space="preserve"> – </w:t>
      </w:r>
      <w:r w:rsidRPr="00432AFA">
        <w:rPr>
          <w:szCs w:val="22"/>
          <w:u w:val="single"/>
        </w:rPr>
        <w:t>Term of Master Agreement</w:t>
      </w:r>
      <w:r w:rsidRPr="00432AFA">
        <w:rPr>
          <w:szCs w:val="22"/>
        </w:rPr>
        <w:t xml:space="preserve">. Section 10.1 is replaced in its entirety, as follows: </w:t>
      </w:r>
    </w:p>
    <w:p w14:paraId="0C9C8961" w14:textId="77777777" w:rsidR="00C75BF2" w:rsidRPr="00432AFA" w:rsidRDefault="00C75BF2" w:rsidP="00C75BF2">
      <w:pPr>
        <w:spacing w:after="240"/>
        <w:ind w:left="2160"/>
        <w:jc w:val="both"/>
        <w:rPr>
          <w:szCs w:val="22"/>
        </w:rPr>
      </w:pPr>
      <w:r w:rsidRPr="00432AFA">
        <w:rPr>
          <w:szCs w:val="22"/>
        </w:rPr>
        <w:t xml:space="preserve">“10.1 </w:t>
      </w:r>
      <w:r w:rsidRPr="00432AFA">
        <w:rPr>
          <w:szCs w:val="22"/>
          <w:u w:val="single"/>
        </w:rPr>
        <w:t>Term of Master Agreement</w:t>
      </w:r>
      <w:r w:rsidRPr="00432AFA">
        <w:rPr>
          <w:szCs w:val="22"/>
        </w:rPr>
        <w:t xml:space="preserve">.  </w:t>
      </w:r>
      <w:r w:rsidRPr="00432AFA">
        <w:t>Unless earlier terminated pursuant to the terms of this Confirmation Agreement, the “Term” of this Confirmation Agreement shall be from the date first written above until payment for the last delivery of Product hereunder; provided, however, that such termination shall not affect or excuse the performance of either Party under any provision of this Confirmation Agreement that by its terms survives any such termination.”</w:t>
      </w:r>
    </w:p>
    <w:p w14:paraId="6C4F1318" w14:textId="52AC8722" w:rsidR="00C75BF2" w:rsidRPr="00432AFA" w:rsidRDefault="00A028A7" w:rsidP="00C75BF2">
      <w:pPr>
        <w:spacing w:after="240"/>
        <w:ind w:left="2160" w:hanging="720"/>
        <w:jc w:val="both"/>
        <w:rPr>
          <w:szCs w:val="22"/>
        </w:rPr>
      </w:pPr>
      <w:r>
        <w:rPr>
          <w:szCs w:val="22"/>
        </w:rPr>
        <w:t>29</w:t>
      </w:r>
      <w:r w:rsidR="00C75BF2">
        <w:rPr>
          <w:szCs w:val="22"/>
        </w:rPr>
        <w:t>.</w:t>
      </w:r>
      <w:r w:rsidR="00C75BF2" w:rsidRPr="00432AFA">
        <w:rPr>
          <w:szCs w:val="22"/>
        </w:rPr>
        <w:tab/>
        <w:t>Section 10.2</w:t>
      </w:r>
      <w:r w:rsidR="00C75BF2">
        <w:rPr>
          <w:szCs w:val="22"/>
        </w:rPr>
        <w:t xml:space="preserve"> – </w:t>
      </w:r>
      <w:r w:rsidR="00C75BF2" w:rsidRPr="00432AFA">
        <w:rPr>
          <w:szCs w:val="22"/>
          <w:u w:val="single"/>
        </w:rPr>
        <w:t>Representations and Warranties</w:t>
      </w:r>
      <w:r w:rsidR="00C75BF2" w:rsidRPr="00432AFA">
        <w:rPr>
          <w:szCs w:val="22"/>
        </w:rPr>
        <w:t xml:space="preserve">.  </w:t>
      </w:r>
    </w:p>
    <w:p w14:paraId="309C7D26" w14:textId="77777777" w:rsidR="00C75BF2" w:rsidRPr="00432AFA" w:rsidRDefault="00C75BF2" w:rsidP="00C75BF2">
      <w:pPr>
        <w:spacing w:after="240"/>
        <w:ind w:left="2160"/>
        <w:jc w:val="both"/>
        <w:rPr>
          <w:szCs w:val="22"/>
        </w:rPr>
      </w:pPr>
      <w:r>
        <w:rPr>
          <w:szCs w:val="22"/>
        </w:rPr>
        <w:t>(</w:t>
      </w:r>
      <w:proofErr w:type="spellStart"/>
      <w:r>
        <w:rPr>
          <w:szCs w:val="22"/>
        </w:rPr>
        <w:t>i</w:t>
      </w:r>
      <w:proofErr w:type="spellEnd"/>
      <w:r>
        <w:rPr>
          <w:szCs w:val="22"/>
        </w:rPr>
        <w:t>)</w:t>
      </w:r>
      <w:r>
        <w:rPr>
          <w:szCs w:val="22"/>
        </w:rPr>
        <w:tab/>
      </w:r>
      <w:r w:rsidRPr="00432AFA">
        <w:rPr>
          <w:szCs w:val="22"/>
        </w:rPr>
        <w:t>Section 10.2(viii) shall be amended by adding at the end thereof:</w:t>
      </w:r>
    </w:p>
    <w:p w14:paraId="7E79F756" w14:textId="77777777" w:rsidR="00C75BF2" w:rsidRPr="00432AFA" w:rsidRDefault="00C75BF2" w:rsidP="00C75BF2">
      <w:pPr>
        <w:spacing w:after="240"/>
        <w:ind w:left="2880"/>
        <w:jc w:val="both"/>
        <w:rPr>
          <w:szCs w:val="22"/>
        </w:rPr>
      </w:pPr>
      <w:r w:rsidRPr="00432AFA">
        <w:rPr>
          <w:szCs w:val="22"/>
        </w:rPr>
        <w:t xml:space="preserve">“; it is understood that information and explanations of the terms and conditions of each such Transaction shall not be considered investment or trading advice or a recommendation to enter into that Transaction; no communication (written or oral) received from the other Party shall be deemed to be an assurance or guarantee as to the expected results of that </w:t>
      </w:r>
      <w:r w:rsidRPr="00432AFA">
        <w:rPr>
          <w:szCs w:val="22"/>
        </w:rPr>
        <w:lastRenderedPageBreak/>
        <w:t>Transaction; and the other Party is not acting as a fiduciary for or an adviser to it in respect of that Transaction;”</w:t>
      </w:r>
    </w:p>
    <w:p w14:paraId="2812AAF6" w14:textId="77777777" w:rsidR="00C75BF2" w:rsidRPr="00432AFA" w:rsidRDefault="00C75BF2" w:rsidP="00C75BF2">
      <w:pPr>
        <w:spacing w:after="240"/>
        <w:ind w:left="2160"/>
        <w:jc w:val="both"/>
        <w:rPr>
          <w:szCs w:val="22"/>
        </w:rPr>
      </w:pPr>
      <w:r>
        <w:rPr>
          <w:szCs w:val="22"/>
        </w:rPr>
        <w:t>(ii)</w:t>
      </w:r>
      <w:r>
        <w:rPr>
          <w:szCs w:val="22"/>
        </w:rPr>
        <w:tab/>
      </w:r>
      <w:r w:rsidRPr="00432AFA">
        <w:rPr>
          <w:szCs w:val="22"/>
        </w:rPr>
        <w:t>Section 10.2 is amended by adding the following as a new subsection (xiii):</w:t>
      </w:r>
    </w:p>
    <w:p w14:paraId="6F3557A3" w14:textId="77777777" w:rsidR="00C75BF2" w:rsidRPr="00432AFA" w:rsidRDefault="00C75BF2" w:rsidP="00C75BF2">
      <w:pPr>
        <w:spacing w:after="240"/>
        <w:ind w:left="2880"/>
        <w:jc w:val="both"/>
        <w:rPr>
          <w:szCs w:val="22"/>
        </w:rPr>
      </w:pPr>
      <w:r w:rsidRPr="00432AFA">
        <w:rPr>
          <w:szCs w:val="22"/>
        </w:rPr>
        <w:t>“(xiii) Each Party qualifies as (</w:t>
      </w:r>
      <w:proofErr w:type="spellStart"/>
      <w:r w:rsidRPr="00432AFA">
        <w:rPr>
          <w:szCs w:val="22"/>
        </w:rPr>
        <w:t>i</w:t>
      </w:r>
      <w:proofErr w:type="spellEnd"/>
      <w:r w:rsidRPr="00432AFA">
        <w:rPr>
          <w:szCs w:val="22"/>
        </w:rPr>
        <w:t xml:space="preserve">) an “eligible contract participant” as defined at </w:t>
      </w:r>
      <w:r w:rsidRPr="00432AFA">
        <w:rPr>
          <w:sz w:val="23"/>
          <w:szCs w:val="23"/>
        </w:rPr>
        <w:t>Section 1a(18) of the Commodity Exchange Act</w:t>
      </w:r>
      <w:r w:rsidRPr="00432AFA">
        <w:rPr>
          <w:szCs w:val="22"/>
        </w:rPr>
        <w:t xml:space="preserve"> and (ii) as to transactions to be entered into on “electronic trading facilities”, an “eligible commercial entity” as defined at </w:t>
      </w:r>
      <w:r w:rsidRPr="00432AFA">
        <w:rPr>
          <w:sz w:val="23"/>
          <w:szCs w:val="23"/>
        </w:rPr>
        <w:t>Section 1a(17) of the Commodity Exchange Act</w:t>
      </w:r>
      <w:r w:rsidRPr="00432AFA">
        <w:rPr>
          <w:szCs w:val="22"/>
        </w:rPr>
        <w:t>.  The material terms of each Transaction have been individually negotiated and tailored to each Party.”</w:t>
      </w:r>
    </w:p>
    <w:p w14:paraId="6C6FF1DD" w14:textId="77777777" w:rsidR="00C75BF2" w:rsidRPr="00432AFA" w:rsidRDefault="00C75BF2" w:rsidP="00C75BF2">
      <w:pPr>
        <w:spacing w:after="240"/>
        <w:ind w:left="2160"/>
        <w:jc w:val="both"/>
        <w:rPr>
          <w:szCs w:val="22"/>
        </w:rPr>
      </w:pPr>
      <w:r>
        <w:rPr>
          <w:szCs w:val="22"/>
        </w:rPr>
        <w:t>(iii)</w:t>
      </w:r>
      <w:r>
        <w:rPr>
          <w:szCs w:val="22"/>
        </w:rPr>
        <w:tab/>
      </w:r>
      <w:r w:rsidRPr="00432AFA">
        <w:rPr>
          <w:szCs w:val="22"/>
        </w:rPr>
        <w:t>Section 10.2 is amended by adding the following as a new subs</w:t>
      </w:r>
      <w:r>
        <w:rPr>
          <w:szCs w:val="22"/>
        </w:rPr>
        <w:t>ection (xiv):</w:t>
      </w:r>
    </w:p>
    <w:p w14:paraId="1D9E899F" w14:textId="77777777" w:rsidR="00C75BF2" w:rsidRPr="00432AFA" w:rsidRDefault="00C75BF2" w:rsidP="00C75BF2">
      <w:pPr>
        <w:spacing w:after="240"/>
        <w:ind w:left="2880"/>
        <w:jc w:val="both"/>
        <w:rPr>
          <w:szCs w:val="22"/>
        </w:rPr>
      </w:pPr>
      <w:r w:rsidRPr="00432AFA">
        <w:rPr>
          <w:szCs w:val="22"/>
        </w:rPr>
        <w:t xml:space="preserve">“(xiv) Notwithstanding the representations and warranties set forth in </w:t>
      </w:r>
      <w:r>
        <w:rPr>
          <w:szCs w:val="22"/>
        </w:rPr>
        <w:t xml:space="preserve">Section </w:t>
      </w:r>
      <w:r w:rsidRPr="00432AFA">
        <w:rPr>
          <w:szCs w:val="22"/>
        </w:rPr>
        <w:t xml:space="preserve">10.2(ii), in the event Seller does not have all necessary FERC authorizations for it to legally perform its obligations under this Master Agreement for each Transaction (including any Confirmation accepted in accordance with Section 2.3), </w:t>
      </w:r>
      <w:bookmarkStart w:id="0" w:name="_DV_C96"/>
      <w:r w:rsidRPr="00432AFA">
        <w:rPr>
          <w:szCs w:val="22"/>
        </w:rPr>
        <w:t>Seller shall make any such filing with FERC no later than ten (10) Business Days after the execution of</w:t>
      </w:r>
      <w:bookmarkStart w:id="1" w:name="_DV_X112"/>
      <w:bookmarkStart w:id="2" w:name="_DV_C97"/>
      <w:bookmarkEnd w:id="0"/>
      <w:r w:rsidRPr="00432AFA">
        <w:rPr>
          <w:szCs w:val="22"/>
        </w:rPr>
        <w:t xml:space="preserve"> this Confirmation Agreement.</w:t>
      </w:r>
      <w:bookmarkStart w:id="3" w:name="_DV_C98"/>
      <w:bookmarkEnd w:id="1"/>
      <w:bookmarkEnd w:id="2"/>
      <w:r w:rsidRPr="00432AFA">
        <w:rPr>
          <w:szCs w:val="22"/>
        </w:rPr>
        <w:t xml:space="preserve">  Within the later of two (2) Business Days after (A) the execution of this Confirmation Agreement and (B) such filing of this</w:t>
      </w:r>
      <w:bookmarkStart w:id="4" w:name="_DV_M187"/>
      <w:bookmarkEnd w:id="3"/>
      <w:bookmarkEnd w:id="4"/>
      <w:r w:rsidRPr="00432AFA">
        <w:rPr>
          <w:szCs w:val="22"/>
        </w:rPr>
        <w:t xml:space="preserve"> Confirmation Agreement with FERC, </w:t>
      </w:r>
      <w:bookmarkStart w:id="5" w:name="_DV_C100"/>
      <w:r w:rsidRPr="00432AFA">
        <w:rPr>
          <w:szCs w:val="22"/>
        </w:rPr>
        <w:t>Seller will give written notice of such filing to the Buyer</w:t>
      </w:r>
      <w:bookmarkStart w:id="6" w:name="_DV_M189"/>
      <w:bookmarkEnd w:id="5"/>
      <w:bookmarkEnd w:id="6"/>
      <w:r w:rsidRPr="00432AFA">
        <w:rPr>
          <w:szCs w:val="22"/>
        </w:rPr>
        <w:t xml:space="preserve">.  The Seller will use its best efforts to secure the timely acceptance and/or approval from FERC </w:t>
      </w:r>
      <w:bookmarkStart w:id="7" w:name="_DV_C101"/>
      <w:r w:rsidRPr="00432AFA">
        <w:rPr>
          <w:szCs w:val="22"/>
        </w:rPr>
        <w:t xml:space="preserve">without condition or modification </w:t>
      </w:r>
      <w:bookmarkStart w:id="8" w:name="_DV_M190"/>
      <w:bookmarkEnd w:id="7"/>
      <w:bookmarkEnd w:id="8"/>
      <w:r w:rsidRPr="00432AFA">
        <w:rPr>
          <w:szCs w:val="22"/>
        </w:rPr>
        <w:t xml:space="preserve">in order to effectuate the terms of this Confirmation Agreement, and Buyer will not interfere with Seller’s efforts and will use commercially reasonable efforts, at Seller’s request and cost, to assist and support Seller in such efforts.  </w:t>
      </w:r>
      <w:bookmarkStart w:id="9" w:name="_DV_C102"/>
      <w:r w:rsidRPr="00432AFA">
        <w:rPr>
          <w:szCs w:val="22"/>
        </w:rPr>
        <w:t>Upon any action by FERC with respect to the above filing, whether acceptance, approval, rejection or otherwise, Seller shall promptly notify Buyer of any such action.</w:t>
      </w:r>
      <w:bookmarkEnd w:id="9"/>
      <w:r w:rsidRPr="00432AFA">
        <w:rPr>
          <w:szCs w:val="22"/>
        </w:rPr>
        <w:t xml:space="preserve">  Pending such FERC acceptance and/or approval, on or prior to </w:t>
      </w:r>
      <w:bookmarkStart w:id="10" w:name="_DV_X108"/>
      <w:bookmarkStart w:id="11" w:name="_DV_C104"/>
      <w:r w:rsidRPr="00432AFA">
        <w:rPr>
          <w:szCs w:val="22"/>
        </w:rPr>
        <w:t xml:space="preserve">ten (10) Business Days prior to the </w:t>
      </w:r>
      <w:bookmarkEnd w:id="10"/>
      <w:bookmarkEnd w:id="11"/>
      <w:r w:rsidRPr="00432AFA">
        <w:rPr>
          <w:szCs w:val="22"/>
        </w:rPr>
        <w:t>applicable Delivery Period, Seller shall either (</w:t>
      </w:r>
      <w:proofErr w:type="spellStart"/>
      <w:r w:rsidRPr="00432AFA">
        <w:rPr>
          <w:szCs w:val="22"/>
        </w:rPr>
        <w:t>i</w:t>
      </w:r>
      <w:proofErr w:type="spellEnd"/>
      <w:r w:rsidRPr="00432AFA">
        <w:rPr>
          <w:szCs w:val="22"/>
        </w:rPr>
        <w:t xml:space="preserve">) give Buyer written notice that Seller will not deliver and schedule the Product with respect to such applicable Delivery Period, in which case the Quantity of the Product for such Delivery Period shall be zero (0) or (ii) commit to deliver the Product for such applicable Delivery Period and complete MISO scheduling tasks for such applicable Delivery Period pursuant to Section 3.2; provided, if Seller fails to give notice or commit deliver and schedule the Product within such time period, then the Quantity of the Product for such Delivery Period shall be zero (0).  If Seller elects to deliver and schedule the Product, then Seller shall perform its obligations under this Confirmation Agreement with respect to such Product and Buyer shall have all rights to such Product so delivered and scheduled pursuant to this Confirmation Agreement.  Buyer will not be required to make any payment to Seller pursuant to Section 3 hereof until Seller receives such acceptance and/or approval.  Upon receipt of such FERC acceptance and/or approval, Seller may provide an invoice for all amounts then due under this Confirmation Agreement, which such invoice shall be paid by </w:t>
      </w:r>
      <w:r w:rsidRPr="00432AFA">
        <w:rPr>
          <w:szCs w:val="22"/>
        </w:rPr>
        <w:lastRenderedPageBreak/>
        <w:t>Buyer within ten (10) Business Days of receipt of such invoice.  In the event FERC does not accept or approve this Confirmation Agreement without condition or modification or rejects this Confirmation Agreement, upon Seller’s or Buyer’s receipt of such condition, modification or rejection from FERC, this Confirmation Agreement shall be of no further force or effect and neither Party will have any further liability or obligation to the other Party under this Confirmation Agreement, except to the extent Seller has committed to deliver and schedule Product as provided in (ii) above.  In such event, Seller shall be liable for the delivery and scheduling of such Product pursuant to this Confirmation Agreement.”</w:t>
      </w:r>
    </w:p>
    <w:p w14:paraId="6612669C" w14:textId="3FC8F506" w:rsidR="00C75BF2" w:rsidRPr="00325DC3" w:rsidRDefault="00C75BF2" w:rsidP="00C75BF2">
      <w:pPr>
        <w:spacing w:after="240"/>
        <w:ind w:left="2160" w:hanging="720"/>
        <w:jc w:val="both"/>
        <w:rPr>
          <w:b/>
          <w:szCs w:val="22"/>
        </w:rPr>
      </w:pPr>
      <w:r>
        <w:rPr>
          <w:szCs w:val="22"/>
        </w:rPr>
        <w:t>3</w:t>
      </w:r>
      <w:r w:rsidR="00A028A7">
        <w:rPr>
          <w:szCs w:val="22"/>
        </w:rPr>
        <w:t>0</w:t>
      </w:r>
      <w:r>
        <w:rPr>
          <w:szCs w:val="22"/>
        </w:rPr>
        <w:t>.</w:t>
      </w:r>
      <w:r>
        <w:rPr>
          <w:szCs w:val="22"/>
        </w:rPr>
        <w:tab/>
      </w:r>
      <w:r w:rsidRPr="00432AFA">
        <w:rPr>
          <w:szCs w:val="22"/>
        </w:rPr>
        <w:t>Section 10.7</w:t>
      </w:r>
      <w:r>
        <w:rPr>
          <w:szCs w:val="22"/>
        </w:rPr>
        <w:t xml:space="preserve"> – </w:t>
      </w:r>
      <w:r w:rsidRPr="00432AFA">
        <w:rPr>
          <w:szCs w:val="22"/>
          <w:u w:val="single"/>
        </w:rPr>
        <w:t>Notices</w:t>
      </w:r>
      <w:r w:rsidRPr="00432AFA">
        <w:rPr>
          <w:szCs w:val="22"/>
        </w:rPr>
        <w:t xml:space="preserve">.  Section 10.7 is amended as follows: </w:t>
      </w:r>
    </w:p>
    <w:p w14:paraId="6AF7644F" w14:textId="77777777" w:rsidR="00C75BF2" w:rsidRPr="00432AFA" w:rsidRDefault="00C75BF2" w:rsidP="00C75BF2">
      <w:pPr>
        <w:spacing w:after="240"/>
        <w:ind w:left="2160"/>
        <w:jc w:val="both"/>
        <w:rPr>
          <w:szCs w:val="22"/>
        </w:rPr>
      </w:pPr>
      <w:r w:rsidRPr="00432AFA">
        <w:rPr>
          <w:szCs w:val="22"/>
        </w:rPr>
        <w:t xml:space="preserve">By </w:t>
      </w:r>
      <w:r>
        <w:rPr>
          <w:szCs w:val="22"/>
        </w:rPr>
        <w:t>deleting</w:t>
      </w:r>
      <w:r w:rsidRPr="00432AFA">
        <w:rPr>
          <w:szCs w:val="22"/>
        </w:rPr>
        <w:t xml:space="preserve"> in the fourth line </w:t>
      </w:r>
      <w:r>
        <w:rPr>
          <w:szCs w:val="22"/>
        </w:rPr>
        <w:t xml:space="preserve">the two instances of “facsimile” and replacing each such instance with </w:t>
      </w:r>
      <w:r w:rsidRPr="00432AFA">
        <w:rPr>
          <w:szCs w:val="22"/>
        </w:rPr>
        <w:t>“electronic means”; and</w:t>
      </w:r>
    </w:p>
    <w:p w14:paraId="2FD00B48" w14:textId="77777777" w:rsidR="00C75BF2" w:rsidRPr="00432AFA" w:rsidRDefault="00C75BF2" w:rsidP="00C75BF2">
      <w:pPr>
        <w:spacing w:after="240"/>
        <w:ind w:left="2160"/>
        <w:jc w:val="both"/>
        <w:rPr>
          <w:szCs w:val="22"/>
        </w:rPr>
      </w:pPr>
      <w:r w:rsidRPr="00432AFA">
        <w:rPr>
          <w:szCs w:val="22"/>
        </w:rPr>
        <w:t>By inserting the following at the end of the sentence in the fourth line: “provided, however, that any non-routine notices (e.g., notices of default) shall be delivered by a means other than an electronic means.”</w:t>
      </w:r>
    </w:p>
    <w:p w14:paraId="5B4DA83D" w14:textId="1B6CC092" w:rsidR="00C75BF2" w:rsidRPr="00432AFA" w:rsidRDefault="00C75BF2" w:rsidP="00C75BF2">
      <w:pPr>
        <w:spacing w:after="240"/>
        <w:ind w:left="1440"/>
        <w:jc w:val="both"/>
        <w:rPr>
          <w:szCs w:val="22"/>
        </w:rPr>
      </w:pPr>
      <w:r w:rsidRPr="00432AFA">
        <w:rPr>
          <w:szCs w:val="22"/>
        </w:rPr>
        <w:t>3</w:t>
      </w:r>
      <w:r w:rsidR="00A028A7">
        <w:rPr>
          <w:szCs w:val="22"/>
        </w:rPr>
        <w:t>1</w:t>
      </w:r>
      <w:r>
        <w:rPr>
          <w:szCs w:val="22"/>
        </w:rPr>
        <w:t>.</w:t>
      </w:r>
      <w:r w:rsidRPr="00432AFA">
        <w:rPr>
          <w:szCs w:val="22"/>
        </w:rPr>
        <w:tab/>
        <w:t>Section 10.8</w:t>
      </w:r>
      <w:r>
        <w:rPr>
          <w:szCs w:val="22"/>
        </w:rPr>
        <w:t xml:space="preserve"> – </w:t>
      </w:r>
      <w:r w:rsidRPr="00432AFA">
        <w:rPr>
          <w:szCs w:val="22"/>
          <w:u w:val="single"/>
        </w:rPr>
        <w:t>General</w:t>
      </w:r>
      <w:r w:rsidRPr="00432AFA">
        <w:rPr>
          <w:szCs w:val="22"/>
        </w:rPr>
        <w:t>.  Section 10.8 is amended by adding the following to the end of the section:</w:t>
      </w:r>
    </w:p>
    <w:p w14:paraId="4D3C1941" w14:textId="77777777" w:rsidR="00C75BF2" w:rsidRPr="00432AFA" w:rsidRDefault="00C75BF2" w:rsidP="00C75BF2">
      <w:pPr>
        <w:spacing w:after="240"/>
        <w:ind w:left="2160"/>
        <w:jc w:val="both"/>
        <w:rPr>
          <w:szCs w:val="22"/>
        </w:rPr>
      </w:pPr>
      <w:r w:rsidRPr="00432AFA">
        <w:rPr>
          <w:szCs w:val="22"/>
        </w:rPr>
        <w:t>“This Agreement may be executed in counterparts, each of which will be deemed an original but all of which taken together will constitute one and the same original instrument. Delivery of an executed counterpart of a signature page to this Agreement by electronic means shall be effective as delivery of a manually executed counterpart of this Agreement. Electronic copies of executed original copies of this Agreement shall be sufficient and admissible evidence of the content and existence of this Agreement to the same extent as the originally executed copy or copies (if executed in counterpart)”</w:t>
      </w:r>
    </w:p>
    <w:p w14:paraId="15A1BE70" w14:textId="36246F44" w:rsidR="00C75BF2" w:rsidRPr="00432AFA" w:rsidRDefault="00C75BF2" w:rsidP="00C75BF2">
      <w:pPr>
        <w:spacing w:after="240"/>
        <w:ind w:left="1440"/>
        <w:jc w:val="both"/>
        <w:rPr>
          <w:szCs w:val="22"/>
        </w:rPr>
      </w:pPr>
      <w:r w:rsidRPr="00432AFA">
        <w:rPr>
          <w:szCs w:val="22"/>
        </w:rPr>
        <w:t>3</w:t>
      </w:r>
      <w:r w:rsidR="00A028A7">
        <w:rPr>
          <w:szCs w:val="22"/>
        </w:rPr>
        <w:t>2</w:t>
      </w:r>
      <w:r>
        <w:rPr>
          <w:szCs w:val="22"/>
        </w:rPr>
        <w:t>.</w:t>
      </w:r>
      <w:r w:rsidRPr="00432AFA">
        <w:rPr>
          <w:szCs w:val="22"/>
        </w:rPr>
        <w:tab/>
        <w:t>Section 10.9</w:t>
      </w:r>
      <w:r>
        <w:rPr>
          <w:szCs w:val="22"/>
        </w:rPr>
        <w:t xml:space="preserve"> – </w:t>
      </w:r>
      <w:r w:rsidRPr="00432AFA">
        <w:rPr>
          <w:szCs w:val="22"/>
          <w:u w:val="single"/>
        </w:rPr>
        <w:t>Audit</w:t>
      </w:r>
      <w:r w:rsidRPr="00432AFA">
        <w:rPr>
          <w:szCs w:val="22"/>
        </w:rPr>
        <w:t>.  Section 10.9 is amended by inserting the phrase “certified and authenticated copies of, or originals at the option of the Party providing the records,” in the second line between the phrase “to examine” and the phrase “the records.”</w:t>
      </w:r>
    </w:p>
    <w:p w14:paraId="791390C5" w14:textId="156E077C" w:rsidR="00C75BF2" w:rsidRPr="00432AFA" w:rsidRDefault="00C75BF2" w:rsidP="00C75BF2">
      <w:pPr>
        <w:spacing w:after="240"/>
        <w:ind w:left="1440"/>
        <w:jc w:val="both"/>
        <w:rPr>
          <w:szCs w:val="22"/>
        </w:rPr>
      </w:pPr>
      <w:r w:rsidRPr="00432AFA">
        <w:rPr>
          <w:szCs w:val="22"/>
        </w:rPr>
        <w:t>3</w:t>
      </w:r>
      <w:r w:rsidR="00A028A7">
        <w:rPr>
          <w:szCs w:val="22"/>
        </w:rPr>
        <w:t>3</w:t>
      </w:r>
      <w:r>
        <w:rPr>
          <w:szCs w:val="22"/>
        </w:rPr>
        <w:t>.</w:t>
      </w:r>
      <w:r w:rsidRPr="00432AFA">
        <w:rPr>
          <w:szCs w:val="22"/>
        </w:rPr>
        <w:tab/>
        <w:t>Section 10.10</w:t>
      </w:r>
      <w:r>
        <w:rPr>
          <w:szCs w:val="22"/>
        </w:rPr>
        <w:t xml:space="preserve"> – </w:t>
      </w:r>
      <w:r w:rsidRPr="00432AFA">
        <w:rPr>
          <w:szCs w:val="22"/>
          <w:u w:val="single"/>
        </w:rPr>
        <w:t>Forward Contract</w:t>
      </w:r>
      <w:r w:rsidRPr="00432AFA">
        <w:rPr>
          <w:szCs w:val="22"/>
        </w:rPr>
        <w:t>. Section 10.10 is replaced in its entirety, as fo</w:t>
      </w:r>
      <w:r w:rsidR="00A028A7">
        <w:rPr>
          <w:szCs w:val="22"/>
        </w:rPr>
        <w:t>l</w:t>
      </w:r>
      <w:r w:rsidRPr="00432AFA">
        <w:rPr>
          <w:szCs w:val="22"/>
        </w:rPr>
        <w:t xml:space="preserve">lows: </w:t>
      </w:r>
    </w:p>
    <w:p w14:paraId="7EA5DDB5" w14:textId="77777777" w:rsidR="00C75BF2" w:rsidRPr="00432AFA" w:rsidRDefault="00C75BF2" w:rsidP="00C75BF2">
      <w:pPr>
        <w:spacing w:after="240"/>
        <w:ind w:left="2160"/>
        <w:jc w:val="both"/>
        <w:rPr>
          <w:szCs w:val="22"/>
        </w:rPr>
      </w:pPr>
      <w:r w:rsidRPr="00432AFA">
        <w:rPr>
          <w:szCs w:val="22"/>
        </w:rPr>
        <w:t>“10.10</w:t>
      </w:r>
      <w:r w:rsidRPr="00432AFA">
        <w:rPr>
          <w:szCs w:val="22"/>
        </w:rPr>
        <w:tab/>
      </w:r>
      <w:r w:rsidRPr="00432AFA">
        <w:rPr>
          <w:szCs w:val="22"/>
          <w:u w:val="single"/>
        </w:rPr>
        <w:t>Bankruptcy Issues</w:t>
      </w:r>
      <w:r w:rsidRPr="00432AFA">
        <w:rPr>
          <w:szCs w:val="22"/>
        </w:rPr>
        <w:t>.  The Parties intend that (</w:t>
      </w:r>
      <w:proofErr w:type="spellStart"/>
      <w:r w:rsidRPr="00432AFA">
        <w:rPr>
          <w:szCs w:val="22"/>
        </w:rPr>
        <w:t>i</w:t>
      </w:r>
      <w:proofErr w:type="spellEnd"/>
      <w:r w:rsidRPr="00432AFA">
        <w:rPr>
          <w:szCs w:val="22"/>
        </w:rPr>
        <w:t xml:space="preserve">) all Transactions constitute a “forward contract” within the meaning of the United States Bankruptcy Code (the “Bankruptcy Code”); (ii) all payments made or to be made by one Party to the other Party pursuant to this Agreement constitute “settlement payments” within the meaning of the Bankruptcy Code; (iii) all transfers of Performance Assurance by one Party to the other Party under this Agreement constitute “margin payments” within the meaning of the Bankruptcy Code; and (iv) this Agreement constitutes a “master netting agreement” within the meaning of the Bankruptcy Code.  To the extent that Section 365 of the Bankruptcy Code applies to this Confirmation Agreement and all other Fixed Price Customer Supply Contract(s), the Parties agree that all transactions with each of the Parties under this Confirmation </w:t>
      </w:r>
      <w:r w:rsidRPr="00432AFA">
        <w:rPr>
          <w:szCs w:val="22"/>
        </w:rPr>
        <w:lastRenderedPageBreak/>
        <w:t>Agreement and all other Fixed Price Customer Supply Contracts constitute one integrated transaction that can only be assumed or rejected in its entirety.”</w:t>
      </w:r>
    </w:p>
    <w:p w14:paraId="3C376A9B" w14:textId="3921DA91" w:rsidR="00C75BF2" w:rsidRPr="00432AFA" w:rsidRDefault="00C75BF2" w:rsidP="00C75BF2">
      <w:pPr>
        <w:spacing w:after="240"/>
        <w:ind w:left="1440"/>
        <w:jc w:val="both"/>
        <w:rPr>
          <w:szCs w:val="22"/>
        </w:rPr>
      </w:pPr>
      <w:r w:rsidRPr="00432AFA">
        <w:rPr>
          <w:szCs w:val="22"/>
        </w:rPr>
        <w:t>3</w:t>
      </w:r>
      <w:r w:rsidR="00A028A7">
        <w:rPr>
          <w:szCs w:val="22"/>
        </w:rPr>
        <w:t>4</w:t>
      </w:r>
      <w:r>
        <w:rPr>
          <w:szCs w:val="22"/>
        </w:rPr>
        <w:t>.</w:t>
      </w:r>
      <w:r w:rsidRPr="00432AFA">
        <w:rPr>
          <w:szCs w:val="22"/>
        </w:rPr>
        <w:tab/>
        <w:t>Section 10.11</w:t>
      </w:r>
      <w:r>
        <w:rPr>
          <w:szCs w:val="22"/>
        </w:rPr>
        <w:t xml:space="preserve"> – </w:t>
      </w:r>
      <w:r w:rsidRPr="00432AFA">
        <w:rPr>
          <w:szCs w:val="22"/>
          <w:u w:val="single"/>
        </w:rPr>
        <w:t>Confidentiality</w:t>
      </w:r>
      <w:r w:rsidRPr="00432AFA">
        <w:rPr>
          <w:szCs w:val="22"/>
        </w:rPr>
        <w:t>. Section 10.11 is replaced in its entirety, as follows:</w:t>
      </w:r>
    </w:p>
    <w:p w14:paraId="35018DE8" w14:textId="77777777" w:rsidR="00C75BF2" w:rsidRDefault="00C75BF2" w:rsidP="00C75BF2">
      <w:pPr>
        <w:spacing w:after="240"/>
        <w:ind w:left="2160"/>
        <w:jc w:val="both"/>
        <w:rPr>
          <w:szCs w:val="22"/>
        </w:rPr>
      </w:pPr>
      <w:r w:rsidRPr="00432AFA">
        <w:rPr>
          <w:szCs w:val="22"/>
        </w:rPr>
        <w:t xml:space="preserve">“If the Parties have elected on the Cover Sheet to make this Section 10.11 applicable to this Master Agreement, neither Party shall disclose the terms or conditions of a Transaction under this Master Agreement or the completed Cover Sheet to, or any annex to, this Master Agreement to a third party (other than the Party’s or the Party’s Guarantor </w:t>
      </w:r>
      <w:r w:rsidRPr="009A4E22">
        <w:rPr>
          <w:szCs w:val="22"/>
        </w:rPr>
        <w:t>or Affiliate’s</w:t>
      </w:r>
      <w:r w:rsidRPr="00E629BB">
        <w:rPr>
          <w:sz w:val="20"/>
        </w:rPr>
        <w:t xml:space="preserve"> </w:t>
      </w:r>
      <w:r w:rsidRPr="00432AFA">
        <w:rPr>
          <w:szCs w:val="22"/>
        </w:rPr>
        <w:t xml:space="preserve">employees, lenders, counsel, accountants or advisors (all collectively referred to as “Representatives”) who have a need to know such information </w:t>
      </w:r>
      <w:r w:rsidRPr="006355A7">
        <w:rPr>
          <w:szCs w:val="22"/>
        </w:rPr>
        <w:t>in connection with the exercise of such Party’s rights and performance of such Party’s obligations under this Master Agreement</w:t>
      </w:r>
      <w:r>
        <w:rPr>
          <w:szCs w:val="22"/>
        </w:rPr>
        <w:t xml:space="preserve"> </w:t>
      </w:r>
      <w:r w:rsidRPr="00432AFA">
        <w:rPr>
          <w:szCs w:val="22"/>
        </w:rPr>
        <w:t>and who the Party is satisfied will keep such terms confidential) except in order to comply with any applicable law, regulation, or any exchange, control area or independent system operator rule or in connection with any court or regulatory proceeding; or request by a regulatory authority and in the event that any disclosure is requested or required by the regulatory authority or a government body by interrogatory, request for information or documents, subpoena, deposition, civil investigative demand or applicable law, the Party subject to such request or requirement may disclose to the extent so requested or required but shall promptly notify the other Party, prior to such disclosure, if such Party’s counsel determines that such notice is permitted by law, so that the other Party may seek an appropriate protective order or waive compliance with the provisions of this Section 10.11. Failing the entry of a protective order or the receipt of a waiver hereunder, that Party may disclose that portion of the Confidential Information as requested or required. In any event, a Party will not oppose action by the other to obtain an appropriate protective order or other reliable assurance that confidential treatment will be accorded the Confidential Information; provided, however, each Party shall, to the extent practicable, use reasonable efforts to prevent or limit the disclosure. Notwithstanding the foregoing, Party B may disclose the terms of this Confirmation Agreement to the Illinois Power Agency (“IPA”).  Each Party shall be liable for breach of any confidentiality obligation pursuant to this Master Agreement by such Representatives. The Parties shall be entitled to all remedies available at law or in equity to enforce, or seek relief in connection with, this confidentiality obligation. The Parties shall maintain the confidentiality of the terms of all Transactions in compliance with section 16-111.5(h) of the Illinois Public Utilities Act (220 ILCS 5/16-111.5(h)).</w:t>
      </w:r>
    </w:p>
    <w:p w14:paraId="17ADCFB5" w14:textId="77777777" w:rsidR="00C75BF2" w:rsidRPr="00432AFA" w:rsidRDefault="00C75BF2" w:rsidP="00C75BF2">
      <w:pPr>
        <w:spacing w:after="240"/>
        <w:ind w:left="2160"/>
        <w:jc w:val="both"/>
        <w:rPr>
          <w:szCs w:val="22"/>
        </w:rPr>
      </w:pPr>
      <w:r w:rsidRPr="00A90780">
        <w:t xml:space="preserve">To the extent that Seller obtains information relating to a customer’s </w:t>
      </w:r>
      <w:r>
        <w:t xml:space="preserve">Buyer </w:t>
      </w:r>
      <w:r w:rsidRPr="00A90780">
        <w:t xml:space="preserve">utility account as part 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customers. Further, Seller shall not release such customer's information to any other person or entity other than the customer</w:t>
      </w:r>
      <w:r>
        <w:t>,</w:t>
      </w:r>
      <w:r w:rsidRPr="00A90780">
        <w:t xml:space="preserve"> </w:t>
      </w:r>
      <w:r w:rsidRPr="00CB7FEB">
        <w:t xml:space="preserve">MISO, FERC, the Illinois Power Agency, the Illinois Commerce Commission or any other governmental agency that requires access to such information for the purposes of this Confirmation Agreement </w:t>
      </w:r>
      <w:r w:rsidRPr="00A90780">
        <w:t>without the customer's written consent to such release</w:t>
      </w:r>
      <w:r>
        <w:t>.</w:t>
      </w:r>
      <w:r w:rsidRPr="00432AFA">
        <w:rPr>
          <w:szCs w:val="22"/>
        </w:rPr>
        <w:t>”</w:t>
      </w:r>
    </w:p>
    <w:p w14:paraId="0205FEBE" w14:textId="62CAC131" w:rsidR="00C75BF2" w:rsidRPr="00432AFA" w:rsidRDefault="00C75BF2" w:rsidP="00C75BF2">
      <w:pPr>
        <w:spacing w:after="240"/>
        <w:ind w:left="2160" w:hanging="720"/>
        <w:jc w:val="both"/>
        <w:rPr>
          <w:szCs w:val="22"/>
        </w:rPr>
      </w:pPr>
      <w:r w:rsidRPr="00432AFA">
        <w:rPr>
          <w:szCs w:val="22"/>
        </w:rPr>
        <w:lastRenderedPageBreak/>
        <w:t>3</w:t>
      </w:r>
      <w:r w:rsidR="00A028A7">
        <w:rPr>
          <w:szCs w:val="22"/>
        </w:rPr>
        <w:t>5</w:t>
      </w:r>
      <w:r w:rsidRPr="00432AFA">
        <w:rPr>
          <w:szCs w:val="22"/>
        </w:rPr>
        <w:t>.</w:t>
      </w:r>
      <w:r w:rsidRPr="00432AFA">
        <w:rPr>
          <w:szCs w:val="22"/>
        </w:rPr>
        <w:tab/>
        <w:t>The following is added to the Master Agreement as Section 10.12:</w:t>
      </w:r>
    </w:p>
    <w:p w14:paraId="3B0A640A" w14:textId="77777777" w:rsidR="00C75BF2" w:rsidRPr="00432AFA" w:rsidRDefault="00C75BF2" w:rsidP="00C75BF2">
      <w:pPr>
        <w:spacing w:after="240"/>
        <w:ind w:left="2160"/>
        <w:jc w:val="both"/>
        <w:rPr>
          <w:szCs w:val="22"/>
        </w:rPr>
      </w:pPr>
      <w:r w:rsidRPr="00432AFA">
        <w:rPr>
          <w:szCs w:val="22"/>
        </w:rPr>
        <w:t xml:space="preserve">“10.12 </w:t>
      </w:r>
      <w:r w:rsidRPr="00432AFA">
        <w:rPr>
          <w:szCs w:val="22"/>
          <w:u w:val="single"/>
        </w:rPr>
        <w:t>Electronic Imaged Documents</w:t>
      </w:r>
      <w:r w:rsidRPr="00432AFA">
        <w:rPr>
          <w:szCs w:val="22"/>
        </w:rPr>
        <w:t>. Any original executed Agreement or other related document may be photocopied and stored on computer tapes and disks (an “Imaged Agreement”). Any Imaged Agreement, if introduced as evidence on paper, and all computer records,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Confirmation Agreement or the Imaged Agreement (or photocopies of the Confirmation Agreement or the Imaged Agreement) on the basis that such were not originated or maintained in documentary form under the hearsay rule, the best evidence rule or other rule of evidence.”</w:t>
      </w:r>
    </w:p>
    <w:p w14:paraId="18ACA323" w14:textId="176270CF" w:rsidR="00C75BF2" w:rsidRPr="00432AFA" w:rsidRDefault="00C75BF2" w:rsidP="00C75BF2">
      <w:pPr>
        <w:spacing w:after="240"/>
        <w:ind w:left="720" w:firstLine="720"/>
        <w:jc w:val="both"/>
        <w:rPr>
          <w:szCs w:val="22"/>
        </w:rPr>
      </w:pPr>
      <w:r w:rsidRPr="00432AFA">
        <w:rPr>
          <w:szCs w:val="22"/>
        </w:rPr>
        <w:t>3</w:t>
      </w:r>
      <w:r w:rsidR="00A028A7">
        <w:rPr>
          <w:szCs w:val="22"/>
        </w:rPr>
        <w:t>6</w:t>
      </w:r>
      <w:r w:rsidRPr="00432AFA">
        <w:rPr>
          <w:szCs w:val="22"/>
        </w:rPr>
        <w:t>.</w:t>
      </w:r>
      <w:r w:rsidRPr="00432AFA">
        <w:rPr>
          <w:szCs w:val="22"/>
        </w:rPr>
        <w:tab/>
        <w:t>The following is added to the Master Agreement as Section 10.13:</w:t>
      </w:r>
    </w:p>
    <w:p w14:paraId="31FB357B" w14:textId="77777777" w:rsidR="00C75BF2" w:rsidRPr="00432AFA" w:rsidRDefault="00C75BF2" w:rsidP="00C75BF2">
      <w:pPr>
        <w:spacing w:after="240"/>
        <w:ind w:left="2160"/>
        <w:jc w:val="both"/>
        <w:rPr>
          <w:szCs w:val="22"/>
        </w:rPr>
      </w:pPr>
      <w:r w:rsidRPr="00432AFA">
        <w:rPr>
          <w:szCs w:val="22"/>
        </w:rPr>
        <w:t xml:space="preserve">“10.13 </w:t>
      </w:r>
      <w:r w:rsidRPr="00432AFA">
        <w:rPr>
          <w:szCs w:val="22"/>
          <w:u w:val="single"/>
        </w:rPr>
        <w:t>FERC Standard of Review; Mobile-Sierra Waiver</w:t>
      </w:r>
      <w:r w:rsidRPr="00432AFA">
        <w:rPr>
          <w:szCs w:val="22"/>
        </w:rPr>
        <w:t>.</w:t>
      </w:r>
    </w:p>
    <w:p w14:paraId="0D3F7944" w14:textId="77777777" w:rsidR="00C75BF2" w:rsidRPr="00432AFA" w:rsidRDefault="00C75BF2" w:rsidP="00C75BF2">
      <w:pPr>
        <w:spacing w:after="240"/>
        <w:ind w:left="2160"/>
        <w:jc w:val="both"/>
        <w:rPr>
          <w:szCs w:val="22"/>
        </w:rPr>
      </w:pPr>
      <w:r>
        <w:rPr>
          <w:szCs w:val="22"/>
        </w:rPr>
        <w:t>(a)</w:t>
      </w:r>
      <w:r>
        <w:rPr>
          <w:szCs w:val="22"/>
        </w:rPr>
        <w:tab/>
      </w:r>
      <w:r w:rsidRPr="00432AFA">
        <w:rPr>
          <w:szCs w:val="22"/>
        </w:rPr>
        <w:t xml:space="preserve">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w:t>
      </w:r>
      <w:proofErr w:type="spellStart"/>
      <w:r w:rsidRPr="00870AFD">
        <w:rPr>
          <w:i/>
          <w:szCs w:val="22"/>
        </w:rPr>
        <w:t>sua</w:t>
      </w:r>
      <w:proofErr w:type="spellEnd"/>
      <w:r w:rsidRPr="00870AFD">
        <w:rPr>
          <w:i/>
          <w:szCs w:val="22"/>
        </w:rPr>
        <w:t xml:space="preserve"> sponte</w:t>
      </w:r>
      <w:r w:rsidRPr="00432AFA">
        <w:rPr>
          <w:szCs w:val="22"/>
        </w:rPr>
        <w:t xml:space="preserve">, </w:t>
      </w:r>
      <w:r w:rsidRPr="00432AFA">
        <w:t xml:space="preserve"> shall be solely the most strict standard</w:t>
      </w:r>
      <w:r w:rsidRPr="00432AFA">
        <w:rPr>
          <w:szCs w:val="22"/>
        </w:rPr>
        <w:t xml:space="preserve"> set forth in </w:t>
      </w:r>
      <w:r w:rsidRPr="00432AFA">
        <w:rPr>
          <w:szCs w:val="22"/>
          <w:u w:val="single"/>
        </w:rPr>
        <w:t>United Gas Pipe Line Co. v. Mobile Gas Service Corp.</w:t>
      </w:r>
      <w:r w:rsidRPr="00432AFA">
        <w:rPr>
          <w:szCs w:val="22"/>
        </w:rPr>
        <w:t xml:space="preserve">, 350 U.S. 332 (1956) and </w:t>
      </w:r>
      <w:r w:rsidRPr="00432AFA">
        <w:rPr>
          <w:szCs w:val="22"/>
          <w:u w:val="single"/>
        </w:rPr>
        <w:t>Federal Power Commission v. Sierra Pacific Power Co.</w:t>
      </w:r>
      <w:r w:rsidRPr="00432AFA">
        <w:rPr>
          <w:szCs w:val="22"/>
        </w:rPr>
        <w:t xml:space="preserve">, 350 U.S. 348 (1956) and clarified by </w:t>
      </w:r>
      <w:r w:rsidRPr="00432AFA">
        <w:rPr>
          <w:szCs w:val="22"/>
          <w:u w:val="single"/>
        </w:rPr>
        <w:t>Morgan Stanley Capital Group, Inc. v. Public Util. Dist. No. 1 of Snohomish</w:t>
      </w:r>
      <w:r w:rsidRPr="00432AFA">
        <w:rPr>
          <w:szCs w:val="22"/>
        </w:rPr>
        <w:t xml:space="preserve">, 554 U.S. 527 (2008) </w:t>
      </w:r>
      <w:r w:rsidRPr="00432AFA">
        <w:t xml:space="preserve">and further refined in </w:t>
      </w:r>
      <w:r w:rsidRPr="00432AFA">
        <w:rPr>
          <w:u w:val="single"/>
        </w:rPr>
        <w:t>NRG Power Marketing v. Maine Public Utilities Commission</w:t>
      </w:r>
      <w:r w:rsidRPr="00432AFA">
        <w:t xml:space="preserve">, 558 U.S. 165  (2010) </w:t>
      </w:r>
      <w:r w:rsidRPr="00432AFA">
        <w:rPr>
          <w:szCs w:val="22"/>
        </w:rPr>
        <w:t xml:space="preserve">( the “Mobile-Sierra” doctrine). </w:t>
      </w:r>
      <w:r w:rsidRPr="00432AFA">
        <w:t xml:space="preserve">The Parties acknowledge that this agreement constitutes a contract rate, and all future proposed changes or challenges will be reviewed pursuant to the public interest application of the just and reasonable standard of review.  </w:t>
      </w:r>
    </w:p>
    <w:p w14:paraId="571BE76A" w14:textId="77777777" w:rsidR="00C75BF2" w:rsidRPr="00432AFA" w:rsidRDefault="00C75BF2" w:rsidP="00C75BF2">
      <w:pPr>
        <w:spacing w:after="240"/>
        <w:ind w:left="2160"/>
        <w:jc w:val="both"/>
        <w:rPr>
          <w:szCs w:val="22"/>
        </w:rPr>
      </w:pPr>
      <w:r>
        <w:rPr>
          <w:szCs w:val="22"/>
        </w:rPr>
        <w:t>(b)</w:t>
      </w:r>
      <w:r>
        <w:rPr>
          <w:szCs w:val="22"/>
        </w:rPr>
        <w:tab/>
      </w:r>
      <w:r w:rsidRPr="00432AFA">
        <w:rPr>
          <w:szCs w:val="22"/>
        </w:rPr>
        <w:t xml:space="preserve">In addition, and notwithstanding the foregoing subsection (a), to the fullest extent permitted by applicable law, each Party, for itself and its successors and assigns, hereby expressly and irrevocably waives any rights it can or may have, now or in the future, whether under §§ 205 and/or 206 of the Federal Power Act or otherwise, to seek to obtain from FERC by any means, directly or indirectly (through complaint, investigation or otherwise), and each hereby covenants and agrees not at any time to seek to so obtain, an order from FERC changing any section of this Agreement specifying the rate, charge, classification, or other term or condition agreed to by the Parties, it being the express intent of the Parties that, to the fullest extent permitted by applicable law, neither Party shall unilaterally seek to obtain from FERC any relief changing the rate, charge, classification, or other term or condition of this Agreement, notwithstanding any subsequent changes in applicable law or market conditions that may occur. In the event it were to be determined that applicable law precludes the Parties from waiving their rights to seek changes from FERC to their market-based power sales contracts (including entering into covenants not to do so) then this subsection (b) shall not apply, provided that, consistent with the foregoing subsection (a), neither Party shall seek any such changes except solely under the “public interest” application of the “just </w:t>
      </w:r>
      <w:r w:rsidRPr="00432AFA">
        <w:rPr>
          <w:szCs w:val="22"/>
        </w:rPr>
        <w:lastRenderedPageBreak/>
        <w:t>and reasonable” standard of review and otherwise as set forth in the foregoing section (a).”</w:t>
      </w:r>
    </w:p>
    <w:p w14:paraId="6489B2CF" w14:textId="368E8047" w:rsidR="00C75BF2" w:rsidRPr="00432AFA" w:rsidRDefault="00C75BF2" w:rsidP="00C75BF2">
      <w:pPr>
        <w:spacing w:after="240"/>
        <w:ind w:left="720" w:firstLine="720"/>
        <w:jc w:val="both"/>
        <w:rPr>
          <w:szCs w:val="22"/>
        </w:rPr>
      </w:pPr>
      <w:r w:rsidRPr="00432AFA">
        <w:rPr>
          <w:szCs w:val="22"/>
        </w:rPr>
        <w:t>3</w:t>
      </w:r>
      <w:r w:rsidR="00A028A7">
        <w:rPr>
          <w:szCs w:val="22"/>
        </w:rPr>
        <w:t>7</w:t>
      </w:r>
      <w:r w:rsidRPr="00432AFA">
        <w:rPr>
          <w:szCs w:val="22"/>
        </w:rPr>
        <w:t>.</w:t>
      </w:r>
      <w:r w:rsidRPr="00432AFA">
        <w:rPr>
          <w:szCs w:val="22"/>
        </w:rPr>
        <w:tab/>
        <w:t>The following is added to the Master Agreement as Section 10.14:</w:t>
      </w:r>
    </w:p>
    <w:p w14:paraId="119D9F38" w14:textId="77777777" w:rsidR="00C75BF2" w:rsidRDefault="00C75BF2" w:rsidP="00C75BF2">
      <w:pPr>
        <w:spacing w:after="240"/>
        <w:ind w:left="2160"/>
        <w:jc w:val="both"/>
        <w:rPr>
          <w:szCs w:val="22"/>
        </w:rPr>
      </w:pPr>
      <w:r w:rsidRPr="00432AFA">
        <w:rPr>
          <w:szCs w:val="22"/>
        </w:rPr>
        <w:t xml:space="preserve">“10.14  </w:t>
      </w:r>
      <w:r w:rsidRPr="00432AFA">
        <w:rPr>
          <w:szCs w:val="22"/>
          <w:u w:val="single"/>
        </w:rPr>
        <w:t>Exclusive Jurisdiction</w:t>
      </w:r>
      <w:r w:rsidRPr="00432AFA">
        <w:rPr>
          <w:szCs w:val="22"/>
        </w:rPr>
        <w:t>. With respect to any action, suit or proceedings relating to this Confirmation Agreement (“Proceedings”), each Party irrevocably: (</w:t>
      </w:r>
      <w:proofErr w:type="spellStart"/>
      <w:r w:rsidRPr="00432AFA">
        <w:rPr>
          <w:szCs w:val="22"/>
        </w:rPr>
        <w:t>i</w:t>
      </w:r>
      <w:proofErr w:type="spellEnd"/>
      <w:r w:rsidRPr="00432AFA">
        <w:rPr>
          <w:szCs w:val="22"/>
        </w:rPr>
        <w:t>)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Confirmation Agreement precludes either Party from bringing Proceedings in any other jurisdiction in order to enforce any judgment obtained in any Proceedings referred to in the preceding sentence, nor will the bringing of such enforcement Proceedings in any one or more jurisdictions preclude the bringing of enforcement Proceedings in any other jurisdiction.”</w:t>
      </w:r>
    </w:p>
    <w:p w14:paraId="66F1F006" w14:textId="13DBFDC9" w:rsidR="00C75BF2" w:rsidRPr="00432AFA" w:rsidRDefault="00C75BF2" w:rsidP="00C75BF2">
      <w:pPr>
        <w:spacing w:after="240"/>
        <w:ind w:left="720" w:firstLine="720"/>
        <w:jc w:val="both"/>
        <w:rPr>
          <w:szCs w:val="22"/>
        </w:rPr>
      </w:pPr>
      <w:r w:rsidRPr="00432AFA">
        <w:rPr>
          <w:szCs w:val="22"/>
        </w:rPr>
        <w:t>3</w:t>
      </w:r>
      <w:r w:rsidR="00A028A7">
        <w:rPr>
          <w:szCs w:val="22"/>
        </w:rPr>
        <w:t>8</w:t>
      </w:r>
      <w:r w:rsidRPr="00432AFA">
        <w:rPr>
          <w:szCs w:val="22"/>
        </w:rPr>
        <w:t>.</w:t>
      </w:r>
      <w:r w:rsidRPr="00432AFA">
        <w:rPr>
          <w:szCs w:val="22"/>
        </w:rPr>
        <w:tab/>
        <w:t>The following is added to the Master Agreement as Section 10.1</w:t>
      </w:r>
      <w:r>
        <w:rPr>
          <w:szCs w:val="22"/>
        </w:rPr>
        <w:t>5</w:t>
      </w:r>
      <w:r w:rsidRPr="00432AFA">
        <w:rPr>
          <w:szCs w:val="22"/>
        </w:rPr>
        <w:t>:</w:t>
      </w:r>
    </w:p>
    <w:p w14:paraId="6A91F75C" w14:textId="77777777" w:rsidR="00C75BF2" w:rsidRDefault="00C75BF2" w:rsidP="00C75BF2">
      <w:pPr>
        <w:spacing w:after="240"/>
        <w:ind w:left="2160"/>
        <w:jc w:val="both"/>
        <w:rPr>
          <w:szCs w:val="22"/>
        </w:rPr>
      </w:pPr>
      <w:r w:rsidRPr="00A374B0">
        <w:rPr>
          <w:szCs w:val="22"/>
        </w:rPr>
        <w:t xml:space="preserve"> “10.15  </w:t>
      </w:r>
      <w:r w:rsidRPr="00A374B0">
        <w:rPr>
          <w:szCs w:val="22"/>
          <w:u w:val="single"/>
        </w:rPr>
        <w:t>U.S. Stay Protocol</w:t>
      </w:r>
      <w:r w:rsidRPr="00A374B0">
        <w:rPr>
          <w:szCs w:val="22"/>
        </w:rPr>
        <w:t xml:space="preserve">.  The Parties may, by mutual agreement, execute the Supplement attached hereto for purposes of incorporating the </w:t>
      </w:r>
      <w:r>
        <w:rPr>
          <w:szCs w:val="22"/>
        </w:rPr>
        <w:t xml:space="preserve">International </w:t>
      </w:r>
      <w:r w:rsidRPr="00A374B0">
        <w:rPr>
          <w:rFonts w:cs="Arial"/>
          <w:szCs w:val="22"/>
        </w:rPr>
        <w:t>Swaps and Derivatives Association 2018 U.S. Resolution Stay Protocol into this Agreement.</w:t>
      </w:r>
      <w:r w:rsidRPr="00A374B0">
        <w:rPr>
          <w:szCs w:val="22"/>
        </w:rPr>
        <w:t>”</w:t>
      </w:r>
    </w:p>
    <w:p w14:paraId="7CCB74D0" w14:textId="77777777" w:rsidR="00C75BF2" w:rsidRPr="005E6179" w:rsidRDefault="00C75BF2" w:rsidP="00C75BF2">
      <w:pPr>
        <w:keepNext/>
        <w:spacing w:after="240"/>
        <w:ind w:left="720"/>
        <w:rPr>
          <w:b/>
          <w:szCs w:val="22"/>
        </w:rPr>
      </w:pPr>
      <w:r>
        <w:rPr>
          <w:b/>
          <w:szCs w:val="22"/>
        </w:rPr>
        <w:t>B.</w:t>
      </w:r>
      <w:r>
        <w:rPr>
          <w:b/>
          <w:szCs w:val="22"/>
        </w:rPr>
        <w:tab/>
      </w:r>
      <w:r w:rsidRPr="00432AFA">
        <w:rPr>
          <w:b/>
          <w:szCs w:val="22"/>
        </w:rPr>
        <w:t>The Collateral Annex is hereby amended as follows:</w:t>
      </w:r>
    </w:p>
    <w:p w14:paraId="244D3B16" w14:textId="77777777" w:rsidR="00C75BF2" w:rsidRPr="00432AFA" w:rsidRDefault="00C75BF2" w:rsidP="00C75BF2">
      <w:pPr>
        <w:keepNext/>
        <w:spacing w:after="240"/>
        <w:ind w:left="1440"/>
        <w:rPr>
          <w:szCs w:val="22"/>
        </w:rPr>
      </w:pPr>
      <w:r>
        <w:rPr>
          <w:szCs w:val="22"/>
        </w:rPr>
        <w:t>1.</w:t>
      </w:r>
      <w:r w:rsidRPr="00432AFA">
        <w:rPr>
          <w:szCs w:val="22"/>
        </w:rPr>
        <w:tab/>
        <w:t>Introductory Paragraph</w:t>
      </w:r>
      <w:r>
        <w:rPr>
          <w:szCs w:val="22"/>
        </w:rPr>
        <w:t xml:space="preserve"> – </w:t>
      </w:r>
      <w:r w:rsidRPr="00432AFA">
        <w:rPr>
          <w:szCs w:val="22"/>
        </w:rPr>
        <w:t>Place a period after the word “Agreement” in the third line and delete the remainder of the sentence.</w:t>
      </w:r>
    </w:p>
    <w:p w14:paraId="41E087A5" w14:textId="77777777" w:rsidR="00C75BF2" w:rsidRPr="00432AFA" w:rsidRDefault="00C75BF2" w:rsidP="00C75BF2">
      <w:pPr>
        <w:spacing w:after="240"/>
        <w:ind w:left="1440"/>
        <w:rPr>
          <w:szCs w:val="22"/>
        </w:rPr>
      </w:pPr>
      <w:r>
        <w:rPr>
          <w:szCs w:val="22"/>
        </w:rPr>
        <w:t>2.</w:t>
      </w:r>
      <w:r w:rsidRPr="00432AFA">
        <w:rPr>
          <w:szCs w:val="22"/>
        </w:rPr>
        <w:tab/>
        <w:t xml:space="preserve">Paragraph 1. </w:t>
      </w:r>
      <w:r w:rsidRPr="00432AFA">
        <w:rPr>
          <w:szCs w:val="22"/>
          <w:u w:val="single"/>
        </w:rPr>
        <w:t>Definitions</w:t>
      </w:r>
      <w:r w:rsidRPr="00432AFA">
        <w:rPr>
          <w:szCs w:val="22"/>
        </w:rPr>
        <w:t xml:space="preserve">.  The following changes are made to Paragraph 1: </w:t>
      </w:r>
    </w:p>
    <w:p w14:paraId="5DC097D0" w14:textId="77777777" w:rsidR="00C75BF2" w:rsidRPr="00432AFA" w:rsidRDefault="00C75BF2" w:rsidP="00C75BF2">
      <w:pPr>
        <w:tabs>
          <w:tab w:val="left" w:pos="2880"/>
        </w:tabs>
        <w:spacing w:after="240"/>
        <w:ind w:left="2880" w:hanging="720"/>
        <w:rPr>
          <w:szCs w:val="22"/>
        </w:rPr>
      </w:pPr>
      <w:r w:rsidRPr="00432AFA">
        <w:rPr>
          <w:szCs w:val="22"/>
        </w:rPr>
        <w:t>(</w:t>
      </w:r>
      <w:proofErr w:type="spellStart"/>
      <w:r w:rsidRPr="00432AFA">
        <w:rPr>
          <w:szCs w:val="22"/>
        </w:rPr>
        <w:t>i</w:t>
      </w:r>
      <w:proofErr w:type="spellEnd"/>
      <w:r w:rsidRPr="00432AFA">
        <w:rPr>
          <w:szCs w:val="22"/>
        </w:rPr>
        <w:t>)</w:t>
      </w:r>
      <w:r w:rsidRPr="00432AFA">
        <w:rPr>
          <w:szCs w:val="22"/>
        </w:rPr>
        <w:tab/>
        <w:t>The definition of “</w:t>
      </w:r>
      <w:r w:rsidRPr="00432AFA">
        <w:rPr>
          <w:szCs w:val="22"/>
          <w:u w:val="single"/>
        </w:rPr>
        <w:t>Credit Rating</w:t>
      </w:r>
      <w:r w:rsidRPr="00432AFA">
        <w:rPr>
          <w:szCs w:val="22"/>
        </w:rPr>
        <w:t>” is replaced in its entirety, as follows:</w:t>
      </w:r>
    </w:p>
    <w:p w14:paraId="408CDC5B" w14:textId="77777777" w:rsidR="00C75BF2" w:rsidRPr="00432AFA" w:rsidRDefault="00C75BF2" w:rsidP="00C75BF2">
      <w:pPr>
        <w:spacing w:after="240"/>
        <w:ind w:left="2880"/>
        <w:jc w:val="both"/>
        <w:rPr>
          <w:szCs w:val="22"/>
        </w:rPr>
      </w:pPr>
      <w:r w:rsidRPr="00432AFA">
        <w:rPr>
          <w:szCs w:val="22"/>
        </w:rPr>
        <w:t xml:space="preserve">““Credit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Agreement) </w:t>
      </w:r>
      <w:r w:rsidRPr="00432AFA">
        <w:t>or if such entity does not have a rating for its senior unsecured long-term debt, then the rating then assigned to such entity as an issuer default rating by Fitch, or the issuer rating by Moody’s,</w:t>
      </w:r>
      <w:r w:rsidRPr="00432AFA">
        <w:rPr>
          <w:szCs w:val="22"/>
        </w:rPr>
        <w:t xml:space="preserve"> or the corporate issuer rating or corporate credit rating by S&amp;P if such entity is a U.S. utility operating company with an investment grade rating, or the corporate issuer rating or corporate credit rating, discounted one notch, by S&amp;P if such entity is not a U.S. utility operating company with an investment grade rating. This definition of Credit Rating supersedes the definition of Credit Rating in all prior Fixed Price Customer Supply Contracts entered into between the Parties.”</w:t>
      </w:r>
    </w:p>
    <w:p w14:paraId="76EE6812" w14:textId="77777777" w:rsidR="00C75BF2" w:rsidRPr="00432AFA" w:rsidRDefault="00C75BF2" w:rsidP="00C75BF2">
      <w:pPr>
        <w:spacing w:after="240"/>
        <w:ind w:left="2160"/>
        <w:jc w:val="both"/>
        <w:rPr>
          <w:szCs w:val="22"/>
        </w:rPr>
      </w:pPr>
      <w:r w:rsidRPr="00432AFA">
        <w:rPr>
          <w:szCs w:val="22"/>
        </w:rPr>
        <w:lastRenderedPageBreak/>
        <w:t>(ii</w:t>
      </w:r>
      <w:r>
        <w:rPr>
          <w:szCs w:val="22"/>
        </w:rPr>
        <w:t>)</w:t>
      </w:r>
      <w:r w:rsidRPr="00432AFA">
        <w:rPr>
          <w:szCs w:val="22"/>
        </w:rPr>
        <w:tab/>
        <w:t>The definition of “</w:t>
      </w:r>
      <w:r w:rsidRPr="00432AFA">
        <w:rPr>
          <w:szCs w:val="22"/>
          <w:u w:val="single"/>
        </w:rPr>
        <w:t>Credit Rating Event</w:t>
      </w:r>
      <w:r w:rsidRPr="00432AFA">
        <w:rPr>
          <w:szCs w:val="22"/>
        </w:rPr>
        <w:t>” is amended by deleting the reference to “Paragraph 6(a)(iii)” and replacing it with “Paragraph (6)(a)(ii)”.</w:t>
      </w:r>
    </w:p>
    <w:p w14:paraId="331B72A6" w14:textId="77777777" w:rsidR="00C75BF2" w:rsidRPr="00432AFA" w:rsidRDefault="00C75BF2" w:rsidP="00C75BF2">
      <w:pPr>
        <w:spacing w:after="240"/>
        <w:ind w:left="2160"/>
        <w:rPr>
          <w:szCs w:val="22"/>
        </w:rPr>
      </w:pPr>
      <w:r w:rsidRPr="00432AFA">
        <w:rPr>
          <w:szCs w:val="22"/>
        </w:rPr>
        <w:t>(iii</w:t>
      </w:r>
      <w:r>
        <w:rPr>
          <w:szCs w:val="22"/>
        </w:rPr>
        <w:t>)</w:t>
      </w:r>
      <w:r w:rsidRPr="00432AFA">
        <w:rPr>
          <w:szCs w:val="22"/>
        </w:rPr>
        <w:tab/>
        <w:t>The definition of “</w:t>
      </w:r>
      <w:r w:rsidRPr="00432AFA">
        <w:rPr>
          <w:szCs w:val="22"/>
          <w:u w:val="single"/>
        </w:rPr>
        <w:t>Current Mark-to-Market Value</w:t>
      </w:r>
      <w:r w:rsidRPr="00432AFA">
        <w:rPr>
          <w:szCs w:val="22"/>
        </w:rPr>
        <w:t xml:space="preserve">” is amended by adding the following to end of definition: </w:t>
      </w:r>
    </w:p>
    <w:p w14:paraId="3F0A2ABD" w14:textId="77777777" w:rsidR="00C75BF2" w:rsidRPr="00432AFA" w:rsidRDefault="00C75BF2" w:rsidP="00C75BF2">
      <w:pPr>
        <w:tabs>
          <w:tab w:val="left" w:pos="2880"/>
        </w:tabs>
        <w:spacing w:after="240"/>
        <w:ind w:left="2880"/>
        <w:jc w:val="both"/>
        <w:rPr>
          <w:szCs w:val="22"/>
        </w:rPr>
      </w:pPr>
      <w:r w:rsidRPr="00432AFA">
        <w:rPr>
          <w:szCs w:val="22"/>
        </w:rPr>
        <w:t xml:space="preserve">“In determining Current Mark-to-Market Value pursuant to the Collateral Annex, a Party will be obligated to do the following: (1) the Party will communicate with at least two and no more than five Reference Market-makers from the following list: NYMEX, ICAP, </w:t>
      </w:r>
      <w:proofErr w:type="spellStart"/>
      <w:r w:rsidRPr="00432AFA">
        <w:rPr>
          <w:szCs w:val="22"/>
        </w:rPr>
        <w:t>Prebon</w:t>
      </w:r>
      <w:proofErr w:type="spellEnd"/>
      <w:r w:rsidRPr="00432AFA">
        <w:rPr>
          <w:szCs w:val="22"/>
        </w:rPr>
        <w:t xml:space="preserve">, ICE and </w:t>
      </w:r>
      <w:proofErr w:type="spellStart"/>
      <w:r w:rsidRPr="00432AFA">
        <w:rPr>
          <w:szCs w:val="22"/>
        </w:rPr>
        <w:t>Amerex</w:t>
      </w:r>
      <w:proofErr w:type="spellEnd"/>
      <w:r w:rsidRPr="00432AFA">
        <w:rPr>
          <w:szCs w:val="22"/>
        </w:rPr>
        <w:t>; (2) the Party will obtain bid and ask quotations from such Reference Market-makers for energy products at a liquid delivery/settlement point for each remaining month of the Delivery Period; and (3) to the extent that such liquid delivery/settlement point varies from the Delivery Point, the Party shall calculate the basis difference between such liquid delivery/settlement point and the Delivery Point and apply it to the quotations to reflect locational price differences.”</w:t>
      </w:r>
    </w:p>
    <w:p w14:paraId="041665BD" w14:textId="77777777" w:rsidR="00C75BF2" w:rsidRPr="00432AFA" w:rsidRDefault="00C75BF2" w:rsidP="00C75BF2">
      <w:pPr>
        <w:spacing w:after="240"/>
        <w:ind w:left="2880" w:hanging="720"/>
        <w:rPr>
          <w:szCs w:val="22"/>
        </w:rPr>
      </w:pPr>
      <w:r w:rsidRPr="00432AFA">
        <w:rPr>
          <w:szCs w:val="22"/>
        </w:rPr>
        <w:t>(iv</w:t>
      </w:r>
      <w:r>
        <w:rPr>
          <w:szCs w:val="22"/>
        </w:rPr>
        <w:t>)</w:t>
      </w:r>
      <w:r w:rsidRPr="00432AFA">
        <w:rPr>
          <w:szCs w:val="22"/>
        </w:rPr>
        <w:tab/>
        <w:t>The definition of “</w:t>
      </w:r>
      <w:r w:rsidRPr="00432AFA">
        <w:rPr>
          <w:szCs w:val="22"/>
          <w:u w:val="single"/>
        </w:rPr>
        <w:t>Downgraded Party</w:t>
      </w:r>
      <w:r w:rsidRPr="00432AFA">
        <w:rPr>
          <w:szCs w:val="22"/>
        </w:rPr>
        <w:t>” is amended by changing (</w:t>
      </w:r>
      <w:proofErr w:type="spellStart"/>
      <w:r w:rsidRPr="00432AFA">
        <w:rPr>
          <w:szCs w:val="22"/>
        </w:rPr>
        <w:t>i</w:t>
      </w:r>
      <w:proofErr w:type="spellEnd"/>
      <w:r w:rsidRPr="00432AFA">
        <w:rPr>
          <w:szCs w:val="22"/>
        </w:rPr>
        <w:t xml:space="preserve">) to (ii).  </w:t>
      </w:r>
    </w:p>
    <w:p w14:paraId="6A49A54D" w14:textId="77777777" w:rsidR="00C75BF2" w:rsidRPr="00432AFA" w:rsidRDefault="00C75BF2" w:rsidP="00C75BF2">
      <w:pPr>
        <w:spacing w:after="240"/>
        <w:ind w:left="2160"/>
        <w:rPr>
          <w:szCs w:val="22"/>
        </w:rPr>
      </w:pPr>
      <w:r w:rsidRPr="00432AFA">
        <w:rPr>
          <w:szCs w:val="22"/>
        </w:rPr>
        <w:t>(</w:t>
      </w:r>
      <w:r>
        <w:rPr>
          <w:szCs w:val="22"/>
        </w:rPr>
        <w:t>v)</w:t>
      </w:r>
      <w:r w:rsidRPr="00432AFA">
        <w:rPr>
          <w:szCs w:val="22"/>
        </w:rPr>
        <w:tab/>
        <w:t>The definition of “</w:t>
      </w:r>
      <w:r w:rsidRPr="00432AFA">
        <w:rPr>
          <w:szCs w:val="22"/>
          <w:u w:val="single"/>
        </w:rPr>
        <w:t>Exposure</w:t>
      </w:r>
      <w:r w:rsidRPr="00432AFA">
        <w:rPr>
          <w:szCs w:val="22"/>
        </w:rPr>
        <w:t>” is amended by adding the following paragraph as a separate paragraph after subsection (b):</w:t>
      </w:r>
    </w:p>
    <w:p w14:paraId="26576A2B" w14:textId="77777777" w:rsidR="00C75BF2" w:rsidRPr="00432AFA" w:rsidRDefault="00C75BF2" w:rsidP="00C75BF2">
      <w:pPr>
        <w:spacing w:after="240"/>
        <w:ind w:left="2880"/>
        <w:jc w:val="both"/>
        <w:rPr>
          <w:szCs w:val="22"/>
        </w:rPr>
      </w:pPr>
      <w:r w:rsidRPr="00432AFA">
        <w:rPr>
          <w:szCs w:val="22"/>
        </w:rPr>
        <w:t>“The definition of “Exposure” in the Collateral Annex is amended to include not only the Exposure under this Agreement, but the total credit exposure (the “Total Exposure Amount”) of Party B, on an aggregate basis, consisting of the sum of: (</w:t>
      </w:r>
      <w:proofErr w:type="spellStart"/>
      <w:r w:rsidRPr="00432AFA">
        <w:rPr>
          <w:szCs w:val="22"/>
        </w:rPr>
        <w:t>i</w:t>
      </w:r>
      <w:proofErr w:type="spellEnd"/>
      <w:r w:rsidRPr="00432AFA">
        <w:rPr>
          <w:szCs w:val="22"/>
        </w:rPr>
        <w:t xml:space="preserve">) the Exposure Amount (however calculated under this Agreement and any other Fixed Price Customer Supply Contracts, including an amount calculated each Local Business Day reflecting the Settlement Amount that would be owed to Party B on such day if Party A had defaulted under such Fixed Price Customer Supply Contract) calculated by Party B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Party A pursuant to any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  Any collateral or security previously posted by Party A under this </w:t>
      </w:r>
      <w:proofErr w:type="gramStart"/>
      <w:r w:rsidRPr="00432AFA">
        <w:rPr>
          <w:szCs w:val="22"/>
        </w:rPr>
        <w:t>Agreement</w:t>
      </w:r>
      <w:proofErr w:type="gramEnd"/>
      <w:r w:rsidRPr="00432AFA">
        <w:rPr>
          <w:szCs w:val="22"/>
        </w:rPr>
        <w:t xml:space="preserve"> or any other Fixed Price Customer Supply Contract will be netted against the Total Exposure Amount when determining collateral requirements.” </w:t>
      </w:r>
    </w:p>
    <w:p w14:paraId="0290BC61" w14:textId="77777777" w:rsidR="00C75BF2" w:rsidRPr="00432AFA" w:rsidRDefault="00C75BF2" w:rsidP="00C75BF2">
      <w:pPr>
        <w:spacing w:after="240"/>
        <w:ind w:left="2160"/>
        <w:rPr>
          <w:szCs w:val="22"/>
        </w:rPr>
      </w:pPr>
      <w:r w:rsidRPr="00432AFA">
        <w:rPr>
          <w:szCs w:val="22"/>
        </w:rPr>
        <w:t>(vi</w:t>
      </w:r>
      <w:r>
        <w:rPr>
          <w:szCs w:val="22"/>
        </w:rPr>
        <w:t>)</w:t>
      </w:r>
      <w:r w:rsidRPr="00432AFA">
        <w:rPr>
          <w:szCs w:val="22"/>
        </w:rPr>
        <w:tab/>
        <w:t>The definition for “</w:t>
      </w:r>
      <w:r w:rsidRPr="00432AFA">
        <w:rPr>
          <w:szCs w:val="22"/>
          <w:u w:val="single"/>
        </w:rPr>
        <w:t>Fitch</w:t>
      </w:r>
      <w:r w:rsidRPr="00432AFA">
        <w:rPr>
          <w:szCs w:val="22"/>
        </w:rPr>
        <w:t>” is added as follows:</w:t>
      </w:r>
    </w:p>
    <w:p w14:paraId="05979707" w14:textId="77777777" w:rsidR="00C75BF2" w:rsidRPr="00432AFA" w:rsidRDefault="00C75BF2" w:rsidP="00C75BF2">
      <w:pPr>
        <w:spacing w:after="240"/>
        <w:ind w:left="2160" w:firstLine="720"/>
        <w:rPr>
          <w:szCs w:val="22"/>
        </w:rPr>
      </w:pPr>
      <w:r w:rsidRPr="00432AFA">
        <w:rPr>
          <w:szCs w:val="22"/>
        </w:rPr>
        <w:t>“</w:t>
      </w:r>
      <w:r w:rsidRPr="00432AFA">
        <w:rPr>
          <w:szCs w:val="22"/>
          <w:u w:val="single"/>
        </w:rPr>
        <w:t>Fitch</w:t>
      </w:r>
      <w:r w:rsidRPr="00432AFA">
        <w:rPr>
          <w:szCs w:val="22"/>
        </w:rPr>
        <w:t>” means Fitch Ratings Ltd., or its successor.</w:t>
      </w:r>
    </w:p>
    <w:p w14:paraId="2389AD75" w14:textId="77777777" w:rsidR="00C75BF2" w:rsidRPr="00432AFA" w:rsidRDefault="00C75BF2" w:rsidP="00C75BF2">
      <w:pPr>
        <w:spacing w:after="240"/>
        <w:ind w:left="2160"/>
        <w:rPr>
          <w:szCs w:val="22"/>
        </w:rPr>
      </w:pPr>
      <w:r w:rsidRPr="00432AFA">
        <w:rPr>
          <w:szCs w:val="22"/>
        </w:rPr>
        <w:t>(vii</w:t>
      </w:r>
      <w:r>
        <w:rPr>
          <w:szCs w:val="22"/>
        </w:rPr>
        <w:t>)</w:t>
      </w:r>
      <w:r w:rsidRPr="00432AFA">
        <w:rPr>
          <w:szCs w:val="22"/>
        </w:rPr>
        <w:tab/>
        <w:t>The definition for “</w:t>
      </w:r>
      <w:r w:rsidRPr="00432AFA">
        <w:rPr>
          <w:szCs w:val="22"/>
          <w:u w:val="single"/>
        </w:rPr>
        <w:t>ICAP</w:t>
      </w:r>
      <w:r w:rsidRPr="00432AFA">
        <w:rPr>
          <w:szCs w:val="22"/>
        </w:rPr>
        <w:t>” is added as follows:</w:t>
      </w:r>
    </w:p>
    <w:p w14:paraId="73D017AA" w14:textId="77777777" w:rsidR="00C75BF2" w:rsidRPr="00432AFA" w:rsidRDefault="00C75BF2" w:rsidP="00C75BF2">
      <w:pPr>
        <w:spacing w:after="240"/>
        <w:ind w:left="2160" w:firstLine="720"/>
        <w:rPr>
          <w:szCs w:val="22"/>
        </w:rPr>
      </w:pPr>
      <w:r w:rsidRPr="00432AFA">
        <w:rPr>
          <w:szCs w:val="22"/>
        </w:rPr>
        <w:lastRenderedPageBreak/>
        <w:t>“</w:t>
      </w:r>
      <w:r w:rsidRPr="00432AFA">
        <w:rPr>
          <w:szCs w:val="22"/>
          <w:u w:val="single"/>
        </w:rPr>
        <w:t>ICAP</w:t>
      </w:r>
      <w:r w:rsidRPr="00432AFA">
        <w:rPr>
          <w:szCs w:val="22"/>
        </w:rPr>
        <w:t>” means ICAP plc.</w:t>
      </w:r>
    </w:p>
    <w:p w14:paraId="1128D23A" w14:textId="77777777" w:rsidR="00C75BF2" w:rsidRPr="00432AFA" w:rsidRDefault="00C75BF2" w:rsidP="00C75BF2">
      <w:pPr>
        <w:spacing w:after="240"/>
        <w:ind w:left="2160"/>
        <w:rPr>
          <w:szCs w:val="22"/>
        </w:rPr>
      </w:pPr>
      <w:r w:rsidRPr="00432AFA">
        <w:rPr>
          <w:szCs w:val="22"/>
        </w:rPr>
        <w:t>(viii</w:t>
      </w:r>
      <w:r>
        <w:rPr>
          <w:szCs w:val="22"/>
        </w:rPr>
        <w:t>)</w:t>
      </w:r>
      <w:r w:rsidRPr="00432AFA">
        <w:rPr>
          <w:szCs w:val="22"/>
        </w:rPr>
        <w:tab/>
        <w:t>The definition for “</w:t>
      </w:r>
      <w:r w:rsidRPr="00432AFA">
        <w:rPr>
          <w:szCs w:val="22"/>
          <w:u w:val="single"/>
        </w:rPr>
        <w:t>ICE</w:t>
      </w:r>
      <w:r w:rsidRPr="00432AFA">
        <w:rPr>
          <w:szCs w:val="22"/>
        </w:rPr>
        <w:t>” is added as follows:</w:t>
      </w:r>
    </w:p>
    <w:p w14:paraId="6615C7DF" w14:textId="77777777" w:rsidR="00C75BF2" w:rsidRPr="00432AFA" w:rsidRDefault="00C75BF2" w:rsidP="00C75BF2">
      <w:pPr>
        <w:spacing w:after="240"/>
        <w:ind w:left="2700" w:firstLine="180"/>
        <w:rPr>
          <w:szCs w:val="22"/>
        </w:rPr>
      </w:pPr>
      <w:r w:rsidRPr="00432AFA">
        <w:rPr>
          <w:szCs w:val="22"/>
        </w:rPr>
        <w:t>“</w:t>
      </w:r>
      <w:r w:rsidRPr="00432AFA">
        <w:rPr>
          <w:szCs w:val="22"/>
          <w:u w:val="single"/>
        </w:rPr>
        <w:t>ICE</w:t>
      </w:r>
      <w:r w:rsidRPr="00432AFA">
        <w:rPr>
          <w:szCs w:val="22"/>
        </w:rPr>
        <w:t xml:space="preserve">” means Intercontinental Exchange, Inc.  </w:t>
      </w:r>
    </w:p>
    <w:p w14:paraId="6CA196D1" w14:textId="77777777" w:rsidR="00C75BF2" w:rsidRPr="00432AFA" w:rsidRDefault="00C75BF2" w:rsidP="00C75BF2">
      <w:pPr>
        <w:spacing w:after="240"/>
        <w:ind w:left="2880" w:hanging="720"/>
        <w:rPr>
          <w:szCs w:val="22"/>
        </w:rPr>
      </w:pPr>
      <w:r w:rsidRPr="00432AFA">
        <w:rPr>
          <w:szCs w:val="22"/>
        </w:rPr>
        <w:t>(ix</w:t>
      </w:r>
      <w:r>
        <w:rPr>
          <w:szCs w:val="22"/>
        </w:rPr>
        <w:t>)</w:t>
      </w:r>
      <w:r w:rsidRPr="00432AFA">
        <w:rPr>
          <w:szCs w:val="22"/>
        </w:rPr>
        <w:tab/>
        <w:t>The definition of “</w:t>
      </w:r>
      <w:r w:rsidRPr="00432AFA">
        <w:rPr>
          <w:szCs w:val="22"/>
          <w:u w:val="single"/>
        </w:rPr>
        <w:t>Letter of Credit</w:t>
      </w:r>
      <w:r w:rsidRPr="00432AFA">
        <w:rPr>
          <w:szCs w:val="22"/>
        </w:rPr>
        <w:t>” is replaced in its entirety, as follows:</w:t>
      </w:r>
    </w:p>
    <w:p w14:paraId="0E23C3D8" w14:textId="77777777" w:rsidR="00C75BF2" w:rsidRPr="00432AFA" w:rsidRDefault="00C75BF2" w:rsidP="00C75BF2">
      <w:pPr>
        <w:spacing w:after="240"/>
        <w:ind w:left="2880"/>
        <w:jc w:val="both"/>
        <w:rPr>
          <w:szCs w:val="22"/>
        </w:rPr>
      </w:pPr>
      <w:r w:rsidRPr="00432AFA">
        <w:rPr>
          <w:szCs w:val="22"/>
        </w:rPr>
        <w:t>““</w:t>
      </w:r>
      <w:r w:rsidRPr="00432AFA">
        <w:rPr>
          <w:szCs w:val="22"/>
          <w:u w:val="single"/>
        </w:rPr>
        <w:t>Letter of Credit</w:t>
      </w:r>
      <w:r w:rsidRPr="00432AFA">
        <w:rPr>
          <w:szCs w:val="22"/>
        </w:rPr>
        <w:t>” means an irrevocable, transferable, standby Letter of Credit issued by a major U.S. commercial bank or a foreign bank with a U.S. branch office or a U.S. agency office utilizing either of the forms attached hereto as Exhibit B.”</w:t>
      </w:r>
    </w:p>
    <w:p w14:paraId="0D1CE8F3" w14:textId="77777777" w:rsidR="00C75BF2" w:rsidRPr="00432AFA" w:rsidRDefault="00C75BF2" w:rsidP="00C75BF2">
      <w:pPr>
        <w:spacing w:after="240"/>
        <w:ind w:left="2160"/>
        <w:rPr>
          <w:szCs w:val="22"/>
        </w:rPr>
      </w:pPr>
      <w:r w:rsidRPr="00432AFA">
        <w:rPr>
          <w:szCs w:val="22"/>
        </w:rPr>
        <w:t>(x)</w:t>
      </w:r>
      <w:r w:rsidRPr="00432AFA">
        <w:rPr>
          <w:szCs w:val="22"/>
        </w:rPr>
        <w:tab/>
        <w:t>The definition of “</w:t>
      </w:r>
      <w:r w:rsidRPr="00432AFA">
        <w:rPr>
          <w:szCs w:val="22"/>
          <w:u w:val="single"/>
        </w:rPr>
        <w:t>Letter of Credit Default</w:t>
      </w:r>
      <w:r w:rsidRPr="00432AFA">
        <w:rPr>
          <w:szCs w:val="22"/>
        </w:rPr>
        <w:t xml:space="preserve">” is amended by deleting the definition in its entirety and replacing with the following: </w:t>
      </w:r>
    </w:p>
    <w:p w14:paraId="29215D96" w14:textId="77777777" w:rsidR="00C75BF2" w:rsidRDefault="00C75BF2" w:rsidP="00C75BF2">
      <w:pPr>
        <w:spacing w:after="240"/>
        <w:ind w:left="2880"/>
        <w:jc w:val="both"/>
        <w:rPr>
          <w:szCs w:val="22"/>
        </w:rPr>
      </w:pPr>
      <w:r w:rsidRPr="00432AFA">
        <w:rPr>
          <w:szCs w:val="22"/>
        </w:rPr>
        <w:t>““</w:t>
      </w:r>
      <w:r w:rsidRPr="00432AFA">
        <w:rPr>
          <w:szCs w:val="22"/>
          <w:u w:val="single"/>
        </w:rPr>
        <w:t>Letter of Credit Default</w:t>
      </w:r>
      <w:r w:rsidRPr="00432AFA">
        <w:rPr>
          <w:szCs w:val="22"/>
        </w:rPr>
        <w:t>” means with respect to an outstanding Letter of Credit, the occurrence of any of the following events:  (</w:t>
      </w:r>
      <w:proofErr w:type="spellStart"/>
      <w:r w:rsidRPr="00432AFA">
        <w:rPr>
          <w:szCs w:val="22"/>
        </w:rPr>
        <w:t>i</w:t>
      </w:r>
      <w:proofErr w:type="spellEnd"/>
      <w:r w:rsidRPr="00432AFA">
        <w:rPr>
          <w:szCs w:val="22"/>
        </w:rPr>
        <w:t>)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any Transaction under this Confirmation Agreement; or (v) any event analogous to an event specified in Section 5(a)(vii) of this Confirmation Agreement shall occur with respect to the issuer of such Letter of Credit; provided, however, that no Letter of Credit Default shall occur in any event with respect to a Letter of Credit after the time such Letter of Credit is required to be canceled or returned to the Pledging Party in accordance with the terms of this Annex.”</w:t>
      </w:r>
    </w:p>
    <w:p w14:paraId="00101CE3" w14:textId="77777777" w:rsidR="00C75BF2" w:rsidRPr="00432AFA" w:rsidRDefault="00C75BF2" w:rsidP="00C75BF2">
      <w:pPr>
        <w:spacing w:after="240"/>
        <w:ind w:left="2160"/>
        <w:rPr>
          <w:szCs w:val="22"/>
        </w:rPr>
      </w:pPr>
      <w:r w:rsidRPr="00432AFA">
        <w:rPr>
          <w:szCs w:val="22"/>
        </w:rPr>
        <w:t>(xi</w:t>
      </w:r>
      <w:r>
        <w:rPr>
          <w:szCs w:val="22"/>
        </w:rPr>
        <w:t>)</w:t>
      </w:r>
      <w:r w:rsidRPr="00432AFA">
        <w:rPr>
          <w:szCs w:val="22"/>
        </w:rPr>
        <w:tab/>
        <w:t>The following definition of “</w:t>
      </w:r>
      <w:r w:rsidRPr="00432AFA">
        <w:rPr>
          <w:szCs w:val="22"/>
          <w:u w:val="single"/>
        </w:rPr>
        <w:t>Material Adverse Change</w:t>
      </w:r>
      <w:r w:rsidRPr="00432AFA">
        <w:rPr>
          <w:szCs w:val="22"/>
        </w:rPr>
        <w:t xml:space="preserve">” is added as follows: </w:t>
      </w:r>
    </w:p>
    <w:p w14:paraId="0530D855" w14:textId="77777777" w:rsidR="00C75BF2" w:rsidRPr="00432AFA" w:rsidRDefault="00C75BF2" w:rsidP="00C75BF2">
      <w:pPr>
        <w:spacing w:after="240"/>
        <w:ind w:left="2880"/>
        <w:jc w:val="both"/>
        <w:rPr>
          <w:szCs w:val="22"/>
        </w:rPr>
      </w:pPr>
      <w:r w:rsidRPr="00432AFA">
        <w:rPr>
          <w:szCs w:val="22"/>
        </w:rPr>
        <w:t>““</w:t>
      </w:r>
      <w:r w:rsidRPr="00432AFA">
        <w:rPr>
          <w:szCs w:val="22"/>
          <w:u w:val="single"/>
        </w:rPr>
        <w:t>Material Adverse Change</w:t>
      </w:r>
      <w:r w:rsidRPr="00432AFA">
        <w:rPr>
          <w:szCs w:val="22"/>
        </w:rPr>
        <w:t>” means with respect to a Party, for the purposes of eligibility to hold Performance Assurance, the applicable Credit Rating is below “BBB-” by S&amp;P, is below “Baa3” by Moody’s or is below “BBB-” by Fitch, provided, that such Party is ra</w:t>
      </w:r>
      <w:r>
        <w:rPr>
          <w:szCs w:val="22"/>
        </w:rPr>
        <w:t>ted by only one or two of such Credit R</w:t>
      </w:r>
      <w:r w:rsidRPr="00432AFA">
        <w:rPr>
          <w:szCs w:val="22"/>
        </w:rPr>
        <w:t xml:space="preserve">ating agencies.  In the event that a Party </w:t>
      </w:r>
      <w:r>
        <w:rPr>
          <w:szCs w:val="22"/>
        </w:rPr>
        <w:t>is rated by all three Credit R</w:t>
      </w:r>
      <w:r w:rsidRPr="00432AFA">
        <w:rPr>
          <w:szCs w:val="22"/>
        </w:rPr>
        <w:t>ating agencies, then the lower of the two highest ratings will apply for purposes of determining a “</w:t>
      </w:r>
      <w:r w:rsidRPr="00432AFA">
        <w:rPr>
          <w:szCs w:val="22"/>
          <w:u w:val="single"/>
        </w:rPr>
        <w:t>Material Adverse Change</w:t>
      </w:r>
      <w:r w:rsidRPr="00432AFA">
        <w:rPr>
          <w:szCs w:val="22"/>
        </w:rPr>
        <w:t xml:space="preserve">” and (b) in the event that the two highest ratings are common, such common rating will apply for purposes of determining a “Material Adverse Change”.  Additionally, a “Material Adverse Change” will occur if all of such applicable Credit Ratings are withdrawn subsequent to the date of this Confirmation Agreement.”  </w:t>
      </w:r>
    </w:p>
    <w:p w14:paraId="3DE7DA45" w14:textId="77777777" w:rsidR="00C75BF2" w:rsidRPr="00432AFA" w:rsidRDefault="00C75BF2" w:rsidP="00C75BF2">
      <w:pPr>
        <w:spacing w:after="240"/>
        <w:ind w:left="2160"/>
        <w:rPr>
          <w:szCs w:val="22"/>
        </w:rPr>
      </w:pPr>
      <w:r w:rsidRPr="00432AFA">
        <w:rPr>
          <w:szCs w:val="22"/>
        </w:rPr>
        <w:lastRenderedPageBreak/>
        <w:t>(xii</w:t>
      </w:r>
      <w:r>
        <w:rPr>
          <w:szCs w:val="22"/>
        </w:rPr>
        <w:t>)</w:t>
      </w:r>
      <w:r w:rsidRPr="00432AFA">
        <w:rPr>
          <w:szCs w:val="22"/>
        </w:rPr>
        <w:tab/>
        <w:t>The definition of “</w:t>
      </w:r>
      <w:r w:rsidRPr="005E6179">
        <w:rPr>
          <w:szCs w:val="22"/>
        </w:rPr>
        <w:t>Notification Time</w:t>
      </w:r>
      <w:r w:rsidRPr="00432AFA">
        <w:rPr>
          <w:szCs w:val="22"/>
        </w:rPr>
        <w:t>” is replaced in its entirety, as follows:</w:t>
      </w:r>
    </w:p>
    <w:p w14:paraId="02AD62B4" w14:textId="77777777" w:rsidR="00C75BF2" w:rsidRPr="00432AFA" w:rsidRDefault="00C75BF2" w:rsidP="00C75BF2">
      <w:pPr>
        <w:spacing w:after="240"/>
        <w:ind w:left="2880"/>
        <w:rPr>
          <w:szCs w:val="22"/>
        </w:rPr>
      </w:pPr>
      <w:r w:rsidRPr="00432AFA">
        <w:rPr>
          <w:szCs w:val="22"/>
        </w:rPr>
        <w:t>““</w:t>
      </w:r>
      <w:r w:rsidRPr="00432AFA">
        <w:rPr>
          <w:szCs w:val="22"/>
          <w:u w:val="single"/>
        </w:rPr>
        <w:t>Notification Time</w:t>
      </w:r>
      <w:r w:rsidRPr="00432AFA">
        <w:rPr>
          <w:szCs w:val="22"/>
        </w:rPr>
        <w:t>” means 1:00 P.M., New York time, on any Calculation Date.”</w:t>
      </w:r>
    </w:p>
    <w:p w14:paraId="50B0484A" w14:textId="77777777" w:rsidR="00C75BF2" w:rsidRPr="00432AFA" w:rsidRDefault="00C75BF2" w:rsidP="00C75BF2">
      <w:pPr>
        <w:spacing w:after="240"/>
        <w:ind w:left="2160"/>
        <w:rPr>
          <w:szCs w:val="22"/>
        </w:rPr>
      </w:pPr>
      <w:r w:rsidRPr="00432AFA">
        <w:rPr>
          <w:szCs w:val="22"/>
        </w:rPr>
        <w:t>(xiii</w:t>
      </w:r>
      <w:r>
        <w:rPr>
          <w:szCs w:val="22"/>
        </w:rPr>
        <w:t>)</w:t>
      </w:r>
      <w:r w:rsidRPr="00432AFA">
        <w:rPr>
          <w:szCs w:val="22"/>
        </w:rPr>
        <w:tab/>
        <w:t>The following definition for “</w:t>
      </w:r>
      <w:r w:rsidRPr="005E6179">
        <w:rPr>
          <w:szCs w:val="22"/>
        </w:rPr>
        <w:t>NYMEX</w:t>
      </w:r>
      <w:r w:rsidRPr="00432AFA">
        <w:rPr>
          <w:szCs w:val="22"/>
        </w:rPr>
        <w:t>” is added as follows:</w:t>
      </w:r>
    </w:p>
    <w:p w14:paraId="15D221DE" w14:textId="77777777" w:rsidR="00C75BF2" w:rsidRPr="00432AFA" w:rsidRDefault="00C75BF2" w:rsidP="00C75BF2">
      <w:pPr>
        <w:spacing w:after="240"/>
        <w:ind w:left="2880"/>
        <w:rPr>
          <w:szCs w:val="22"/>
        </w:rPr>
      </w:pPr>
      <w:r w:rsidRPr="00432AFA">
        <w:rPr>
          <w:szCs w:val="22"/>
        </w:rPr>
        <w:t>““</w:t>
      </w:r>
      <w:r w:rsidRPr="00432AFA">
        <w:rPr>
          <w:szCs w:val="22"/>
          <w:u w:val="single"/>
        </w:rPr>
        <w:t>NYMEX</w:t>
      </w:r>
      <w:r w:rsidRPr="00432AFA">
        <w:rPr>
          <w:szCs w:val="22"/>
        </w:rPr>
        <w:t>” means the New York Mercantile Exchange, Inc.”</w:t>
      </w:r>
    </w:p>
    <w:p w14:paraId="396A0A1B" w14:textId="77777777" w:rsidR="00C75BF2" w:rsidRPr="00432AFA" w:rsidRDefault="00C75BF2" w:rsidP="00C75BF2">
      <w:pPr>
        <w:spacing w:after="240"/>
        <w:ind w:left="2160"/>
        <w:rPr>
          <w:szCs w:val="22"/>
        </w:rPr>
      </w:pPr>
      <w:r w:rsidRPr="00432AFA">
        <w:rPr>
          <w:szCs w:val="22"/>
        </w:rPr>
        <w:t>(xiv</w:t>
      </w:r>
      <w:r>
        <w:rPr>
          <w:szCs w:val="22"/>
        </w:rPr>
        <w:t>)</w:t>
      </w:r>
      <w:r w:rsidRPr="00432AFA">
        <w:rPr>
          <w:szCs w:val="22"/>
        </w:rPr>
        <w:tab/>
        <w:t>The definition for “</w:t>
      </w:r>
      <w:proofErr w:type="spellStart"/>
      <w:r w:rsidRPr="005E6179">
        <w:rPr>
          <w:szCs w:val="22"/>
        </w:rPr>
        <w:t>Prebon</w:t>
      </w:r>
      <w:proofErr w:type="spellEnd"/>
      <w:r w:rsidRPr="00432AFA">
        <w:rPr>
          <w:szCs w:val="22"/>
        </w:rPr>
        <w:t>” is added as follows:</w:t>
      </w:r>
    </w:p>
    <w:p w14:paraId="34127A16" w14:textId="77777777" w:rsidR="00C75BF2" w:rsidRPr="00432AFA" w:rsidRDefault="00C75BF2" w:rsidP="00C75BF2">
      <w:pPr>
        <w:spacing w:after="240"/>
        <w:ind w:left="2160" w:firstLine="720"/>
        <w:rPr>
          <w:szCs w:val="22"/>
        </w:rPr>
      </w:pPr>
      <w:r w:rsidRPr="00432AFA">
        <w:rPr>
          <w:szCs w:val="22"/>
        </w:rPr>
        <w:t>““</w:t>
      </w:r>
      <w:proofErr w:type="spellStart"/>
      <w:r w:rsidRPr="00432AFA">
        <w:rPr>
          <w:szCs w:val="22"/>
          <w:u w:val="single"/>
        </w:rPr>
        <w:t>Prebon</w:t>
      </w:r>
      <w:proofErr w:type="spellEnd"/>
      <w:r w:rsidRPr="00432AFA">
        <w:rPr>
          <w:szCs w:val="22"/>
        </w:rPr>
        <w:t xml:space="preserve">” means </w:t>
      </w:r>
      <w:proofErr w:type="spellStart"/>
      <w:r w:rsidRPr="00432AFA">
        <w:rPr>
          <w:szCs w:val="22"/>
        </w:rPr>
        <w:t>Prebon</w:t>
      </w:r>
      <w:proofErr w:type="spellEnd"/>
      <w:r w:rsidRPr="00432AFA">
        <w:rPr>
          <w:szCs w:val="22"/>
        </w:rPr>
        <w:t xml:space="preserve"> Energy Inc.”</w:t>
      </w:r>
    </w:p>
    <w:p w14:paraId="43E27462" w14:textId="77777777" w:rsidR="00C75BF2" w:rsidRPr="00432AFA" w:rsidRDefault="00C75BF2" w:rsidP="00C75BF2">
      <w:pPr>
        <w:spacing w:after="240"/>
        <w:ind w:left="2160"/>
        <w:rPr>
          <w:szCs w:val="22"/>
        </w:rPr>
      </w:pPr>
      <w:r w:rsidRPr="00432AFA">
        <w:rPr>
          <w:szCs w:val="22"/>
        </w:rPr>
        <w:t>(xv)</w:t>
      </w:r>
      <w:r w:rsidRPr="00432AFA">
        <w:rPr>
          <w:szCs w:val="22"/>
        </w:rPr>
        <w:tab/>
        <w:t>The definition of “</w:t>
      </w:r>
      <w:r w:rsidRPr="005E6179">
        <w:rPr>
          <w:szCs w:val="22"/>
        </w:rPr>
        <w:t>Qualified Institution</w:t>
      </w:r>
      <w:r w:rsidRPr="00432AFA">
        <w:rPr>
          <w:szCs w:val="22"/>
        </w:rPr>
        <w:t>” is replaced in its entirety, as follows:</w:t>
      </w:r>
    </w:p>
    <w:p w14:paraId="6197BDFF" w14:textId="77777777" w:rsidR="00C75BF2" w:rsidRPr="00432AFA" w:rsidRDefault="00C75BF2" w:rsidP="00C75BF2">
      <w:pPr>
        <w:spacing w:after="240"/>
        <w:ind w:left="2880"/>
        <w:jc w:val="both"/>
        <w:rPr>
          <w:szCs w:val="22"/>
        </w:rPr>
      </w:pPr>
      <w:r w:rsidRPr="00432AFA">
        <w:rPr>
          <w:szCs w:val="22"/>
        </w:rPr>
        <w:t>““</w:t>
      </w:r>
      <w:r w:rsidRPr="00432AFA">
        <w:rPr>
          <w:szCs w:val="22"/>
          <w:u w:val="single"/>
        </w:rPr>
        <w:t>Qualified Institution</w:t>
      </w:r>
      <w:r w:rsidRPr="00432AFA">
        <w:rPr>
          <w:szCs w:val="22"/>
        </w:rPr>
        <w:t xml:space="preserve">” </w:t>
      </w:r>
      <w:bookmarkStart w:id="12" w:name="_DV_C15"/>
      <w:r w:rsidRPr="00432AFA">
        <w:rPr>
          <w:szCs w:val="22"/>
        </w:rPr>
        <w:t>means a major U.S. commercial bank or a foreign bank with a U.S. branch office or a U.S. agency office with a Credit Rating of at least “A” by S&amp;P and “A2” by Moody’s and, if rated by Fitch, at least “A” by Fitch</w:t>
      </w:r>
      <w:bookmarkEnd w:id="12"/>
      <w:r w:rsidRPr="00432AFA">
        <w:rPr>
          <w:szCs w:val="22"/>
        </w:rPr>
        <w:t>.”</w:t>
      </w:r>
    </w:p>
    <w:p w14:paraId="1560DD25" w14:textId="77777777" w:rsidR="00C75BF2" w:rsidRPr="00432AFA" w:rsidRDefault="00C75BF2" w:rsidP="00C75BF2">
      <w:pPr>
        <w:spacing w:after="240"/>
        <w:ind w:left="2160"/>
        <w:rPr>
          <w:szCs w:val="22"/>
        </w:rPr>
      </w:pPr>
      <w:r w:rsidRPr="00432AFA">
        <w:rPr>
          <w:szCs w:val="22"/>
        </w:rPr>
        <w:t>(xvi)</w:t>
      </w:r>
      <w:r w:rsidRPr="00432AFA">
        <w:rPr>
          <w:szCs w:val="22"/>
        </w:rPr>
        <w:tab/>
        <w:t>The definition of “</w:t>
      </w:r>
      <w:r w:rsidRPr="005E6179">
        <w:rPr>
          <w:szCs w:val="22"/>
        </w:rPr>
        <w:t>Secured Party</w:t>
      </w:r>
      <w:r w:rsidRPr="00432AFA">
        <w:rPr>
          <w:szCs w:val="22"/>
        </w:rPr>
        <w:t>” is amended by deleting “Paragraph 3(b)” and replacing it with “Paragraph 3(a)”.</w:t>
      </w:r>
    </w:p>
    <w:p w14:paraId="4010916F" w14:textId="77777777" w:rsidR="00C75BF2" w:rsidRPr="00432AFA" w:rsidRDefault="00C75BF2" w:rsidP="00C75BF2">
      <w:pPr>
        <w:spacing w:after="240"/>
        <w:ind w:left="2160"/>
        <w:rPr>
          <w:szCs w:val="22"/>
        </w:rPr>
      </w:pPr>
      <w:r w:rsidRPr="00432AFA">
        <w:rPr>
          <w:szCs w:val="22"/>
        </w:rPr>
        <w:t>(xvii)</w:t>
      </w:r>
      <w:r w:rsidRPr="00432AFA">
        <w:rPr>
          <w:szCs w:val="22"/>
        </w:rPr>
        <w:tab/>
        <w:t xml:space="preserve">The following definition </w:t>
      </w:r>
      <w:r>
        <w:rPr>
          <w:szCs w:val="22"/>
        </w:rPr>
        <w:t>of</w:t>
      </w:r>
      <w:r w:rsidRPr="00432AFA">
        <w:rPr>
          <w:szCs w:val="22"/>
        </w:rPr>
        <w:t xml:space="preserve"> “</w:t>
      </w:r>
      <w:r w:rsidRPr="005E6179">
        <w:rPr>
          <w:szCs w:val="22"/>
        </w:rPr>
        <w:t>Tangible Net Worth</w:t>
      </w:r>
      <w:r w:rsidRPr="00432AFA">
        <w:rPr>
          <w:szCs w:val="22"/>
        </w:rPr>
        <w:t>” or “</w:t>
      </w:r>
      <w:r w:rsidRPr="005E6179">
        <w:rPr>
          <w:szCs w:val="22"/>
        </w:rPr>
        <w:t>TNW</w:t>
      </w:r>
      <w:r w:rsidRPr="00432AFA">
        <w:rPr>
          <w:szCs w:val="22"/>
        </w:rPr>
        <w:t>” is added as follows:</w:t>
      </w:r>
    </w:p>
    <w:p w14:paraId="56A8239E" w14:textId="77777777" w:rsidR="00C75BF2" w:rsidRPr="00432AFA" w:rsidRDefault="00C75BF2" w:rsidP="00C75BF2">
      <w:pPr>
        <w:spacing w:after="240"/>
        <w:ind w:left="2880"/>
        <w:rPr>
          <w:szCs w:val="22"/>
        </w:rPr>
      </w:pPr>
      <w:r w:rsidRPr="00432AFA">
        <w:rPr>
          <w:szCs w:val="22"/>
        </w:rPr>
        <w:t>““</w:t>
      </w:r>
      <w:r w:rsidRPr="00432AFA">
        <w:rPr>
          <w:szCs w:val="22"/>
          <w:u w:val="single"/>
        </w:rPr>
        <w:t>Tangible Net Worth</w:t>
      </w:r>
      <w:r w:rsidRPr="00432AFA">
        <w:rPr>
          <w:szCs w:val="22"/>
        </w:rPr>
        <w:t>” or “</w:t>
      </w:r>
      <w:r w:rsidRPr="00432AFA">
        <w:rPr>
          <w:szCs w:val="22"/>
          <w:u w:val="single"/>
        </w:rPr>
        <w:t>TNW</w:t>
      </w:r>
      <w:r w:rsidRPr="00432AFA">
        <w:rPr>
          <w:szCs w:val="22"/>
        </w:rPr>
        <w:t xml:space="preserve">” means total assets of a Party (or its Guarantor, if applicable) </w:t>
      </w:r>
      <w:proofErr w:type="gramStart"/>
      <w:r w:rsidRPr="00432AFA">
        <w:rPr>
          <w:szCs w:val="22"/>
        </w:rPr>
        <w:t>less</w:t>
      </w:r>
      <w:proofErr w:type="gramEnd"/>
      <w:r w:rsidRPr="00432AFA">
        <w:rPr>
          <w:szCs w:val="22"/>
        </w:rPr>
        <w:t xml:space="preserve"> intangible assets and total liabilities of such entity. Intangible assets include benefits such as goodwill, patents, copyrights and trademarks.”</w:t>
      </w:r>
    </w:p>
    <w:p w14:paraId="0B6B4B81" w14:textId="77777777" w:rsidR="00C75BF2" w:rsidRPr="00432AFA" w:rsidRDefault="00C75BF2" w:rsidP="00C75BF2">
      <w:pPr>
        <w:keepNext/>
        <w:spacing w:after="240"/>
        <w:ind w:left="1440"/>
        <w:rPr>
          <w:szCs w:val="22"/>
        </w:rPr>
      </w:pPr>
      <w:r w:rsidRPr="00432AFA">
        <w:rPr>
          <w:szCs w:val="22"/>
        </w:rPr>
        <w:t>3.</w:t>
      </w:r>
      <w:r w:rsidRPr="00432AFA">
        <w:rPr>
          <w:szCs w:val="22"/>
        </w:rPr>
        <w:tab/>
        <w:t xml:space="preserve">Paragraph 3. </w:t>
      </w:r>
      <w:r w:rsidRPr="00432AFA">
        <w:rPr>
          <w:szCs w:val="22"/>
          <w:u w:val="single"/>
        </w:rPr>
        <w:t>Calculations of Collateral Requirement</w:t>
      </w:r>
      <w:r w:rsidRPr="00432AFA">
        <w:rPr>
          <w:szCs w:val="22"/>
        </w:rPr>
        <w:t xml:space="preserve">. </w:t>
      </w:r>
    </w:p>
    <w:p w14:paraId="2E3C44F1" w14:textId="77777777" w:rsidR="00C75BF2" w:rsidRPr="00432AFA" w:rsidRDefault="00C75BF2" w:rsidP="00C75BF2">
      <w:pPr>
        <w:spacing w:after="240"/>
        <w:ind w:left="2160"/>
        <w:rPr>
          <w:szCs w:val="22"/>
        </w:rPr>
      </w:pPr>
      <w:r w:rsidRPr="00432AFA">
        <w:rPr>
          <w:szCs w:val="22"/>
        </w:rPr>
        <w:t>(</w:t>
      </w:r>
      <w:proofErr w:type="spellStart"/>
      <w:r w:rsidRPr="00432AFA">
        <w:rPr>
          <w:szCs w:val="22"/>
        </w:rPr>
        <w:t>i</w:t>
      </w:r>
      <w:proofErr w:type="spellEnd"/>
      <w:r w:rsidRPr="00432AFA">
        <w:rPr>
          <w:szCs w:val="22"/>
        </w:rPr>
        <w:t>)</w:t>
      </w:r>
      <w:r w:rsidRPr="00432AFA">
        <w:rPr>
          <w:szCs w:val="22"/>
        </w:rPr>
        <w:tab/>
        <w:t>Subparagraph 3(b) is amended by revising the first sentence to read in its entirety, as follows:</w:t>
      </w:r>
    </w:p>
    <w:p w14:paraId="592DAA6A" w14:textId="77777777" w:rsidR="00C75BF2" w:rsidRPr="00432AFA" w:rsidRDefault="00C75BF2" w:rsidP="00C75BF2">
      <w:pPr>
        <w:spacing w:after="240"/>
        <w:ind w:left="2880"/>
        <w:rPr>
          <w:szCs w:val="22"/>
          <w:u w:val="single"/>
        </w:rPr>
      </w:pPr>
      <w:r w:rsidRPr="00432AFA">
        <w:rPr>
          <w:szCs w:val="22"/>
        </w:rPr>
        <w:t>“The “</w:t>
      </w:r>
      <w:r w:rsidRPr="00432AFA">
        <w:rPr>
          <w:szCs w:val="22"/>
          <w:u w:val="single"/>
        </w:rPr>
        <w:t>Collateral Requirement</w:t>
      </w:r>
      <w:r w:rsidRPr="00432AFA">
        <w:rPr>
          <w:szCs w:val="22"/>
        </w:rPr>
        <w:t>” for Party B shall be zero. The “</w:t>
      </w:r>
      <w:r w:rsidRPr="00432AFA">
        <w:rPr>
          <w:szCs w:val="22"/>
          <w:u w:val="single"/>
        </w:rPr>
        <w:t>Collateral</w:t>
      </w:r>
    </w:p>
    <w:p w14:paraId="47EF8EAE" w14:textId="77777777" w:rsidR="00C75BF2" w:rsidRPr="00432AFA" w:rsidRDefault="00C75BF2" w:rsidP="00C75BF2">
      <w:pPr>
        <w:spacing w:after="240"/>
        <w:ind w:left="2880"/>
        <w:rPr>
          <w:szCs w:val="22"/>
        </w:rPr>
      </w:pPr>
      <w:r w:rsidRPr="00432AFA">
        <w:rPr>
          <w:szCs w:val="22"/>
          <w:u w:val="single"/>
        </w:rPr>
        <w:t>Requirement</w:t>
      </w:r>
      <w:r w:rsidRPr="00432AFA">
        <w:rPr>
          <w:szCs w:val="22"/>
        </w:rPr>
        <w:t xml:space="preserve">” for Party A (the “Pledging Party”) means the Secured Party’s Net Exposure minus the sum of:” </w:t>
      </w:r>
    </w:p>
    <w:p w14:paraId="4C4191CF" w14:textId="77777777" w:rsidR="00C75BF2" w:rsidRPr="00432AFA" w:rsidRDefault="00C75BF2" w:rsidP="00C75BF2">
      <w:pPr>
        <w:spacing w:after="240"/>
        <w:ind w:left="2160"/>
        <w:rPr>
          <w:szCs w:val="22"/>
        </w:rPr>
      </w:pPr>
      <w:r w:rsidRPr="00432AFA">
        <w:rPr>
          <w:szCs w:val="22"/>
        </w:rPr>
        <w:t>(ii)</w:t>
      </w:r>
      <w:r w:rsidRPr="00432AFA">
        <w:rPr>
          <w:szCs w:val="22"/>
        </w:rPr>
        <w:tab/>
        <w:t>Subparagraph (b)(2) is replaced in its entirety, as follows:</w:t>
      </w:r>
    </w:p>
    <w:p w14:paraId="0A83A1EC" w14:textId="77777777" w:rsidR="00C75BF2" w:rsidRPr="00432AFA" w:rsidRDefault="00C75BF2" w:rsidP="00C75BF2">
      <w:pPr>
        <w:spacing w:after="240"/>
        <w:ind w:left="2880"/>
        <w:rPr>
          <w:szCs w:val="22"/>
        </w:rPr>
      </w:pPr>
      <w:r w:rsidRPr="00432AFA">
        <w:rPr>
          <w:szCs w:val="22"/>
        </w:rPr>
        <w:t xml:space="preserve">(2) the amount of Cash previously Transferred to the Secured Party and the amount of Cash held by the Secured Party as Performance Assurance as a result of drawing under any Letter of Credit; plus </w:t>
      </w:r>
    </w:p>
    <w:p w14:paraId="76E7878A" w14:textId="77777777" w:rsidR="00C75BF2" w:rsidRPr="00432AFA" w:rsidRDefault="00C75BF2" w:rsidP="00C75BF2">
      <w:pPr>
        <w:tabs>
          <w:tab w:val="left" w:pos="1440"/>
        </w:tabs>
        <w:spacing w:after="240"/>
        <w:ind w:left="2160" w:hanging="720"/>
        <w:rPr>
          <w:szCs w:val="22"/>
        </w:rPr>
      </w:pPr>
      <w:r w:rsidRPr="00432AFA">
        <w:rPr>
          <w:szCs w:val="22"/>
        </w:rPr>
        <w:t>4.</w:t>
      </w:r>
      <w:r w:rsidRPr="00432AFA">
        <w:rPr>
          <w:szCs w:val="22"/>
        </w:rPr>
        <w:tab/>
        <w:t xml:space="preserve">Paragraph 4. </w:t>
      </w:r>
      <w:r w:rsidRPr="00432AFA">
        <w:rPr>
          <w:szCs w:val="22"/>
          <w:u w:val="single"/>
        </w:rPr>
        <w:t>Delivery of Performance Assurance</w:t>
      </w:r>
      <w:r w:rsidRPr="00432AFA">
        <w:rPr>
          <w:szCs w:val="22"/>
        </w:rPr>
        <w:t>. Paragraph 4 is replaced in its entirety, as follows:</w:t>
      </w:r>
    </w:p>
    <w:p w14:paraId="2B47AACD" w14:textId="77777777" w:rsidR="00C75BF2" w:rsidRPr="00432AFA" w:rsidRDefault="00C75BF2" w:rsidP="00C75BF2">
      <w:pPr>
        <w:spacing w:after="240"/>
        <w:ind w:left="2160"/>
        <w:jc w:val="both"/>
        <w:rPr>
          <w:szCs w:val="22"/>
        </w:rPr>
      </w:pPr>
      <w:r w:rsidRPr="00432AFA">
        <w:rPr>
          <w:szCs w:val="22"/>
        </w:rPr>
        <w:lastRenderedPageBreak/>
        <w:t>“On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after first rounding up to the nearest integer multiple of the Rounding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Unless otherwise agreed in writing by the Parties, (</w:t>
      </w:r>
      <w:proofErr w:type="spellStart"/>
      <w:r w:rsidRPr="00432AFA">
        <w:rPr>
          <w:szCs w:val="22"/>
        </w:rPr>
        <w:t>i</w:t>
      </w:r>
      <w:proofErr w:type="spellEnd"/>
      <w:r w:rsidRPr="00432AFA">
        <w:rPr>
          <w:szCs w:val="22"/>
        </w:rPr>
        <w:t>) Performance Assurance (other than Cash) demanded of a Pledging Party on or before the Notification Time on a Local Business Day shall be provided by the close of business on the next Local Business Day thereafter, (ii) Performance Assurance (other than Cash) demanded of a Pledging Party after the Notification Time on a Local Business Day shall be provided by the close of business on the second Local Business Day thereafter, (iii) Performance Assurance that is Cash demanded of a Pledging Party on or before the Notification Time on a Local Business Day shall be provided by the close of business on the next Local Business Day, and (iv) Performance Assurance that is Cash demanded of a Pledging Party after the Notification Time on a Local Business Day shall be provided by the close of business on the second Local Business Day thereafter.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w:t>
      </w:r>
    </w:p>
    <w:p w14:paraId="77704313" w14:textId="77777777" w:rsidR="00C75BF2" w:rsidRPr="00432AFA" w:rsidRDefault="00C75BF2" w:rsidP="00C75BF2">
      <w:pPr>
        <w:spacing w:after="240"/>
        <w:ind w:left="1440"/>
        <w:jc w:val="both"/>
        <w:rPr>
          <w:szCs w:val="22"/>
        </w:rPr>
      </w:pPr>
      <w:r w:rsidRPr="00432AFA">
        <w:rPr>
          <w:szCs w:val="22"/>
        </w:rPr>
        <w:t>5.</w:t>
      </w:r>
      <w:r w:rsidRPr="00432AFA">
        <w:rPr>
          <w:szCs w:val="22"/>
        </w:rPr>
        <w:tab/>
        <w:t xml:space="preserve">Paragraph 5. </w:t>
      </w:r>
      <w:r w:rsidRPr="00432AFA">
        <w:rPr>
          <w:szCs w:val="22"/>
          <w:u w:val="single"/>
        </w:rPr>
        <w:t>Reduction and Substitution of Performance Assurance</w:t>
      </w:r>
      <w:r w:rsidRPr="00432AFA">
        <w:rPr>
          <w:szCs w:val="22"/>
        </w:rPr>
        <w:t xml:space="preserve">.  </w:t>
      </w:r>
    </w:p>
    <w:p w14:paraId="28CA307B" w14:textId="77777777" w:rsidR="00C75BF2" w:rsidRPr="00432AFA" w:rsidRDefault="00C75BF2" w:rsidP="00C75BF2">
      <w:pPr>
        <w:spacing w:after="240"/>
        <w:ind w:left="2160"/>
        <w:rPr>
          <w:szCs w:val="22"/>
        </w:rPr>
      </w:pPr>
      <w:r w:rsidRPr="00432AFA">
        <w:rPr>
          <w:szCs w:val="22"/>
        </w:rPr>
        <w:t>(</w:t>
      </w:r>
      <w:proofErr w:type="spellStart"/>
      <w:r w:rsidRPr="00432AFA">
        <w:rPr>
          <w:szCs w:val="22"/>
        </w:rPr>
        <w:t>i</w:t>
      </w:r>
      <w:proofErr w:type="spellEnd"/>
      <w:r w:rsidRPr="00432AFA">
        <w:rPr>
          <w:szCs w:val="22"/>
        </w:rPr>
        <w:t>)</w:t>
      </w:r>
      <w:r w:rsidRPr="00432AFA">
        <w:rPr>
          <w:szCs w:val="22"/>
        </w:rPr>
        <w:tab/>
        <w:t>Subparagraph (a) is amended by adding after the words “provided that” the words “after first rounding down to the nearest integer multiple of the Rounding amount and”</w:t>
      </w:r>
    </w:p>
    <w:p w14:paraId="6FB2ACD5" w14:textId="77777777" w:rsidR="00C75BF2" w:rsidRPr="00432AFA" w:rsidRDefault="00C75BF2" w:rsidP="00C75BF2">
      <w:pPr>
        <w:spacing w:after="240"/>
        <w:ind w:left="2160"/>
        <w:rPr>
          <w:szCs w:val="22"/>
        </w:rPr>
      </w:pPr>
      <w:r w:rsidRPr="00432AFA">
        <w:rPr>
          <w:szCs w:val="22"/>
        </w:rPr>
        <w:t>(ii)</w:t>
      </w:r>
      <w:r w:rsidRPr="00432AFA">
        <w:rPr>
          <w:szCs w:val="22"/>
        </w:rPr>
        <w:tab/>
        <w:t xml:space="preserve">Subparagraph (a) is amended by deleting “before the Notification Time on a Business Day” and replacing it with “before the Notification Time on a Local Business Day”.  </w:t>
      </w:r>
    </w:p>
    <w:p w14:paraId="349D5287" w14:textId="77777777" w:rsidR="00C75BF2" w:rsidRPr="00432AFA" w:rsidRDefault="00C75BF2" w:rsidP="00C75BF2">
      <w:pPr>
        <w:spacing w:after="240"/>
        <w:ind w:left="1440"/>
        <w:jc w:val="both"/>
        <w:rPr>
          <w:szCs w:val="22"/>
        </w:rPr>
      </w:pPr>
      <w:r w:rsidRPr="00432AFA">
        <w:rPr>
          <w:szCs w:val="22"/>
        </w:rPr>
        <w:t>6.</w:t>
      </w:r>
      <w:r w:rsidRPr="00432AFA">
        <w:rPr>
          <w:szCs w:val="22"/>
        </w:rPr>
        <w:tab/>
        <w:t xml:space="preserve">Paragraph 6. </w:t>
      </w:r>
      <w:r w:rsidRPr="00432AFA">
        <w:rPr>
          <w:szCs w:val="22"/>
          <w:u w:val="single"/>
        </w:rPr>
        <w:t>Administration of Performance Assurance</w:t>
      </w:r>
      <w:r w:rsidRPr="00432AFA">
        <w:rPr>
          <w:szCs w:val="22"/>
        </w:rPr>
        <w:t xml:space="preserve">. </w:t>
      </w:r>
    </w:p>
    <w:p w14:paraId="1273D54B" w14:textId="77777777" w:rsidR="00C75BF2" w:rsidRPr="00432AFA" w:rsidRDefault="00C75BF2" w:rsidP="00C75BF2">
      <w:pPr>
        <w:spacing w:after="240"/>
        <w:ind w:left="2160"/>
        <w:rPr>
          <w:szCs w:val="22"/>
        </w:rPr>
      </w:pPr>
      <w:r w:rsidRPr="00432AFA">
        <w:rPr>
          <w:szCs w:val="22"/>
        </w:rPr>
        <w:t>(</w:t>
      </w:r>
      <w:proofErr w:type="spellStart"/>
      <w:r w:rsidRPr="00432AFA">
        <w:rPr>
          <w:szCs w:val="22"/>
        </w:rPr>
        <w:t>i</w:t>
      </w:r>
      <w:proofErr w:type="spellEnd"/>
      <w:r w:rsidRPr="00432AFA">
        <w:rPr>
          <w:szCs w:val="22"/>
        </w:rPr>
        <w:t>)</w:t>
      </w:r>
      <w:r w:rsidRPr="00432AFA">
        <w:rPr>
          <w:szCs w:val="22"/>
        </w:rPr>
        <w:tab/>
        <w:t>Subparagraph 6(a)(</w:t>
      </w:r>
      <w:proofErr w:type="spellStart"/>
      <w:r w:rsidRPr="00432AFA">
        <w:rPr>
          <w:szCs w:val="22"/>
        </w:rPr>
        <w:t>i</w:t>
      </w:r>
      <w:proofErr w:type="spellEnd"/>
      <w:r w:rsidRPr="00432AFA">
        <w:rPr>
          <w:szCs w:val="22"/>
        </w:rPr>
        <w:t>) is amended by inserting the words “(other than Paragraph 6(a)(ii)(B))” after the words “then the provisions of Paragraph 6(a)(ii)”</w:t>
      </w:r>
      <w:r>
        <w:rPr>
          <w:szCs w:val="22"/>
        </w:rPr>
        <w:t xml:space="preserve">.  </w:t>
      </w:r>
    </w:p>
    <w:p w14:paraId="00CA6655" w14:textId="77777777" w:rsidR="00C75BF2" w:rsidRPr="00432AFA" w:rsidRDefault="00C75BF2" w:rsidP="00C75BF2">
      <w:pPr>
        <w:spacing w:after="240"/>
        <w:ind w:left="2160"/>
        <w:rPr>
          <w:szCs w:val="22"/>
        </w:rPr>
      </w:pPr>
      <w:r w:rsidRPr="00432AFA">
        <w:rPr>
          <w:szCs w:val="22"/>
        </w:rPr>
        <w:t>(ii)</w:t>
      </w:r>
      <w:r w:rsidRPr="00432AFA">
        <w:rPr>
          <w:szCs w:val="22"/>
        </w:rPr>
        <w:tab/>
        <w:t>Subparagraph 6(a)(ii)(B) is amended by (a) deleting “to perfect the security interest of the Non-Downgraded Party” and replacing it with “to perfect the security interest of the Downgraded Party” and .(b) deleting the last two (2) sentences of that paragraph.</w:t>
      </w:r>
    </w:p>
    <w:p w14:paraId="6FC47450" w14:textId="77777777" w:rsidR="00C75BF2" w:rsidRPr="00432AFA" w:rsidRDefault="00C75BF2" w:rsidP="00C75BF2">
      <w:pPr>
        <w:spacing w:after="240"/>
        <w:ind w:left="2160"/>
        <w:rPr>
          <w:szCs w:val="22"/>
        </w:rPr>
      </w:pPr>
      <w:r w:rsidRPr="00432AFA">
        <w:rPr>
          <w:szCs w:val="22"/>
        </w:rPr>
        <w:t>(iii)</w:t>
      </w:r>
      <w:r w:rsidRPr="00432AFA">
        <w:rPr>
          <w:szCs w:val="22"/>
        </w:rPr>
        <w:tab/>
        <w:t>A new subsection, 6(a)(iv) is added, as follows:</w:t>
      </w:r>
    </w:p>
    <w:p w14:paraId="5EAF0C0F" w14:textId="77777777" w:rsidR="00C75BF2" w:rsidRPr="00432AFA" w:rsidRDefault="00C75BF2" w:rsidP="00C75BF2">
      <w:pPr>
        <w:spacing w:after="240"/>
        <w:ind w:left="2160"/>
        <w:jc w:val="both"/>
        <w:rPr>
          <w:szCs w:val="22"/>
        </w:rPr>
      </w:pPr>
      <w:r>
        <w:rPr>
          <w:szCs w:val="22"/>
        </w:rPr>
        <w:lastRenderedPageBreak/>
        <w:t>(iv)</w:t>
      </w:r>
      <w:r>
        <w:rPr>
          <w:szCs w:val="22"/>
        </w:rPr>
        <w:tab/>
      </w:r>
      <w:r w:rsidRPr="00432AFA">
        <w:rPr>
          <w:szCs w:val="22"/>
        </w:rPr>
        <w:t>Notwithstanding the above, any Cash received by the Buyer may be temporarily commingled with its general Cash until such time as a separate account can be established on behalf of the Seller at a Qualified Institution, (if one does not currently exist). Buyer shall use commercially reasonable efforts to establish a separate account on behalf of Seller as soon as reasonably possible. In addition, when funds are wired to the Buyer’s general account, funds may be temporarily commingled until such time as the funds can be transferred from the Buyer’s general receiving account to the Buyer’s separate account on behalf of the Seller at the Qualified Institution. Such periods are generally of short duration and no interest shall be calculated or paid on amounts held during such time.</w:t>
      </w:r>
    </w:p>
    <w:p w14:paraId="7C6E8F83" w14:textId="77777777" w:rsidR="00C75BF2" w:rsidRPr="00432AFA" w:rsidRDefault="00C75BF2" w:rsidP="00C75BF2">
      <w:pPr>
        <w:spacing w:after="240"/>
        <w:ind w:left="1440"/>
        <w:jc w:val="both"/>
        <w:rPr>
          <w:szCs w:val="22"/>
        </w:rPr>
      </w:pPr>
      <w:r w:rsidRPr="00432AFA">
        <w:rPr>
          <w:szCs w:val="22"/>
        </w:rPr>
        <w:t>7.</w:t>
      </w:r>
      <w:r w:rsidRPr="00432AFA">
        <w:rPr>
          <w:szCs w:val="22"/>
        </w:rPr>
        <w:tab/>
        <w:t xml:space="preserve">Paragraph 7.  </w:t>
      </w:r>
      <w:r w:rsidRPr="00432AFA">
        <w:rPr>
          <w:szCs w:val="22"/>
          <w:u w:val="single"/>
        </w:rPr>
        <w:t>Exercise of Rights Against Performance Assurance</w:t>
      </w:r>
      <w:r w:rsidRPr="00432AFA">
        <w:rPr>
          <w:szCs w:val="22"/>
        </w:rPr>
        <w:t>. Subparagraph 7(a)(</w:t>
      </w:r>
      <w:proofErr w:type="spellStart"/>
      <w:r w:rsidRPr="00432AFA">
        <w:rPr>
          <w:szCs w:val="22"/>
        </w:rPr>
        <w:t>i</w:t>
      </w:r>
      <w:proofErr w:type="spellEnd"/>
      <w:r w:rsidRPr="00432AFA">
        <w:rPr>
          <w:szCs w:val="22"/>
        </w:rPr>
        <w:t>) is amended by replacing the words “and any other applicable jurisdiction” with “(as adopted by the applicable jurisdiction)”</w:t>
      </w:r>
      <w:r>
        <w:rPr>
          <w:szCs w:val="22"/>
        </w:rPr>
        <w:t xml:space="preserve">.  </w:t>
      </w:r>
    </w:p>
    <w:p w14:paraId="38847C4B" w14:textId="77777777" w:rsidR="00C75BF2" w:rsidRPr="00432AFA" w:rsidRDefault="00C75BF2" w:rsidP="00C75BF2">
      <w:pPr>
        <w:spacing w:after="240"/>
        <w:ind w:left="1440"/>
        <w:jc w:val="both"/>
        <w:rPr>
          <w:szCs w:val="22"/>
        </w:rPr>
      </w:pPr>
      <w:r w:rsidRPr="00432AFA">
        <w:rPr>
          <w:szCs w:val="22"/>
        </w:rPr>
        <w:t xml:space="preserve">8. </w:t>
      </w:r>
      <w:r w:rsidRPr="00432AFA">
        <w:rPr>
          <w:szCs w:val="22"/>
        </w:rPr>
        <w:tab/>
        <w:t xml:space="preserve">Paragraph 8. </w:t>
      </w:r>
      <w:r w:rsidRPr="00432AFA">
        <w:rPr>
          <w:szCs w:val="22"/>
          <w:u w:val="single"/>
        </w:rPr>
        <w:t>Disputed Calculations</w:t>
      </w:r>
      <w:r w:rsidRPr="00432AFA">
        <w:rPr>
          <w:szCs w:val="22"/>
        </w:rPr>
        <w:t>.  Paragraph 8 is replaced in its entirety, as follows:</w:t>
      </w:r>
    </w:p>
    <w:p w14:paraId="4DA10BB5" w14:textId="77777777" w:rsidR="00C75BF2" w:rsidRPr="00432AFA" w:rsidRDefault="00C75BF2" w:rsidP="00C75BF2">
      <w:pPr>
        <w:spacing w:after="240"/>
        <w:ind w:left="2160"/>
        <w:jc w:val="both"/>
        <w:rPr>
          <w:szCs w:val="22"/>
        </w:rPr>
      </w:pPr>
      <w:r w:rsidRPr="00432AFA">
        <w:rPr>
          <w:szCs w:val="22"/>
        </w:rPr>
        <w:t>“</w:t>
      </w:r>
      <w:r>
        <w:rPr>
          <w:szCs w:val="22"/>
        </w:rPr>
        <w:t>(a)</w:t>
      </w:r>
      <w:r>
        <w:rPr>
          <w:szCs w:val="22"/>
        </w:rPr>
        <w:tab/>
      </w:r>
      <w:r w:rsidRPr="00432AFA">
        <w:rPr>
          <w:szCs w:val="22"/>
        </w:rPr>
        <w:t>If the Pledging Party disputes the amount of Performance Assurance requested by the Secured Party and such dispute relates to the amount of the Net Exposure claimed by the Secured Party, then the Pledging Party shall (</w:t>
      </w:r>
      <w:proofErr w:type="spellStart"/>
      <w:r w:rsidRPr="00432AFA">
        <w:rPr>
          <w:szCs w:val="22"/>
        </w:rPr>
        <w:t>i</w:t>
      </w:r>
      <w:proofErr w:type="spellEnd"/>
      <w:r w:rsidRPr="00432AFA">
        <w:rPr>
          <w:szCs w:val="22"/>
        </w:rPr>
        <w:t xml:space="preserve">) notify the Secured Party of the existence and nature of the dispute not later than the Notification Time on the first Local Business Day following the date that the demand for Performance Assurance is received by the Pledging Party pursuant to Paragraph 4,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If the Parties have not been able to resolve their dispute on or before the second Local Business Day following the date that the notice of the dispute is made by the Pledging Party, then the Secured Party’s Net Exposure shall be recalculated by each Party requesting quotations from one (1) Reference Market-Maker within two (2) Local Business Days (taking the arithmetic average of those obtained to obtain the average Current Mark-to-Market Value; provided, that,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 </w:t>
      </w:r>
    </w:p>
    <w:p w14:paraId="364AFD04" w14:textId="77777777" w:rsidR="00C75BF2" w:rsidRPr="00432AFA" w:rsidRDefault="00C75BF2" w:rsidP="00C75BF2">
      <w:pPr>
        <w:spacing w:after="240"/>
        <w:ind w:left="2160"/>
        <w:jc w:val="both"/>
        <w:rPr>
          <w:szCs w:val="22"/>
        </w:rPr>
      </w:pPr>
      <w:r>
        <w:rPr>
          <w:szCs w:val="22"/>
        </w:rPr>
        <w:t>(b)</w:t>
      </w:r>
      <w:r>
        <w:rPr>
          <w:szCs w:val="22"/>
        </w:rPr>
        <w:tab/>
      </w:r>
      <w:r w:rsidRPr="00432AFA">
        <w:rPr>
          <w:szCs w:val="22"/>
        </w:rPr>
        <w:t>If the Secured Party disputes the amount of Performance Assurance to be reduced by the Pledging Party and such dispute relates to the amount of the Net Exposure claimed by the Pledging Party, then the Secured Party shall (</w:t>
      </w:r>
      <w:proofErr w:type="spellStart"/>
      <w:r w:rsidRPr="00432AFA">
        <w:rPr>
          <w:szCs w:val="22"/>
        </w:rPr>
        <w:t>i</w:t>
      </w:r>
      <w:proofErr w:type="spellEnd"/>
      <w:r w:rsidRPr="00432AFA">
        <w:rPr>
          <w:szCs w:val="22"/>
        </w:rPr>
        <w:t xml:space="preserve">) notify the Pledging Party of the existence and nature of the dispute not later than the Notification Time on the first Local Business Day following the date that the demand to reduce Performance Assurance is received by the Secured Party pursuant to Paragraph 5(a), and (ii) effect the reduction of Performance Assurance to or for the benefit of the Pledging Party in an amount equal to the Secured Party’s </w:t>
      </w:r>
      <w:r w:rsidRPr="00432AFA">
        <w:rPr>
          <w:szCs w:val="22"/>
        </w:rPr>
        <w:lastRenderedPageBreak/>
        <w:t>own estimate, made in good faith and in a commercially reasonable manner, of the Pledging Party’s Collateral Requirement in accordance with Paragraph 5(a). In all such cases, the Parties thereafter shall promptly consult with each other in order to reconcile the two conflicting amounts. If the Parties have not been able to resolve their dispute on or before the second Local Business Day following the date that the notice of the dispute is made by the Secured Party, then the Secured Party’s Net Exposure shall be recalculated by each Party requesting quotations from one (1) Reference Market-Maker within two (2) Local Business Days (taking the arithmetic average of those obtained to obtain the average Current Mark-to-Market Value; provided, that,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p>
    <w:p w14:paraId="75D94942" w14:textId="77777777" w:rsidR="00C75BF2" w:rsidRPr="00432AFA" w:rsidRDefault="00C75BF2" w:rsidP="00C75BF2">
      <w:pPr>
        <w:spacing w:after="240"/>
        <w:ind w:left="1440"/>
        <w:jc w:val="both"/>
        <w:rPr>
          <w:szCs w:val="22"/>
        </w:rPr>
      </w:pPr>
      <w:r w:rsidRPr="00432AFA">
        <w:rPr>
          <w:szCs w:val="22"/>
        </w:rPr>
        <w:t>9.</w:t>
      </w:r>
      <w:r w:rsidRPr="00432AFA">
        <w:rPr>
          <w:szCs w:val="22"/>
        </w:rPr>
        <w:tab/>
        <w:t xml:space="preserve">Paragraph 9. </w:t>
      </w:r>
      <w:r w:rsidRPr="00432AFA">
        <w:rPr>
          <w:szCs w:val="22"/>
          <w:u w:val="single"/>
        </w:rPr>
        <w:t>Covenants; Representations and Warranties; Miscellaneous</w:t>
      </w:r>
      <w:r w:rsidRPr="00432AFA">
        <w:rPr>
          <w:szCs w:val="22"/>
        </w:rPr>
        <w:t>.  Paragraph 9(a) is amended by deleting the parenthetical therein.</w:t>
      </w:r>
    </w:p>
    <w:p w14:paraId="2BDC5BC5" w14:textId="77777777" w:rsidR="00C75BF2" w:rsidRPr="00432AFA" w:rsidRDefault="00C75BF2" w:rsidP="00C75BF2">
      <w:pPr>
        <w:spacing w:after="240"/>
        <w:ind w:left="1440"/>
        <w:jc w:val="both"/>
        <w:rPr>
          <w:szCs w:val="22"/>
        </w:rPr>
      </w:pPr>
      <w:r w:rsidRPr="00432AFA">
        <w:rPr>
          <w:szCs w:val="22"/>
        </w:rPr>
        <w:t>10.</w:t>
      </w:r>
      <w:r w:rsidRPr="00432AFA">
        <w:rPr>
          <w:szCs w:val="22"/>
        </w:rPr>
        <w:tab/>
        <w:t xml:space="preserve">Paragraph 10. </w:t>
      </w:r>
      <w:r w:rsidRPr="006177F9">
        <w:rPr>
          <w:szCs w:val="22"/>
        </w:rPr>
        <w:t>Elections and Variables</w:t>
      </w:r>
      <w:r w:rsidRPr="00432AFA">
        <w:rPr>
          <w:szCs w:val="22"/>
        </w:rPr>
        <w:t xml:space="preserve">.  The following constitutes changes and elections in the Cover Sheet to Paragraph 10 to the Collateral Annex and are the Paragraph 10 Elections referenced in the Collateral Annex.  Any elections not included below are inapplicable.  The Paragraph 10 to the Collateral Annex is attached as Exhibit E. </w:t>
      </w:r>
    </w:p>
    <w:p w14:paraId="3FB95288" w14:textId="77777777" w:rsidR="00C75BF2" w:rsidRPr="00432AFA" w:rsidRDefault="00C75BF2" w:rsidP="00C75BF2">
      <w:pPr>
        <w:spacing w:after="240"/>
        <w:ind w:left="2160"/>
        <w:rPr>
          <w:szCs w:val="22"/>
        </w:rPr>
      </w:pPr>
      <w:r>
        <w:rPr>
          <w:szCs w:val="22"/>
        </w:rPr>
        <w:t>(</w:t>
      </w:r>
      <w:proofErr w:type="spellStart"/>
      <w:r>
        <w:rPr>
          <w:szCs w:val="22"/>
        </w:rPr>
        <w:t>i</w:t>
      </w:r>
      <w:proofErr w:type="spellEnd"/>
      <w:r>
        <w:rPr>
          <w:szCs w:val="22"/>
        </w:rPr>
        <w:t>)</w:t>
      </w:r>
      <w:r>
        <w:rPr>
          <w:szCs w:val="22"/>
        </w:rPr>
        <w:tab/>
      </w:r>
      <w:r w:rsidRPr="00432AFA">
        <w:rPr>
          <w:szCs w:val="22"/>
        </w:rPr>
        <w:t>Section I, Subsection A is replaced in its entirety, as follows:</w:t>
      </w:r>
    </w:p>
    <w:p w14:paraId="43A00D90" w14:textId="77777777" w:rsidR="00C75BF2" w:rsidRPr="00432AFA" w:rsidRDefault="00C75BF2" w:rsidP="00C75BF2">
      <w:pPr>
        <w:spacing w:after="240"/>
        <w:ind w:left="2880"/>
        <w:jc w:val="both"/>
        <w:rPr>
          <w:szCs w:val="22"/>
        </w:rPr>
      </w:pPr>
      <w:r w:rsidRPr="00432AFA">
        <w:rPr>
          <w:szCs w:val="22"/>
        </w:rPr>
        <w:t xml:space="preserve">“A. Party A Collateral Threshold </w:t>
      </w:r>
    </w:p>
    <w:p w14:paraId="6E352533" w14:textId="77777777" w:rsidR="00C75BF2" w:rsidRPr="00432AFA" w:rsidRDefault="00C75BF2" w:rsidP="00C75BF2">
      <w:pPr>
        <w:spacing w:after="240"/>
        <w:ind w:left="2880"/>
        <w:jc w:val="both"/>
        <w:rPr>
          <w:szCs w:val="22"/>
        </w:rPr>
      </w:pPr>
      <w:r w:rsidRPr="00432AFA">
        <w:rPr>
          <w:szCs w:val="22"/>
        </w:rPr>
        <w:t>[x] “Collateral Threshold Amount” means, with respect to Party A or its Guarantor, if applicable, the amount determined in accordance with Table A below; provided that (</w:t>
      </w:r>
      <w:proofErr w:type="spellStart"/>
      <w:r w:rsidRPr="00432AFA">
        <w:rPr>
          <w:szCs w:val="22"/>
        </w:rPr>
        <w:t>i</w:t>
      </w:r>
      <w:proofErr w:type="spellEnd"/>
      <w:r w:rsidRPr="00432AFA">
        <w:rPr>
          <w:szCs w:val="22"/>
        </w:rPr>
        <w:t xml:space="preserve">) for the applicable Credit Rating within Table A, Collateral Threshold Amount for such Party shall be the lesser of that Party’s applicable percentage of Tangible Net Worth or the amount shown as the </w:t>
      </w:r>
      <w:r>
        <w:rPr>
          <w:szCs w:val="22"/>
        </w:rPr>
        <w:t>Credit Limit</w:t>
      </w:r>
      <w:r w:rsidRPr="00432AFA">
        <w:rPr>
          <w:szCs w:val="22"/>
        </w:rPr>
        <w:t xml:space="preserve">; and provided further, that in the event Party A or its Guarantor is (a) only rated by one </w:t>
      </w:r>
      <w:r>
        <w:rPr>
          <w:szCs w:val="22"/>
        </w:rPr>
        <w:t>Credit R</w:t>
      </w:r>
      <w:r w:rsidRPr="00432AFA">
        <w:rPr>
          <w:szCs w:val="22"/>
        </w:rPr>
        <w:t xml:space="preserve">ating agency, such Credit Rating will apply; (b) rated by two </w:t>
      </w:r>
      <w:r>
        <w:rPr>
          <w:szCs w:val="22"/>
        </w:rPr>
        <w:t>Credit R</w:t>
      </w:r>
      <w:r w:rsidRPr="00432AFA">
        <w:rPr>
          <w:szCs w:val="22"/>
        </w:rPr>
        <w:t xml:space="preserve">ating agencies, the lower of the two Credit Ratings will apply; (c) rated by all three </w:t>
      </w:r>
      <w:r>
        <w:rPr>
          <w:szCs w:val="22"/>
        </w:rPr>
        <w:t>Credit R</w:t>
      </w:r>
      <w:r w:rsidRPr="00432AFA">
        <w:rPr>
          <w:szCs w:val="22"/>
        </w:rPr>
        <w:t>ating agencies,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w:t>
      </w:r>
      <w:proofErr w:type="spellStart"/>
      <w:r w:rsidRPr="00432AFA">
        <w:rPr>
          <w:szCs w:val="22"/>
        </w:rPr>
        <w:t>i</w:t>
      </w:r>
      <w:proofErr w:type="spellEnd"/>
      <w:r w:rsidRPr="00432AFA">
        <w:rPr>
          <w:szCs w:val="22"/>
        </w:rPr>
        <w:t xml:space="preserve">) above or the amount of such corporate guaranty; provided, that Party A’s Guarantor will be granted a single Collateral Threshold Amount to be applied to all Fixed Price Customer Supply Contracts for which it guarantees payment obligations on behalf of one or more parties to such Fixed Price Customer Supply Contracts; (iii) upon the occurrence and during the continuance of an Event of Default or Potential Event of Default with respect to Party A, Party A’s Collateral Threshold Amount shall be zero; and (iv) if none of </w:t>
      </w:r>
      <w:r w:rsidRPr="00432AFA">
        <w:rPr>
          <w:szCs w:val="22"/>
        </w:rPr>
        <w:lastRenderedPageBreak/>
        <w:t xml:space="preserve">Moody’s, S&amp;P nor Fitch assign a Credit Rating to Party A or its Guarantor, as applicable, Party A’s Collateral Threshold Amount shall be zero.  </w:t>
      </w:r>
    </w:p>
    <w:p w14:paraId="07E11835" w14:textId="77777777" w:rsidR="00C75BF2" w:rsidRPr="00432AFA" w:rsidRDefault="00C75BF2" w:rsidP="00C75BF2">
      <w:pPr>
        <w:spacing w:after="240"/>
        <w:ind w:left="2880"/>
        <w:jc w:val="both"/>
        <w:rPr>
          <w:szCs w:val="22"/>
        </w:rPr>
      </w:pPr>
      <w:r w:rsidRPr="00432AFA">
        <w:rPr>
          <w:szCs w:val="22"/>
        </w:rPr>
        <w:t>Party A will be granted a single Collateral Threshold Amount to be applied across this Agreement and all other Fixed Price Customer Supply Contracts.  The maximum level of the Collateral Threshold Amount to be provided to the Guarantor will be determined in accordance with Table A below.</w:t>
      </w:r>
    </w:p>
    <w:p w14:paraId="616A5456" w14:textId="77777777" w:rsidR="00C75BF2" w:rsidRDefault="00C75BF2" w:rsidP="00C75BF2">
      <w:pPr>
        <w:spacing w:after="240"/>
        <w:ind w:left="2880"/>
        <w:jc w:val="both"/>
        <w:rPr>
          <w:szCs w:val="22"/>
        </w:rPr>
      </w:pPr>
      <w:r w:rsidRPr="00432AFA">
        <w:rPr>
          <w:szCs w:val="22"/>
        </w:rPr>
        <w:t xml:space="preserve">If Party A has one or more Affiliates that are parties to a Fixed Price Customer Supply Contract (“FPCSC Affiliates”), Party A and its FPCSC Affiliate(s) will each be granted a separate, stand-alone Collateral Threshold Amount.  In this case, Party A’s </w:t>
      </w:r>
      <w:r>
        <w:rPr>
          <w:szCs w:val="22"/>
        </w:rPr>
        <w:t>Credit Limit</w:t>
      </w:r>
      <w:r w:rsidRPr="00432AFA">
        <w:rPr>
          <w:szCs w:val="22"/>
        </w:rPr>
        <w:t xml:space="preserve"> will be the lower of (a) the appropriate </w:t>
      </w:r>
      <w:r>
        <w:rPr>
          <w:szCs w:val="22"/>
        </w:rPr>
        <w:t>Credit Limit</w:t>
      </w:r>
      <w:r w:rsidRPr="00432AFA">
        <w:rPr>
          <w:szCs w:val="22"/>
        </w:rPr>
        <w:t xml:space="preserve"> as shown in Table A; and (b) an amount determined by dividing the appropriate </w:t>
      </w:r>
      <w:r>
        <w:rPr>
          <w:szCs w:val="22"/>
        </w:rPr>
        <w:t>Credit Limit</w:t>
      </w:r>
      <w:r w:rsidRPr="00432AFA">
        <w:rPr>
          <w:szCs w:val="22"/>
        </w:rPr>
        <w:t xml:space="preserve"> as shown in Table A for Party A by the sum of the appropriate </w:t>
      </w:r>
      <w:r>
        <w:rPr>
          <w:szCs w:val="22"/>
        </w:rPr>
        <w:t>Credit Limits</w:t>
      </w:r>
      <w:r w:rsidRPr="00432AFA">
        <w:rPr>
          <w:szCs w:val="22"/>
        </w:rPr>
        <w:t xml:space="preserve"> applicable for Party A and each FPCSC Affiliate and multiplying such amount by $80,000,000. </w:t>
      </w:r>
    </w:p>
    <w:p w14:paraId="47325217" w14:textId="77777777" w:rsidR="00C75BF2" w:rsidRPr="00432AFA" w:rsidRDefault="00C75BF2" w:rsidP="00C75BF2">
      <w:pPr>
        <w:ind w:left="2880"/>
        <w:jc w:val="both"/>
        <w:rPr>
          <w:szCs w:val="22"/>
        </w:rPr>
      </w:pPr>
    </w:p>
    <w:tbl>
      <w:tblPr>
        <w:tblW w:w="8645"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1620"/>
        <w:gridCol w:w="1597"/>
        <w:gridCol w:w="1733"/>
        <w:gridCol w:w="1800"/>
        <w:gridCol w:w="6"/>
        <w:gridCol w:w="264"/>
      </w:tblGrid>
      <w:tr w:rsidR="00A462D8" w14:paraId="16710C8C" w14:textId="77777777" w:rsidTr="00C75BF2">
        <w:trPr>
          <w:gridAfter w:val="1"/>
          <w:wAfter w:w="264" w:type="dxa"/>
        </w:trPr>
        <w:tc>
          <w:tcPr>
            <w:tcW w:w="8381" w:type="dxa"/>
            <w:gridSpan w:val="6"/>
            <w:vAlign w:val="center"/>
          </w:tcPr>
          <w:p w14:paraId="708416F1" w14:textId="77777777" w:rsidR="00C75BF2" w:rsidRPr="00432AFA" w:rsidRDefault="00C75BF2" w:rsidP="00C75BF2">
            <w:pPr>
              <w:pStyle w:val="TableText"/>
              <w:ind w:right="181"/>
              <w:jc w:val="center"/>
              <w:rPr>
                <w:b/>
                <w:sz w:val="20"/>
                <w:szCs w:val="20"/>
              </w:rPr>
            </w:pPr>
            <w:r w:rsidRPr="00432AFA">
              <w:rPr>
                <w:b/>
                <w:sz w:val="20"/>
                <w:szCs w:val="20"/>
              </w:rPr>
              <w:t>TABLE A</w:t>
            </w:r>
          </w:p>
        </w:tc>
      </w:tr>
      <w:tr w:rsidR="00A462D8" w14:paraId="298E349F" w14:textId="77777777" w:rsidTr="00C75BF2">
        <w:tc>
          <w:tcPr>
            <w:tcW w:w="4842" w:type="dxa"/>
            <w:gridSpan w:val="3"/>
            <w:vAlign w:val="center"/>
          </w:tcPr>
          <w:p w14:paraId="09FB070B" w14:textId="77777777" w:rsidR="00C75BF2" w:rsidRPr="00432AFA" w:rsidRDefault="00C75BF2" w:rsidP="00C75BF2">
            <w:pPr>
              <w:pStyle w:val="TableText"/>
              <w:rPr>
                <w:b/>
                <w:sz w:val="20"/>
                <w:szCs w:val="20"/>
              </w:rPr>
            </w:pPr>
            <w:r w:rsidRPr="00432AFA">
              <w:rPr>
                <w:b/>
                <w:sz w:val="20"/>
                <w:szCs w:val="20"/>
              </w:rPr>
              <w:t>Credit Rating</w:t>
            </w:r>
          </w:p>
        </w:tc>
        <w:tc>
          <w:tcPr>
            <w:tcW w:w="3533" w:type="dxa"/>
            <w:gridSpan w:val="2"/>
            <w:vAlign w:val="center"/>
          </w:tcPr>
          <w:p w14:paraId="7E49DC9A" w14:textId="77777777" w:rsidR="00C75BF2" w:rsidRDefault="00C75BF2" w:rsidP="00C75BF2">
            <w:pPr>
              <w:pStyle w:val="TableText"/>
              <w:rPr>
                <w:sz w:val="20"/>
                <w:szCs w:val="20"/>
              </w:rPr>
            </w:pPr>
            <w:r w:rsidRPr="00432AFA">
              <w:rPr>
                <w:b/>
                <w:sz w:val="20"/>
                <w:szCs w:val="20"/>
              </w:rPr>
              <w:t>Collateral Threshold Amount</w:t>
            </w:r>
            <w:r w:rsidRPr="00432AFA">
              <w:rPr>
                <w:sz w:val="20"/>
                <w:szCs w:val="20"/>
              </w:rPr>
              <w:t xml:space="preserve"> </w:t>
            </w:r>
          </w:p>
          <w:p w14:paraId="72A0F535" w14:textId="77777777" w:rsidR="00C75BF2" w:rsidRPr="00432AFA" w:rsidRDefault="00C75BF2" w:rsidP="00C75BF2">
            <w:pPr>
              <w:pStyle w:val="TableText"/>
              <w:rPr>
                <w:b/>
                <w:sz w:val="20"/>
                <w:szCs w:val="20"/>
              </w:rPr>
            </w:pPr>
            <w:r w:rsidRPr="00432AFA">
              <w:rPr>
                <w:sz w:val="20"/>
                <w:szCs w:val="20"/>
              </w:rPr>
              <w:t>(the lesser of the following)</w:t>
            </w:r>
          </w:p>
        </w:tc>
        <w:tc>
          <w:tcPr>
            <w:tcW w:w="270" w:type="dxa"/>
            <w:gridSpan w:val="2"/>
            <w:tcBorders>
              <w:top w:val="nil"/>
              <w:bottom w:val="nil"/>
              <w:right w:val="nil"/>
            </w:tcBorders>
          </w:tcPr>
          <w:p w14:paraId="23EBD66F" w14:textId="77777777" w:rsidR="00C75BF2" w:rsidRPr="00432AFA" w:rsidRDefault="00C75BF2" w:rsidP="00C75BF2">
            <w:pPr>
              <w:pStyle w:val="TableText"/>
              <w:rPr>
                <w:b/>
                <w:sz w:val="20"/>
                <w:szCs w:val="20"/>
              </w:rPr>
            </w:pPr>
          </w:p>
        </w:tc>
      </w:tr>
      <w:tr w:rsidR="00A462D8" w14:paraId="4305EC8B" w14:textId="77777777" w:rsidTr="00C75BF2">
        <w:tc>
          <w:tcPr>
            <w:tcW w:w="1625" w:type="dxa"/>
            <w:vAlign w:val="center"/>
          </w:tcPr>
          <w:p w14:paraId="4F857880" w14:textId="77777777" w:rsidR="00C75BF2" w:rsidRPr="00432AFA" w:rsidRDefault="00C75BF2" w:rsidP="00C75BF2">
            <w:pPr>
              <w:pStyle w:val="TableText"/>
              <w:rPr>
                <w:sz w:val="20"/>
                <w:szCs w:val="20"/>
              </w:rPr>
            </w:pPr>
            <w:r w:rsidRPr="00432AFA">
              <w:rPr>
                <w:sz w:val="20"/>
                <w:szCs w:val="20"/>
              </w:rPr>
              <w:t>S&amp;P</w:t>
            </w:r>
          </w:p>
        </w:tc>
        <w:tc>
          <w:tcPr>
            <w:tcW w:w="1620" w:type="dxa"/>
            <w:vAlign w:val="center"/>
          </w:tcPr>
          <w:p w14:paraId="4E6C9DF1" w14:textId="77777777" w:rsidR="00C75BF2" w:rsidRPr="00432AFA" w:rsidRDefault="00C75BF2" w:rsidP="00C75BF2">
            <w:pPr>
              <w:pStyle w:val="TableText"/>
              <w:rPr>
                <w:sz w:val="20"/>
                <w:szCs w:val="20"/>
              </w:rPr>
            </w:pPr>
            <w:r w:rsidRPr="00432AFA">
              <w:rPr>
                <w:sz w:val="20"/>
                <w:szCs w:val="20"/>
              </w:rPr>
              <w:t>Moody’s</w:t>
            </w:r>
          </w:p>
        </w:tc>
        <w:tc>
          <w:tcPr>
            <w:tcW w:w="1597" w:type="dxa"/>
            <w:vAlign w:val="center"/>
          </w:tcPr>
          <w:p w14:paraId="37F3FF6B" w14:textId="77777777" w:rsidR="00C75BF2" w:rsidRPr="00432AFA" w:rsidRDefault="00C75BF2" w:rsidP="00C75BF2">
            <w:pPr>
              <w:pStyle w:val="TableText"/>
              <w:rPr>
                <w:sz w:val="20"/>
                <w:szCs w:val="20"/>
              </w:rPr>
            </w:pPr>
            <w:r w:rsidRPr="00432AFA">
              <w:rPr>
                <w:sz w:val="20"/>
                <w:szCs w:val="20"/>
              </w:rPr>
              <w:t>Fitch</w:t>
            </w:r>
          </w:p>
        </w:tc>
        <w:tc>
          <w:tcPr>
            <w:tcW w:w="1733" w:type="dxa"/>
            <w:vAlign w:val="center"/>
          </w:tcPr>
          <w:p w14:paraId="269A6FAF" w14:textId="77777777" w:rsidR="00C75BF2" w:rsidRPr="00432AFA" w:rsidRDefault="00C75BF2" w:rsidP="00C75BF2">
            <w:pPr>
              <w:pStyle w:val="TableText"/>
              <w:rPr>
                <w:sz w:val="20"/>
                <w:szCs w:val="20"/>
              </w:rPr>
            </w:pPr>
            <w:r w:rsidRPr="00432AFA">
              <w:rPr>
                <w:sz w:val="20"/>
                <w:szCs w:val="20"/>
              </w:rPr>
              <w:t>Percent of Tangible Net Worth</w:t>
            </w:r>
          </w:p>
        </w:tc>
        <w:tc>
          <w:tcPr>
            <w:tcW w:w="1800" w:type="dxa"/>
            <w:vAlign w:val="center"/>
          </w:tcPr>
          <w:p w14:paraId="0DBB4ED0" w14:textId="77777777" w:rsidR="00C75BF2" w:rsidRPr="00432AFA" w:rsidRDefault="00C75BF2" w:rsidP="00C75BF2">
            <w:pPr>
              <w:pStyle w:val="TableText"/>
              <w:ind w:left="-29"/>
              <w:rPr>
                <w:sz w:val="20"/>
                <w:szCs w:val="20"/>
              </w:rPr>
            </w:pPr>
            <w:r w:rsidRPr="00432AFA">
              <w:rPr>
                <w:sz w:val="20"/>
                <w:szCs w:val="20"/>
              </w:rPr>
              <w:t>Credit Limit</w:t>
            </w:r>
          </w:p>
        </w:tc>
        <w:tc>
          <w:tcPr>
            <w:tcW w:w="270" w:type="dxa"/>
            <w:gridSpan w:val="2"/>
            <w:tcBorders>
              <w:top w:val="nil"/>
              <w:bottom w:val="nil"/>
              <w:right w:val="nil"/>
            </w:tcBorders>
          </w:tcPr>
          <w:p w14:paraId="65CB4AEA" w14:textId="77777777" w:rsidR="00C75BF2" w:rsidRPr="00432AFA" w:rsidRDefault="00C75BF2" w:rsidP="00C75BF2">
            <w:pPr>
              <w:pStyle w:val="TableText"/>
              <w:ind w:left="-29"/>
              <w:rPr>
                <w:sz w:val="20"/>
                <w:szCs w:val="20"/>
              </w:rPr>
            </w:pPr>
          </w:p>
        </w:tc>
      </w:tr>
      <w:tr w:rsidR="00A462D8" w14:paraId="5807B82E" w14:textId="77777777" w:rsidTr="00C75BF2">
        <w:tc>
          <w:tcPr>
            <w:tcW w:w="1625" w:type="dxa"/>
            <w:vAlign w:val="center"/>
          </w:tcPr>
          <w:p w14:paraId="55505BCC" w14:textId="77777777" w:rsidR="00C75BF2" w:rsidRPr="00432AFA" w:rsidRDefault="00C75BF2" w:rsidP="00C75BF2">
            <w:pPr>
              <w:pStyle w:val="TableText"/>
              <w:rPr>
                <w:sz w:val="20"/>
                <w:szCs w:val="20"/>
              </w:rPr>
            </w:pPr>
            <w:r w:rsidRPr="00432AFA">
              <w:rPr>
                <w:sz w:val="20"/>
                <w:szCs w:val="20"/>
              </w:rPr>
              <w:t>A- and above</w:t>
            </w:r>
          </w:p>
        </w:tc>
        <w:tc>
          <w:tcPr>
            <w:tcW w:w="1620" w:type="dxa"/>
            <w:vAlign w:val="center"/>
          </w:tcPr>
          <w:p w14:paraId="06DE9002" w14:textId="77777777" w:rsidR="00C75BF2" w:rsidRPr="00432AFA" w:rsidRDefault="00C75BF2" w:rsidP="00C75BF2">
            <w:pPr>
              <w:pStyle w:val="TableText"/>
              <w:rPr>
                <w:sz w:val="20"/>
                <w:szCs w:val="20"/>
              </w:rPr>
            </w:pPr>
            <w:r w:rsidRPr="00432AFA">
              <w:rPr>
                <w:sz w:val="20"/>
                <w:szCs w:val="20"/>
              </w:rPr>
              <w:t>A3 and above</w:t>
            </w:r>
          </w:p>
        </w:tc>
        <w:tc>
          <w:tcPr>
            <w:tcW w:w="1597" w:type="dxa"/>
            <w:vAlign w:val="center"/>
          </w:tcPr>
          <w:p w14:paraId="2347499C" w14:textId="77777777" w:rsidR="00C75BF2" w:rsidRPr="00432AFA" w:rsidRDefault="00C75BF2" w:rsidP="00C75BF2">
            <w:pPr>
              <w:pStyle w:val="TableText"/>
              <w:rPr>
                <w:sz w:val="20"/>
                <w:szCs w:val="20"/>
              </w:rPr>
            </w:pPr>
            <w:r w:rsidRPr="00432AFA">
              <w:rPr>
                <w:sz w:val="20"/>
                <w:szCs w:val="20"/>
              </w:rPr>
              <w:t>A- and above</w:t>
            </w:r>
          </w:p>
        </w:tc>
        <w:tc>
          <w:tcPr>
            <w:tcW w:w="1733" w:type="dxa"/>
            <w:vAlign w:val="center"/>
          </w:tcPr>
          <w:p w14:paraId="00DFB7F3" w14:textId="77777777" w:rsidR="00C75BF2" w:rsidRPr="00432AFA" w:rsidRDefault="00C75BF2" w:rsidP="00C75BF2">
            <w:pPr>
              <w:pStyle w:val="TableText"/>
              <w:rPr>
                <w:sz w:val="20"/>
                <w:szCs w:val="20"/>
              </w:rPr>
            </w:pPr>
            <w:r w:rsidRPr="00432AFA">
              <w:rPr>
                <w:sz w:val="20"/>
                <w:szCs w:val="20"/>
              </w:rPr>
              <w:t>16%</w:t>
            </w:r>
          </w:p>
        </w:tc>
        <w:tc>
          <w:tcPr>
            <w:tcW w:w="1800" w:type="dxa"/>
            <w:vAlign w:val="center"/>
          </w:tcPr>
          <w:p w14:paraId="21A08353" w14:textId="77777777" w:rsidR="00C75BF2" w:rsidRPr="00432AFA" w:rsidRDefault="00C75BF2" w:rsidP="00C75BF2">
            <w:pPr>
              <w:pStyle w:val="TableText"/>
              <w:ind w:left="-29"/>
              <w:rPr>
                <w:sz w:val="20"/>
                <w:szCs w:val="20"/>
              </w:rPr>
            </w:pPr>
            <w:r w:rsidRPr="00432AFA">
              <w:rPr>
                <w:sz w:val="20"/>
                <w:szCs w:val="20"/>
              </w:rPr>
              <w:t>$80,000,000</w:t>
            </w:r>
          </w:p>
        </w:tc>
        <w:tc>
          <w:tcPr>
            <w:tcW w:w="270" w:type="dxa"/>
            <w:gridSpan w:val="2"/>
            <w:tcBorders>
              <w:top w:val="nil"/>
              <w:bottom w:val="nil"/>
              <w:right w:val="nil"/>
            </w:tcBorders>
          </w:tcPr>
          <w:p w14:paraId="25DADAC7" w14:textId="77777777" w:rsidR="00C75BF2" w:rsidRPr="00432AFA" w:rsidRDefault="00C75BF2" w:rsidP="00C75BF2">
            <w:pPr>
              <w:pStyle w:val="TableText"/>
              <w:ind w:left="-29"/>
              <w:rPr>
                <w:sz w:val="20"/>
                <w:szCs w:val="20"/>
              </w:rPr>
            </w:pPr>
          </w:p>
        </w:tc>
      </w:tr>
      <w:tr w:rsidR="00A462D8" w14:paraId="1FB77165" w14:textId="77777777" w:rsidTr="00C75BF2">
        <w:tc>
          <w:tcPr>
            <w:tcW w:w="1625" w:type="dxa"/>
            <w:vAlign w:val="center"/>
          </w:tcPr>
          <w:p w14:paraId="3B31A187" w14:textId="77777777" w:rsidR="00C75BF2" w:rsidRPr="00432AFA" w:rsidRDefault="00C75BF2" w:rsidP="00C75BF2">
            <w:pPr>
              <w:pStyle w:val="TableText"/>
              <w:rPr>
                <w:sz w:val="20"/>
                <w:szCs w:val="20"/>
              </w:rPr>
            </w:pPr>
            <w:r w:rsidRPr="00432AFA">
              <w:rPr>
                <w:sz w:val="20"/>
                <w:szCs w:val="20"/>
              </w:rPr>
              <w:t>BBB+</w:t>
            </w:r>
          </w:p>
        </w:tc>
        <w:tc>
          <w:tcPr>
            <w:tcW w:w="1620" w:type="dxa"/>
            <w:vAlign w:val="center"/>
          </w:tcPr>
          <w:p w14:paraId="7A0E8DE8" w14:textId="77777777" w:rsidR="00C75BF2" w:rsidRPr="00432AFA" w:rsidRDefault="00C75BF2" w:rsidP="00C75BF2">
            <w:pPr>
              <w:pStyle w:val="TableText"/>
              <w:rPr>
                <w:sz w:val="20"/>
                <w:szCs w:val="20"/>
              </w:rPr>
            </w:pPr>
            <w:r w:rsidRPr="00432AFA">
              <w:rPr>
                <w:sz w:val="20"/>
                <w:szCs w:val="20"/>
              </w:rPr>
              <w:t>Baa1</w:t>
            </w:r>
          </w:p>
        </w:tc>
        <w:tc>
          <w:tcPr>
            <w:tcW w:w="1597" w:type="dxa"/>
            <w:vAlign w:val="center"/>
          </w:tcPr>
          <w:p w14:paraId="1B6703A1" w14:textId="77777777" w:rsidR="00C75BF2" w:rsidRPr="00432AFA" w:rsidRDefault="00C75BF2" w:rsidP="00C75BF2">
            <w:pPr>
              <w:pStyle w:val="TableText"/>
              <w:rPr>
                <w:sz w:val="20"/>
                <w:szCs w:val="20"/>
              </w:rPr>
            </w:pPr>
            <w:r w:rsidRPr="00432AFA">
              <w:rPr>
                <w:sz w:val="20"/>
                <w:szCs w:val="20"/>
              </w:rPr>
              <w:t>BBB+</w:t>
            </w:r>
          </w:p>
        </w:tc>
        <w:tc>
          <w:tcPr>
            <w:tcW w:w="1733" w:type="dxa"/>
            <w:vAlign w:val="center"/>
          </w:tcPr>
          <w:p w14:paraId="5A030530" w14:textId="77777777" w:rsidR="00C75BF2" w:rsidRPr="00432AFA" w:rsidRDefault="00C75BF2" w:rsidP="00C75BF2">
            <w:pPr>
              <w:pStyle w:val="TableText"/>
              <w:rPr>
                <w:sz w:val="20"/>
                <w:szCs w:val="20"/>
              </w:rPr>
            </w:pPr>
            <w:r w:rsidRPr="00432AFA">
              <w:rPr>
                <w:sz w:val="20"/>
                <w:szCs w:val="20"/>
              </w:rPr>
              <w:t>10%</w:t>
            </w:r>
          </w:p>
        </w:tc>
        <w:tc>
          <w:tcPr>
            <w:tcW w:w="1800" w:type="dxa"/>
            <w:vAlign w:val="center"/>
          </w:tcPr>
          <w:p w14:paraId="40EAEA23" w14:textId="77777777" w:rsidR="00C75BF2" w:rsidRPr="00432AFA" w:rsidRDefault="00C75BF2" w:rsidP="00C75BF2">
            <w:pPr>
              <w:pStyle w:val="TableText"/>
              <w:ind w:left="-29"/>
              <w:rPr>
                <w:sz w:val="20"/>
                <w:szCs w:val="20"/>
              </w:rPr>
            </w:pPr>
            <w:r w:rsidRPr="00432AFA">
              <w:rPr>
                <w:sz w:val="20"/>
                <w:szCs w:val="20"/>
              </w:rPr>
              <w:t>$60,000,000</w:t>
            </w:r>
          </w:p>
        </w:tc>
        <w:tc>
          <w:tcPr>
            <w:tcW w:w="270" w:type="dxa"/>
            <w:gridSpan w:val="2"/>
            <w:tcBorders>
              <w:top w:val="nil"/>
              <w:bottom w:val="nil"/>
              <w:right w:val="nil"/>
            </w:tcBorders>
          </w:tcPr>
          <w:p w14:paraId="0F25298B" w14:textId="77777777" w:rsidR="00C75BF2" w:rsidRPr="00432AFA" w:rsidRDefault="00C75BF2" w:rsidP="00C75BF2">
            <w:pPr>
              <w:pStyle w:val="TableText"/>
              <w:ind w:left="-29"/>
              <w:rPr>
                <w:sz w:val="20"/>
                <w:szCs w:val="20"/>
              </w:rPr>
            </w:pPr>
          </w:p>
        </w:tc>
      </w:tr>
      <w:tr w:rsidR="00A462D8" w14:paraId="3C2C4798" w14:textId="77777777" w:rsidTr="00C75BF2">
        <w:tc>
          <w:tcPr>
            <w:tcW w:w="1625" w:type="dxa"/>
            <w:vAlign w:val="center"/>
          </w:tcPr>
          <w:p w14:paraId="5B85F67F" w14:textId="77777777" w:rsidR="00C75BF2" w:rsidRPr="00432AFA" w:rsidRDefault="00C75BF2" w:rsidP="00C75BF2">
            <w:pPr>
              <w:pStyle w:val="TableText"/>
              <w:rPr>
                <w:sz w:val="20"/>
                <w:szCs w:val="20"/>
              </w:rPr>
            </w:pPr>
            <w:r w:rsidRPr="00432AFA">
              <w:rPr>
                <w:sz w:val="20"/>
                <w:szCs w:val="20"/>
              </w:rPr>
              <w:t>BBB</w:t>
            </w:r>
          </w:p>
        </w:tc>
        <w:tc>
          <w:tcPr>
            <w:tcW w:w="1620" w:type="dxa"/>
            <w:vAlign w:val="center"/>
          </w:tcPr>
          <w:p w14:paraId="3D4E58ED" w14:textId="77777777" w:rsidR="00C75BF2" w:rsidRPr="00432AFA" w:rsidRDefault="00C75BF2" w:rsidP="00C75BF2">
            <w:pPr>
              <w:pStyle w:val="TableText"/>
              <w:rPr>
                <w:sz w:val="20"/>
                <w:szCs w:val="20"/>
              </w:rPr>
            </w:pPr>
            <w:r w:rsidRPr="00432AFA">
              <w:rPr>
                <w:sz w:val="20"/>
                <w:szCs w:val="20"/>
              </w:rPr>
              <w:t>Baa2</w:t>
            </w:r>
          </w:p>
        </w:tc>
        <w:tc>
          <w:tcPr>
            <w:tcW w:w="1597" w:type="dxa"/>
            <w:vAlign w:val="center"/>
          </w:tcPr>
          <w:p w14:paraId="01B6606E" w14:textId="77777777" w:rsidR="00C75BF2" w:rsidRPr="00432AFA" w:rsidRDefault="00C75BF2" w:rsidP="00C75BF2">
            <w:pPr>
              <w:pStyle w:val="TableText"/>
              <w:rPr>
                <w:sz w:val="20"/>
                <w:szCs w:val="20"/>
              </w:rPr>
            </w:pPr>
            <w:r w:rsidRPr="00432AFA">
              <w:rPr>
                <w:sz w:val="20"/>
                <w:szCs w:val="20"/>
              </w:rPr>
              <w:t>BBB</w:t>
            </w:r>
          </w:p>
        </w:tc>
        <w:tc>
          <w:tcPr>
            <w:tcW w:w="1733" w:type="dxa"/>
            <w:vAlign w:val="center"/>
          </w:tcPr>
          <w:p w14:paraId="4C9E17C1" w14:textId="77777777" w:rsidR="00C75BF2" w:rsidRPr="00432AFA" w:rsidRDefault="00C75BF2" w:rsidP="00C75BF2">
            <w:pPr>
              <w:pStyle w:val="TableText"/>
              <w:rPr>
                <w:sz w:val="20"/>
                <w:szCs w:val="20"/>
              </w:rPr>
            </w:pPr>
            <w:r w:rsidRPr="00432AFA">
              <w:rPr>
                <w:sz w:val="20"/>
                <w:szCs w:val="20"/>
              </w:rPr>
              <w:t>8%</w:t>
            </w:r>
          </w:p>
        </w:tc>
        <w:tc>
          <w:tcPr>
            <w:tcW w:w="1800" w:type="dxa"/>
            <w:vAlign w:val="center"/>
          </w:tcPr>
          <w:p w14:paraId="68021F01" w14:textId="77777777" w:rsidR="00C75BF2" w:rsidRPr="00432AFA" w:rsidRDefault="00C75BF2" w:rsidP="00C75BF2">
            <w:pPr>
              <w:pStyle w:val="TableText"/>
              <w:ind w:left="-29"/>
              <w:rPr>
                <w:sz w:val="20"/>
                <w:szCs w:val="20"/>
              </w:rPr>
            </w:pPr>
            <w:r w:rsidRPr="00432AFA">
              <w:rPr>
                <w:sz w:val="20"/>
                <w:szCs w:val="20"/>
              </w:rPr>
              <w:t>$40,000,000</w:t>
            </w:r>
          </w:p>
        </w:tc>
        <w:tc>
          <w:tcPr>
            <w:tcW w:w="270" w:type="dxa"/>
            <w:gridSpan w:val="2"/>
            <w:tcBorders>
              <w:top w:val="nil"/>
              <w:bottom w:val="nil"/>
              <w:right w:val="nil"/>
            </w:tcBorders>
          </w:tcPr>
          <w:p w14:paraId="346C5CAE" w14:textId="77777777" w:rsidR="00C75BF2" w:rsidRPr="00432AFA" w:rsidRDefault="00C75BF2" w:rsidP="00C75BF2">
            <w:pPr>
              <w:pStyle w:val="TableText"/>
              <w:ind w:left="-29"/>
              <w:rPr>
                <w:sz w:val="20"/>
                <w:szCs w:val="20"/>
              </w:rPr>
            </w:pPr>
          </w:p>
        </w:tc>
      </w:tr>
      <w:tr w:rsidR="00A462D8" w14:paraId="434CFB43" w14:textId="77777777" w:rsidTr="00C75BF2">
        <w:tc>
          <w:tcPr>
            <w:tcW w:w="1625" w:type="dxa"/>
            <w:vAlign w:val="center"/>
          </w:tcPr>
          <w:p w14:paraId="09C35788" w14:textId="77777777" w:rsidR="00C75BF2" w:rsidRPr="00432AFA" w:rsidRDefault="00C75BF2" w:rsidP="00C75BF2">
            <w:pPr>
              <w:pStyle w:val="TableText"/>
              <w:rPr>
                <w:sz w:val="20"/>
                <w:szCs w:val="20"/>
              </w:rPr>
            </w:pPr>
            <w:r w:rsidRPr="00432AFA">
              <w:rPr>
                <w:sz w:val="20"/>
                <w:szCs w:val="20"/>
              </w:rPr>
              <w:t>BBB-</w:t>
            </w:r>
          </w:p>
        </w:tc>
        <w:tc>
          <w:tcPr>
            <w:tcW w:w="1620" w:type="dxa"/>
            <w:vAlign w:val="center"/>
          </w:tcPr>
          <w:p w14:paraId="2601B08F" w14:textId="77777777" w:rsidR="00C75BF2" w:rsidRPr="00432AFA" w:rsidRDefault="00C75BF2" w:rsidP="00C75BF2">
            <w:pPr>
              <w:pStyle w:val="TableText"/>
              <w:rPr>
                <w:sz w:val="20"/>
                <w:szCs w:val="20"/>
              </w:rPr>
            </w:pPr>
            <w:r w:rsidRPr="00432AFA">
              <w:rPr>
                <w:sz w:val="20"/>
                <w:szCs w:val="20"/>
              </w:rPr>
              <w:t>Baa3</w:t>
            </w:r>
          </w:p>
        </w:tc>
        <w:tc>
          <w:tcPr>
            <w:tcW w:w="1597" w:type="dxa"/>
            <w:vAlign w:val="center"/>
          </w:tcPr>
          <w:p w14:paraId="29DF219C" w14:textId="77777777" w:rsidR="00C75BF2" w:rsidRPr="00432AFA" w:rsidRDefault="00C75BF2" w:rsidP="00C75BF2">
            <w:pPr>
              <w:pStyle w:val="TableText"/>
              <w:rPr>
                <w:sz w:val="20"/>
                <w:szCs w:val="20"/>
              </w:rPr>
            </w:pPr>
            <w:r w:rsidRPr="00432AFA">
              <w:rPr>
                <w:sz w:val="20"/>
                <w:szCs w:val="20"/>
              </w:rPr>
              <w:t>BBB-</w:t>
            </w:r>
          </w:p>
        </w:tc>
        <w:tc>
          <w:tcPr>
            <w:tcW w:w="1733" w:type="dxa"/>
            <w:vAlign w:val="center"/>
          </w:tcPr>
          <w:p w14:paraId="70193855" w14:textId="77777777" w:rsidR="00C75BF2" w:rsidRPr="00432AFA" w:rsidRDefault="00C75BF2" w:rsidP="00C75BF2">
            <w:pPr>
              <w:pStyle w:val="TableText"/>
              <w:rPr>
                <w:sz w:val="20"/>
                <w:szCs w:val="20"/>
              </w:rPr>
            </w:pPr>
            <w:r w:rsidRPr="00432AFA">
              <w:rPr>
                <w:sz w:val="20"/>
                <w:szCs w:val="20"/>
              </w:rPr>
              <w:t>6%</w:t>
            </w:r>
          </w:p>
        </w:tc>
        <w:tc>
          <w:tcPr>
            <w:tcW w:w="1800" w:type="dxa"/>
            <w:vAlign w:val="center"/>
          </w:tcPr>
          <w:p w14:paraId="12930CD8" w14:textId="77777777" w:rsidR="00C75BF2" w:rsidRPr="00432AFA" w:rsidRDefault="00C75BF2" w:rsidP="00C75BF2">
            <w:pPr>
              <w:pStyle w:val="TableText"/>
              <w:ind w:left="-29"/>
              <w:rPr>
                <w:sz w:val="20"/>
                <w:szCs w:val="20"/>
              </w:rPr>
            </w:pPr>
            <w:r w:rsidRPr="00432AFA">
              <w:rPr>
                <w:sz w:val="20"/>
                <w:szCs w:val="20"/>
              </w:rPr>
              <w:t>$20,000,000</w:t>
            </w:r>
          </w:p>
        </w:tc>
        <w:tc>
          <w:tcPr>
            <w:tcW w:w="270" w:type="dxa"/>
            <w:gridSpan w:val="2"/>
            <w:tcBorders>
              <w:top w:val="nil"/>
              <w:bottom w:val="nil"/>
              <w:right w:val="nil"/>
            </w:tcBorders>
          </w:tcPr>
          <w:p w14:paraId="2E60669A" w14:textId="77777777" w:rsidR="00C75BF2" w:rsidRPr="00432AFA" w:rsidRDefault="00C75BF2" w:rsidP="00C75BF2">
            <w:pPr>
              <w:pStyle w:val="TableText"/>
              <w:ind w:left="-29"/>
              <w:rPr>
                <w:sz w:val="20"/>
                <w:szCs w:val="20"/>
              </w:rPr>
            </w:pPr>
          </w:p>
        </w:tc>
      </w:tr>
      <w:tr w:rsidR="00A462D8" w14:paraId="3647D02C" w14:textId="77777777" w:rsidTr="00C75BF2">
        <w:tc>
          <w:tcPr>
            <w:tcW w:w="1625" w:type="dxa"/>
            <w:vAlign w:val="center"/>
          </w:tcPr>
          <w:p w14:paraId="7B500098" w14:textId="77777777" w:rsidR="00C75BF2" w:rsidRPr="00432AFA" w:rsidRDefault="00C75BF2" w:rsidP="00C75BF2">
            <w:pPr>
              <w:pStyle w:val="TableText"/>
              <w:rPr>
                <w:sz w:val="20"/>
                <w:szCs w:val="20"/>
              </w:rPr>
            </w:pPr>
            <w:r w:rsidRPr="00432AFA">
              <w:rPr>
                <w:sz w:val="20"/>
                <w:szCs w:val="20"/>
              </w:rPr>
              <w:t>Below BBB-</w:t>
            </w:r>
          </w:p>
        </w:tc>
        <w:tc>
          <w:tcPr>
            <w:tcW w:w="1620" w:type="dxa"/>
            <w:vAlign w:val="center"/>
          </w:tcPr>
          <w:p w14:paraId="4733BD75" w14:textId="77777777" w:rsidR="00C75BF2" w:rsidRPr="00432AFA" w:rsidRDefault="00C75BF2" w:rsidP="00C75BF2">
            <w:pPr>
              <w:pStyle w:val="TableText"/>
              <w:rPr>
                <w:sz w:val="20"/>
                <w:szCs w:val="20"/>
              </w:rPr>
            </w:pPr>
            <w:r w:rsidRPr="00432AFA">
              <w:rPr>
                <w:sz w:val="20"/>
                <w:szCs w:val="20"/>
              </w:rPr>
              <w:t>Below Baa3</w:t>
            </w:r>
          </w:p>
        </w:tc>
        <w:tc>
          <w:tcPr>
            <w:tcW w:w="1597" w:type="dxa"/>
            <w:vAlign w:val="center"/>
          </w:tcPr>
          <w:p w14:paraId="26F7FD42" w14:textId="77777777" w:rsidR="00C75BF2" w:rsidRPr="00432AFA" w:rsidRDefault="00C75BF2" w:rsidP="00C75BF2">
            <w:pPr>
              <w:pStyle w:val="TableText"/>
              <w:rPr>
                <w:sz w:val="20"/>
                <w:szCs w:val="20"/>
              </w:rPr>
            </w:pPr>
            <w:r w:rsidRPr="00432AFA">
              <w:rPr>
                <w:sz w:val="20"/>
                <w:szCs w:val="20"/>
              </w:rPr>
              <w:t>Below BBB-</w:t>
            </w:r>
          </w:p>
        </w:tc>
        <w:tc>
          <w:tcPr>
            <w:tcW w:w="1733" w:type="dxa"/>
            <w:vAlign w:val="center"/>
          </w:tcPr>
          <w:p w14:paraId="12BB98F5" w14:textId="77777777" w:rsidR="00C75BF2" w:rsidRPr="00432AFA" w:rsidRDefault="00C75BF2" w:rsidP="00C75BF2">
            <w:pPr>
              <w:pStyle w:val="TableText"/>
              <w:rPr>
                <w:sz w:val="20"/>
                <w:szCs w:val="20"/>
              </w:rPr>
            </w:pPr>
            <w:r w:rsidRPr="00432AFA">
              <w:rPr>
                <w:sz w:val="20"/>
                <w:szCs w:val="20"/>
              </w:rPr>
              <w:t>0%</w:t>
            </w:r>
          </w:p>
        </w:tc>
        <w:tc>
          <w:tcPr>
            <w:tcW w:w="1800" w:type="dxa"/>
            <w:vAlign w:val="center"/>
          </w:tcPr>
          <w:p w14:paraId="41E7A986" w14:textId="77777777" w:rsidR="00C75BF2" w:rsidRPr="00432AFA" w:rsidRDefault="00C75BF2" w:rsidP="00C75BF2">
            <w:pPr>
              <w:pStyle w:val="TableText"/>
              <w:ind w:left="-29"/>
              <w:rPr>
                <w:sz w:val="20"/>
                <w:szCs w:val="20"/>
              </w:rPr>
            </w:pPr>
            <w:r w:rsidRPr="00432AFA">
              <w:rPr>
                <w:sz w:val="20"/>
                <w:szCs w:val="20"/>
              </w:rPr>
              <w:t>$0</w:t>
            </w:r>
          </w:p>
        </w:tc>
        <w:tc>
          <w:tcPr>
            <w:tcW w:w="270" w:type="dxa"/>
            <w:gridSpan w:val="2"/>
            <w:tcBorders>
              <w:top w:val="nil"/>
              <w:bottom w:val="nil"/>
              <w:right w:val="nil"/>
            </w:tcBorders>
          </w:tcPr>
          <w:p w14:paraId="6F5F4E32" w14:textId="77777777" w:rsidR="00C75BF2" w:rsidRPr="00432AFA" w:rsidRDefault="00C75BF2" w:rsidP="00C75BF2">
            <w:pPr>
              <w:pStyle w:val="TableText"/>
              <w:ind w:left="-29"/>
              <w:rPr>
                <w:sz w:val="20"/>
                <w:szCs w:val="20"/>
              </w:rPr>
            </w:pPr>
            <w:r w:rsidRPr="00432AFA">
              <w:rPr>
                <w:szCs w:val="22"/>
              </w:rPr>
              <w:t>”</w:t>
            </w:r>
          </w:p>
        </w:tc>
      </w:tr>
    </w:tbl>
    <w:p w14:paraId="7C09F322" w14:textId="77777777" w:rsidR="00C75BF2" w:rsidRPr="00432AFA" w:rsidRDefault="00C75BF2" w:rsidP="00C75BF2">
      <w:pPr>
        <w:spacing w:after="240"/>
        <w:ind w:left="2160"/>
        <w:jc w:val="both"/>
        <w:rPr>
          <w:szCs w:val="22"/>
        </w:rPr>
      </w:pPr>
    </w:p>
    <w:p w14:paraId="24C166AD" w14:textId="77777777" w:rsidR="00C75BF2" w:rsidRPr="00432AFA" w:rsidRDefault="00C75BF2" w:rsidP="00C75BF2">
      <w:pPr>
        <w:spacing w:after="240"/>
        <w:ind w:left="2160"/>
        <w:rPr>
          <w:szCs w:val="22"/>
        </w:rPr>
      </w:pPr>
      <w:r>
        <w:rPr>
          <w:szCs w:val="22"/>
        </w:rPr>
        <w:t>(ii)</w:t>
      </w:r>
      <w:r>
        <w:rPr>
          <w:szCs w:val="22"/>
        </w:rPr>
        <w:tab/>
      </w:r>
      <w:r w:rsidRPr="00432AFA">
        <w:rPr>
          <w:szCs w:val="22"/>
        </w:rPr>
        <w:t>Section I, Subsection B is amended by deleting all the language that appears under the heading and replacing it with “Not Applicable.”</w:t>
      </w:r>
    </w:p>
    <w:p w14:paraId="2A8CB020" w14:textId="77777777" w:rsidR="00C75BF2" w:rsidRPr="00432AFA" w:rsidRDefault="00C75BF2" w:rsidP="00C75BF2">
      <w:pPr>
        <w:spacing w:after="240"/>
        <w:ind w:left="2160"/>
        <w:rPr>
          <w:szCs w:val="22"/>
        </w:rPr>
      </w:pPr>
      <w:r>
        <w:rPr>
          <w:szCs w:val="22"/>
        </w:rPr>
        <w:t>(iii)</w:t>
      </w:r>
      <w:r>
        <w:rPr>
          <w:szCs w:val="22"/>
        </w:rPr>
        <w:tab/>
      </w:r>
      <w:r w:rsidRPr="00432AFA">
        <w:rPr>
          <w:szCs w:val="22"/>
        </w:rPr>
        <w:t xml:space="preserve">The following election is made with respect to Section II. </w:t>
      </w:r>
    </w:p>
    <w:p w14:paraId="724D74B8" w14:textId="77777777" w:rsidR="00C75BF2" w:rsidRPr="00432AFA" w:rsidRDefault="00C75BF2" w:rsidP="00C75BF2">
      <w:pPr>
        <w:spacing w:after="240"/>
        <w:ind w:left="2880"/>
        <w:jc w:val="both"/>
        <w:rPr>
          <w:szCs w:val="22"/>
        </w:rPr>
      </w:pPr>
      <w:r w:rsidRPr="00432AFA">
        <w:rPr>
          <w:szCs w:val="22"/>
        </w:rPr>
        <w:t>The following items will qualify as “Eligible Collateral” for the Party specified:</w:t>
      </w:r>
    </w:p>
    <w:p w14:paraId="2083A06C" w14:textId="77777777" w:rsidR="00C75BF2" w:rsidRPr="00432AFA" w:rsidRDefault="00C75BF2" w:rsidP="00C75BF2">
      <w:pPr>
        <w:ind w:left="2880"/>
        <w:jc w:val="both"/>
        <w:rPr>
          <w:szCs w:val="22"/>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576"/>
        <w:gridCol w:w="1242"/>
        <w:gridCol w:w="1242"/>
        <w:gridCol w:w="3576"/>
      </w:tblGrid>
      <w:tr w:rsidR="00A462D8" w14:paraId="1C913CAE" w14:textId="77777777" w:rsidTr="00C75BF2">
        <w:tc>
          <w:tcPr>
            <w:tcW w:w="738" w:type="dxa"/>
            <w:shd w:val="clear" w:color="auto" w:fill="auto"/>
          </w:tcPr>
          <w:p w14:paraId="74AE0029" w14:textId="77777777" w:rsidR="00C75BF2" w:rsidRPr="00432AFA" w:rsidRDefault="00C75BF2" w:rsidP="00C75BF2">
            <w:pPr>
              <w:rPr>
                <w:sz w:val="20"/>
                <w:szCs w:val="20"/>
              </w:rPr>
            </w:pPr>
          </w:p>
        </w:tc>
        <w:tc>
          <w:tcPr>
            <w:tcW w:w="1620" w:type="dxa"/>
            <w:shd w:val="clear" w:color="auto" w:fill="auto"/>
          </w:tcPr>
          <w:p w14:paraId="5249162F" w14:textId="77777777" w:rsidR="00C75BF2" w:rsidRPr="00432AFA" w:rsidRDefault="00C75BF2" w:rsidP="00C75BF2">
            <w:pPr>
              <w:rPr>
                <w:sz w:val="20"/>
                <w:szCs w:val="20"/>
              </w:rPr>
            </w:pPr>
          </w:p>
        </w:tc>
        <w:tc>
          <w:tcPr>
            <w:tcW w:w="1260" w:type="dxa"/>
            <w:shd w:val="clear" w:color="auto" w:fill="auto"/>
            <w:vAlign w:val="center"/>
          </w:tcPr>
          <w:p w14:paraId="58E4FB7D" w14:textId="77777777" w:rsidR="00C75BF2" w:rsidRPr="00432AFA" w:rsidRDefault="00C75BF2" w:rsidP="00C75BF2">
            <w:pPr>
              <w:spacing w:before="60" w:after="60"/>
              <w:jc w:val="center"/>
              <w:rPr>
                <w:b/>
                <w:sz w:val="20"/>
                <w:szCs w:val="20"/>
              </w:rPr>
            </w:pPr>
            <w:r w:rsidRPr="00432AFA">
              <w:rPr>
                <w:b/>
                <w:sz w:val="20"/>
                <w:szCs w:val="20"/>
              </w:rPr>
              <w:t>PARTY A</w:t>
            </w:r>
          </w:p>
        </w:tc>
        <w:tc>
          <w:tcPr>
            <w:tcW w:w="1260" w:type="dxa"/>
            <w:shd w:val="clear" w:color="auto" w:fill="auto"/>
            <w:vAlign w:val="center"/>
          </w:tcPr>
          <w:p w14:paraId="6390D242" w14:textId="77777777" w:rsidR="00C75BF2" w:rsidRPr="00432AFA" w:rsidRDefault="00C75BF2" w:rsidP="00C75BF2">
            <w:pPr>
              <w:spacing w:before="60" w:after="60"/>
              <w:jc w:val="center"/>
              <w:rPr>
                <w:b/>
                <w:sz w:val="20"/>
                <w:szCs w:val="20"/>
              </w:rPr>
            </w:pPr>
            <w:r w:rsidRPr="00432AFA">
              <w:rPr>
                <w:b/>
                <w:sz w:val="20"/>
                <w:szCs w:val="20"/>
              </w:rPr>
              <w:t xml:space="preserve"> PARTY B</w:t>
            </w:r>
          </w:p>
        </w:tc>
        <w:tc>
          <w:tcPr>
            <w:tcW w:w="3708" w:type="dxa"/>
            <w:shd w:val="clear" w:color="auto" w:fill="auto"/>
            <w:vAlign w:val="center"/>
          </w:tcPr>
          <w:p w14:paraId="45DF24BD" w14:textId="77777777" w:rsidR="00C75BF2" w:rsidRPr="00432AFA" w:rsidRDefault="00C75BF2" w:rsidP="00C75BF2">
            <w:pPr>
              <w:spacing w:before="60" w:after="60"/>
              <w:jc w:val="center"/>
              <w:rPr>
                <w:b/>
                <w:sz w:val="20"/>
                <w:szCs w:val="20"/>
              </w:rPr>
            </w:pPr>
            <w:r w:rsidRPr="00432AFA">
              <w:rPr>
                <w:b/>
                <w:sz w:val="20"/>
                <w:szCs w:val="20"/>
              </w:rPr>
              <w:t>Valuation Percentage</w:t>
            </w:r>
          </w:p>
        </w:tc>
      </w:tr>
      <w:tr w:rsidR="00A462D8" w14:paraId="77C80CDD" w14:textId="77777777" w:rsidTr="00C75BF2">
        <w:tc>
          <w:tcPr>
            <w:tcW w:w="738" w:type="dxa"/>
            <w:shd w:val="clear" w:color="auto" w:fill="auto"/>
            <w:vAlign w:val="center"/>
          </w:tcPr>
          <w:p w14:paraId="0AD1A6C5" w14:textId="77777777" w:rsidR="00C75BF2" w:rsidRPr="00432AFA" w:rsidRDefault="00C75BF2" w:rsidP="00C75BF2">
            <w:pPr>
              <w:spacing w:before="60" w:after="60"/>
              <w:rPr>
                <w:sz w:val="20"/>
                <w:szCs w:val="20"/>
              </w:rPr>
            </w:pPr>
            <w:r w:rsidRPr="00432AFA">
              <w:rPr>
                <w:sz w:val="20"/>
                <w:szCs w:val="20"/>
              </w:rPr>
              <w:t>(A)</w:t>
            </w:r>
          </w:p>
        </w:tc>
        <w:tc>
          <w:tcPr>
            <w:tcW w:w="1620" w:type="dxa"/>
            <w:shd w:val="clear" w:color="auto" w:fill="auto"/>
          </w:tcPr>
          <w:p w14:paraId="27F798F4" w14:textId="77777777" w:rsidR="00C75BF2" w:rsidRPr="00432AFA" w:rsidRDefault="00C75BF2" w:rsidP="00C75BF2">
            <w:pPr>
              <w:spacing w:before="60" w:after="60"/>
              <w:rPr>
                <w:sz w:val="20"/>
                <w:szCs w:val="20"/>
              </w:rPr>
            </w:pPr>
            <w:r w:rsidRPr="00432AFA">
              <w:rPr>
                <w:sz w:val="20"/>
                <w:szCs w:val="20"/>
              </w:rPr>
              <w:t>Cash</w:t>
            </w:r>
          </w:p>
        </w:tc>
        <w:tc>
          <w:tcPr>
            <w:tcW w:w="1260" w:type="dxa"/>
            <w:shd w:val="clear" w:color="auto" w:fill="auto"/>
          </w:tcPr>
          <w:p w14:paraId="60B383C2" w14:textId="77777777" w:rsidR="00C75BF2" w:rsidRPr="00432AFA" w:rsidRDefault="00C75BF2" w:rsidP="00C75BF2">
            <w:pPr>
              <w:spacing w:before="60" w:after="60"/>
              <w:jc w:val="center"/>
              <w:rPr>
                <w:sz w:val="20"/>
                <w:szCs w:val="20"/>
              </w:rPr>
            </w:pPr>
            <w:r w:rsidRPr="00432AFA">
              <w:rPr>
                <w:sz w:val="20"/>
                <w:szCs w:val="20"/>
              </w:rPr>
              <w:t>[X]</w:t>
            </w:r>
          </w:p>
        </w:tc>
        <w:tc>
          <w:tcPr>
            <w:tcW w:w="1260" w:type="dxa"/>
            <w:shd w:val="clear" w:color="auto" w:fill="auto"/>
          </w:tcPr>
          <w:p w14:paraId="61D28F61" w14:textId="77777777" w:rsidR="00C75BF2" w:rsidRPr="00432AFA" w:rsidRDefault="00C75BF2" w:rsidP="00C75BF2">
            <w:pPr>
              <w:spacing w:before="60" w:after="60"/>
              <w:jc w:val="center"/>
              <w:rPr>
                <w:sz w:val="20"/>
                <w:szCs w:val="20"/>
              </w:rPr>
            </w:pPr>
            <w:r w:rsidRPr="00432AFA">
              <w:rPr>
                <w:sz w:val="20"/>
                <w:szCs w:val="20"/>
              </w:rPr>
              <w:t>N/A</w:t>
            </w:r>
          </w:p>
        </w:tc>
        <w:tc>
          <w:tcPr>
            <w:tcW w:w="3708" w:type="dxa"/>
            <w:shd w:val="clear" w:color="auto" w:fill="auto"/>
          </w:tcPr>
          <w:p w14:paraId="65D35746" w14:textId="77777777" w:rsidR="00C75BF2" w:rsidRPr="00432AFA" w:rsidRDefault="00C75BF2" w:rsidP="00C75BF2">
            <w:pPr>
              <w:spacing w:before="60" w:after="60"/>
              <w:jc w:val="center"/>
              <w:rPr>
                <w:sz w:val="20"/>
                <w:szCs w:val="20"/>
              </w:rPr>
            </w:pPr>
            <w:r w:rsidRPr="00432AFA">
              <w:rPr>
                <w:sz w:val="20"/>
                <w:szCs w:val="20"/>
              </w:rPr>
              <w:t>100%</w:t>
            </w:r>
          </w:p>
        </w:tc>
      </w:tr>
      <w:tr w:rsidR="00A462D8" w14:paraId="61720F2F" w14:textId="77777777" w:rsidTr="00C75BF2">
        <w:tc>
          <w:tcPr>
            <w:tcW w:w="738" w:type="dxa"/>
            <w:shd w:val="clear" w:color="auto" w:fill="auto"/>
          </w:tcPr>
          <w:p w14:paraId="50A284D4" w14:textId="77777777" w:rsidR="00C75BF2" w:rsidRPr="00432AFA" w:rsidRDefault="00C75BF2" w:rsidP="00C75BF2">
            <w:pPr>
              <w:spacing w:before="60" w:after="60"/>
              <w:rPr>
                <w:sz w:val="20"/>
                <w:szCs w:val="20"/>
              </w:rPr>
            </w:pPr>
            <w:r w:rsidRPr="00432AFA">
              <w:rPr>
                <w:sz w:val="20"/>
                <w:szCs w:val="20"/>
              </w:rPr>
              <w:t>(B)</w:t>
            </w:r>
          </w:p>
        </w:tc>
        <w:tc>
          <w:tcPr>
            <w:tcW w:w="1620" w:type="dxa"/>
            <w:shd w:val="clear" w:color="auto" w:fill="auto"/>
          </w:tcPr>
          <w:p w14:paraId="05CE8D50" w14:textId="77777777" w:rsidR="00C75BF2" w:rsidRPr="00432AFA" w:rsidRDefault="00C75BF2" w:rsidP="00C75BF2">
            <w:pPr>
              <w:spacing w:before="60" w:after="60"/>
              <w:rPr>
                <w:sz w:val="20"/>
                <w:szCs w:val="20"/>
              </w:rPr>
            </w:pPr>
            <w:r w:rsidRPr="00432AFA">
              <w:rPr>
                <w:sz w:val="20"/>
                <w:szCs w:val="20"/>
              </w:rPr>
              <w:t>Letters of Credit</w:t>
            </w:r>
          </w:p>
        </w:tc>
        <w:tc>
          <w:tcPr>
            <w:tcW w:w="1260" w:type="dxa"/>
            <w:shd w:val="clear" w:color="auto" w:fill="auto"/>
          </w:tcPr>
          <w:p w14:paraId="600FF6CD" w14:textId="77777777" w:rsidR="00C75BF2" w:rsidRPr="00432AFA" w:rsidRDefault="00C75BF2" w:rsidP="00C75BF2">
            <w:pPr>
              <w:spacing w:before="60" w:after="60"/>
              <w:jc w:val="center"/>
              <w:rPr>
                <w:sz w:val="20"/>
                <w:szCs w:val="20"/>
              </w:rPr>
            </w:pPr>
            <w:r w:rsidRPr="00432AFA">
              <w:rPr>
                <w:sz w:val="20"/>
                <w:szCs w:val="20"/>
              </w:rPr>
              <w:t>[X]</w:t>
            </w:r>
          </w:p>
        </w:tc>
        <w:tc>
          <w:tcPr>
            <w:tcW w:w="1260" w:type="dxa"/>
            <w:shd w:val="clear" w:color="auto" w:fill="auto"/>
          </w:tcPr>
          <w:p w14:paraId="5F7BEDEA" w14:textId="77777777" w:rsidR="00C75BF2" w:rsidRPr="00432AFA" w:rsidRDefault="00C75BF2" w:rsidP="00C75BF2">
            <w:pPr>
              <w:spacing w:before="60" w:after="60"/>
              <w:jc w:val="center"/>
              <w:rPr>
                <w:sz w:val="20"/>
                <w:szCs w:val="20"/>
              </w:rPr>
            </w:pPr>
            <w:r w:rsidRPr="00432AFA">
              <w:rPr>
                <w:sz w:val="20"/>
                <w:szCs w:val="20"/>
              </w:rPr>
              <w:t>N/A</w:t>
            </w:r>
          </w:p>
        </w:tc>
        <w:tc>
          <w:tcPr>
            <w:tcW w:w="3708" w:type="dxa"/>
            <w:shd w:val="clear" w:color="auto" w:fill="auto"/>
          </w:tcPr>
          <w:p w14:paraId="306302E0" w14:textId="77777777" w:rsidR="00C75BF2" w:rsidRPr="00432AFA" w:rsidRDefault="00C75BF2" w:rsidP="00C75BF2">
            <w:pPr>
              <w:spacing w:before="60" w:after="60"/>
              <w:rPr>
                <w:sz w:val="20"/>
                <w:szCs w:val="20"/>
              </w:rPr>
            </w:pPr>
            <w:r w:rsidRPr="00432AFA">
              <w:rPr>
                <w:sz w:val="20"/>
                <w:szCs w:val="20"/>
              </w:rPr>
              <w:t>100% of the Letter of Credit unless (</w:t>
            </w:r>
            <w:proofErr w:type="spellStart"/>
            <w:r w:rsidRPr="00432AFA">
              <w:rPr>
                <w:sz w:val="20"/>
                <w:szCs w:val="20"/>
              </w:rPr>
              <w:t>i</w:t>
            </w:r>
            <w:proofErr w:type="spellEnd"/>
            <w:r w:rsidRPr="00432AFA">
              <w:rPr>
                <w:sz w:val="20"/>
                <w:szCs w:val="20"/>
              </w:rPr>
              <w:t xml:space="preserve">) a Letter of Credit Default shall apply with respect to such Letter of Credit, or (ii) twenty (20) or fewer Business Days </w:t>
            </w:r>
            <w:r w:rsidRPr="00432AFA">
              <w:rPr>
                <w:sz w:val="20"/>
                <w:szCs w:val="20"/>
              </w:rPr>
              <w:lastRenderedPageBreak/>
              <w:t>remain prior to the expiration of such Letter of Credit, in either of which case the Valuation Percentage shall be zero (0).</w:t>
            </w:r>
          </w:p>
        </w:tc>
      </w:tr>
    </w:tbl>
    <w:p w14:paraId="6FBD66AC" w14:textId="77777777" w:rsidR="00C75BF2" w:rsidRPr="00432AFA" w:rsidRDefault="00C75BF2" w:rsidP="00C75BF2">
      <w:pPr>
        <w:spacing w:after="240"/>
        <w:jc w:val="both"/>
        <w:rPr>
          <w:szCs w:val="22"/>
        </w:rPr>
      </w:pPr>
    </w:p>
    <w:p w14:paraId="5018C434" w14:textId="77777777" w:rsidR="00C75BF2" w:rsidRPr="006177F9" w:rsidRDefault="00C75BF2" w:rsidP="00C75BF2">
      <w:pPr>
        <w:spacing w:after="240"/>
        <w:ind w:left="2160"/>
        <w:jc w:val="both"/>
        <w:rPr>
          <w:b/>
          <w:szCs w:val="22"/>
        </w:rPr>
      </w:pPr>
      <w:r>
        <w:rPr>
          <w:szCs w:val="22"/>
        </w:rPr>
        <w:t>(iv)</w:t>
      </w:r>
      <w:r>
        <w:rPr>
          <w:szCs w:val="22"/>
        </w:rPr>
        <w:tab/>
      </w:r>
      <w:r w:rsidRPr="00432AFA">
        <w:rPr>
          <w:szCs w:val="22"/>
        </w:rPr>
        <w:t xml:space="preserve">The following elections are made with respect to Section IV </w:t>
      </w:r>
      <w:r w:rsidRPr="00432AFA">
        <w:rPr>
          <w:b/>
          <w:szCs w:val="22"/>
          <w:u w:val="single"/>
        </w:rPr>
        <w:t>Minimum Transfer Amount</w:t>
      </w:r>
      <w:r w:rsidRPr="00432AFA">
        <w:rPr>
          <w:b/>
          <w:szCs w:val="22"/>
        </w:rPr>
        <w:t xml:space="preserve">: </w:t>
      </w:r>
    </w:p>
    <w:p w14:paraId="612BD222" w14:textId="77777777" w:rsidR="00C75BF2" w:rsidRPr="006177F9" w:rsidRDefault="00C75BF2" w:rsidP="00C75BF2">
      <w:pPr>
        <w:spacing w:after="240"/>
        <w:ind w:left="2880"/>
        <w:jc w:val="both"/>
        <w:rPr>
          <w:szCs w:val="22"/>
        </w:rPr>
      </w:pPr>
      <w:r>
        <w:rPr>
          <w:szCs w:val="22"/>
        </w:rPr>
        <w:t>A.</w:t>
      </w:r>
      <w:r>
        <w:rPr>
          <w:szCs w:val="22"/>
        </w:rPr>
        <w:tab/>
      </w:r>
      <w:r w:rsidRPr="006177F9">
        <w:rPr>
          <w:szCs w:val="22"/>
        </w:rPr>
        <w:t>Party A Minimum Transfer Amount: $100,000</w:t>
      </w:r>
    </w:p>
    <w:p w14:paraId="69295AFC" w14:textId="77777777" w:rsidR="00C75BF2" w:rsidRPr="00432AFA" w:rsidRDefault="00C75BF2" w:rsidP="00C75BF2">
      <w:pPr>
        <w:spacing w:after="240"/>
        <w:ind w:left="2880"/>
        <w:jc w:val="both"/>
        <w:rPr>
          <w:szCs w:val="22"/>
        </w:rPr>
      </w:pPr>
      <w:r>
        <w:rPr>
          <w:szCs w:val="22"/>
        </w:rPr>
        <w:t>B.</w:t>
      </w:r>
      <w:r>
        <w:rPr>
          <w:szCs w:val="22"/>
        </w:rPr>
        <w:tab/>
      </w:r>
      <w:r w:rsidRPr="00432AFA">
        <w:rPr>
          <w:szCs w:val="22"/>
        </w:rPr>
        <w:t>Party B Minimum Transfer Amount: $N/A</w:t>
      </w:r>
    </w:p>
    <w:p w14:paraId="72946051" w14:textId="77777777" w:rsidR="00C75BF2" w:rsidRPr="00432AFA" w:rsidRDefault="00C75BF2" w:rsidP="00C75BF2">
      <w:pPr>
        <w:spacing w:after="240"/>
        <w:ind w:left="2160"/>
        <w:jc w:val="both"/>
        <w:rPr>
          <w:b/>
          <w:szCs w:val="22"/>
        </w:rPr>
      </w:pPr>
      <w:r>
        <w:rPr>
          <w:szCs w:val="22"/>
        </w:rPr>
        <w:t>(v)</w:t>
      </w:r>
      <w:r>
        <w:rPr>
          <w:szCs w:val="22"/>
        </w:rPr>
        <w:tab/>
      </w:r>
      <w:r w:rsidRPr="00432AFA">
        <w:rPr>
          <w:szCs w:val="22"/>
        </w:rPr>
        <w:t xml:space="preserve">The following elections are made with respect to Section V </w:t>
      </w:r>
      <w:r w:rsidRPr="00432AFA">
        <w:rPr>
          <w:b/>
          <w:szCs w:val="22"/>
          <w:u w:val="single"/>
        </w:rPr>
        <w:t>Rounding Amount</w:t>
      </w:r>
      <w:r w:rsidRPr="00432AFA">
        <w:rPr>
          <w:b/>
          <w:szCs w:val="22"/>
        </w:rPr>
        <w:t xml:space="preserve">: </w:t>
      </w:r>
    </w:p>
    <w:p w14:paraId="413FFD69" w14:textId="77777777" w:rsidR="00C75BF2" w:rsidRPr="00432AFA" w:rsidRDefault="00C75BF2" w:rsidP="00C75BF2">
      <w:pPr>
        <w:autoSpaceDE w:val="0"/>
        <w:autoSpaceDN w:val="0"/>
        <w:adjustRightInd w:val="0"/>
        <w:spacing w:after="240"/>
        <w:ind w:left="2880"/>
        <w:rPr>
          <w:szCs w:val="22"/>
        </w:rPr>
      </w:pPr>
      <w:r>
        <w:rPr>
          <w:bCs/>
          <w:szCs w:val="22"/>
        </w:rPr>
        <w:t>A.</w:t>
      </w:r>
      <w:r>
        <w:rPr>
          <w:bCs/>
          <w:szCs w:val="22"/>
        </w:rPr>
        <w:tab/>
      </w:r>
      <w:r w:rsidRPr="00432AFA">
        <w:rPr>
          <w:bCs/>
          <w:szCs w:val="22"/>
        </w:rPr>
        <w:t xml:space="preserve">Party A Rounding Amount: </w:t>
      </w:r>
      <w:r w:rsidRPr="00432AFA">
        <w:rPr>
          <w:szCs w:val="22"/>
        </w:rPr>
        <w:t>$100,000</w:t>
      </w:r>
    </w:p>
    <w:p w14:paraId="4EE973E5" w14:textId="77777777" w:rsidR="00C75BF2" w:rsidRPr="00432AFA" w:rsidRDefault="00C75BF2" w:rsidP="00C75BF2">
      <w:pPr>
        <w:spacing w:after="240"/>
        <w:ind w:left="2880"/>
        <w:jc w:val="both"/>
        <w:rPr>
          <w:szCs w:val="22"/>
        </w:rPr>
      </w:pPr>
      <w:r>
        <w:rPr>
          <w:bCs/>
          <w:szCs w:val="22"/>
        </w:rPr>
        <w:t>B.</w:t>
      </w:r>
      <w:r>
        <w:rPr>
          <w:bCs/>
          <w:szCs w:val="22"/>
        </w:rPr>
        <w:tab/>
      </w:r>
      <w:r w:rsidRPr="00432AFA">
        <w:rPr>
          <w:bCs/>
          <w:szCs w:val="22"/>
        </w:rPr>
        <w:t xml:space="preserve">Party B Rounding Amount: </w:t>
      </w:r>
      <w:r w:rsidRPr="00432AFA">
        <w:rPr>
          <w:szCs w:val="22"/>
        </w:rPr>
        <w:t xml:space="preserve">$N/A </w:t>
      </w:r>
    </w:p>
    <w:p w14:paraId="6D0FEE5B" w14:textId="77777777" w:rsidR="00C75BF2" w:rsidRPr="00432AFA" w:rsidRDefault="00C75BF2" w:rsidP="00C75BF2">
      <w:pPr>
        <w:spacing w:after="240"/>
        <w:ind w:left="2160"/>
        <w:jc w:val="both"/>
        <w:rPr>
          <w:b/>
          <w:szCs w:val="22"/>
        </w:rPr>
      </w:pPr>
      <w:r>
        <w:rPr>
          <w:szCs w:val="22"/>
        </w:rPr>
        <w:t>(vi)</w:t>
      </w:r>
      <w:r>
        <w:rPr>
          <w:szCs w:val="22"/>
        </w:rPr>
        <w:tab/>
      </w:r>
      <w:r w:rsidRPr="00432AFA">
        <w:rPr>
          <w:szCs w:val="22"/>
        </w:rPr>
        <w:t xml:space="preserve">The following elections are made with respect to Section VI </w:t>
      </w:r>
      <w:r w:rsidRPr="00432AFA">
        <w:rPr>
          <w:b/>
          <w:szCs w:val="22"/>
          <w:u w:val="single"/>
        </w:rPr>
        <w:t>Administration of Cash Collateral</w:t>
      </w:r>
      <w:r w:rsidRPr="00432AFA">
        <w:rPr>
          <w:b/>
          <w:szCs w:val="22"/>
        </w:rPr>
        <w:t xml:space="preserve">: </w:t>
      </w:r>
    </w:p>
    <w:p w14:paraId="173814EB" w14:textId="77777777" w:rsidR="00C75BF2" w:rsidRPr="00432AFA" w:rsidRDefault="00C75BF2" w:rsidP="00C75BF2">
      <w:pPr>
        <w:autoSpaceDE w:val="0"/>
        <w:autoSpaceDN w:val="0"/>
        <w:adjustRightInd w:val="0"/>
        <w:spacing w:after="240"/>
        <w:ind w:left="2880"/>
        <w:rPr>
          <w:bCs/>
          <w:szCs w:val="22"/>
        </w:rPr>
      </w:pPr>
      <w:r w:rsidRPr="00432AFA">
        <w:rPr>
          <w:bCs/>
          <w:szCs w:val="22"/>
        </w:rPr>
        <w:t>B.  Party B Eligibility to Hold Cash.</w:t>
      </w:r>
    </w:p>
    <w:p w14:paraId="5D873896" w14:textId="77777777" w:rsidR="00C75BF2" w:rsidRPr="00432AFA" w:rsidRDefault="00C75BF2" w:rsidP="00C75BF2">
      <w:pPr>
        <w:autoSpaceDE w:val="0"/>
        <w:autoSpaceDN w:val="0"/>
        <w:adjustRightInd w:val="0"/>
        <w:spacing w:after="240"/>
        <w:ind w:left="2880"/>
        <w:rPr>
          <w:szCs w:val="22"/>
        </w:rPr>
      </w:pPr>
      <w:r w:rsidRPr="00432AFA">
        <w:rPr>
          <w:szCs w:val="22"/>
        </w:rPr>
        <w:t>[x] Party B shall be entitled to hold Performance Assurance in the form of Cash provided that the following conditions are satisfied:  (1) it is not a Defaulting Party and no Material Adverse Change has occurred with respect to Party B; (2) Performance Assurance shall be held only in any jurisdiction within the United States; and (3) Performance Assurance shall be held only by a Qualified Institution.  To the extent Party B is entitled to hold Cash, the Interest Rate payable to Party A on Cash shall be as selected below:</w:t>
      </w:r>
    </w:p>
    <w:p w14:paraId="2792BBB1" w14:textId="77777777" w:rsidR="00C75BF2" w:rsidRPr="00432AFA" w:rsidRDefault="00C75BF2" w:rsidP="00C75BF2">
      <w:pPr>
        <w:autoSpaceDE w:val="0"/>
        <w:autoSpaceDN w:val="0"/>
        <w:adjustRightInd w:val="0"/>
        <w:spacing w:after="240"/>
        <w:ind w:left="2880"/>
        <w:rPr>
          <w:b/>
          <w:szCs w:val="22"/>
        </w:rPr>
      </w:pPr>
      <w:r w:rsidRPr="00432AFA">
        <w:rPr>
          <w:szCs w:val="22"/>
          <w:u w:val="single"/>
        </w:rPr>
        <w:t>Party B Interest Rate</w:t>
      </w:r>
      <w:r w:rsidRPr="00432AFA">
        <w:rPr>
          <w:b/>
          <w:szCs w:val="22"/>
        </w:rPr>
        <w:t>.</w:t>
      </w:r>
    </w:p>
    <w:p w14:paraId="4337500A" w14:textId="77777777" w:rsidR="00C75BF2" w:rsidRPr="00432AFA" w:rsidRDefault="00C75BF2" w:rsidP="00C75BF2">
      <w:pPr>
        <w:autoSpaceDE w:val="0"/>
        <w:autoSpaceDN w:val="0"/>
        <w:adjustRightInd w:val="0"/>
        <w:spacing w:after="240"/>
        <w:ind w:left="2880"/>
        <w:rPr>
          <w:szCs w:val="22"/>
        </w:rPr>
      </w:pPr>
      <w:r w:rsidRPr="00432AFA">
        <w:rPr>
          <w:szCs w:val="22"/>
        </w:rPr>
        <w:t>[x] Federal Funds Effective Rate - the rate for that day opposite the caption “Federal Funds (Effective)” as set forth in the weekly statistical release designated as H.15(519), or any successor publication, published by the Board of Governors of the Federal Reserve System.</w:t>
      </w:r>
    </w:p>
    <w:p w14:paraId="3C066833" w14:textId="77777777" w:rsidR="00C75BF2" w:rsidRPr="00432AFA" w:rsidRDefault="00C75BF2" w:rsidP="00C75BF2">
      <w:pPr>
        <w:spacing w:after="240"/>
        <w:ind w:left="2160"/>
        <w:jc w:val="both"/>
        <w:rPr>
          <w:szCs w:val="22"/>
        </w:rPr>
      </w:pPr>
      <w:r w:rsidRPr="00432AFA">
        <w:rPr>
          <w:szCs w:val="22"/>
        </w:rPr>
        <w:t>(vii)</w:t>
      </w:r>
      <w:r w:rsidRPr="00432AFA">
        <w:rPr>
          <w:szCs w:val="22"/>
        </w:rPr>
        <w:tab/>
        <w:t xml:space="preserve">The following elections are made with respect to Section VII </w:t>
      </w:r>
      <w:r w:rsidRPr="00432AFA">
        <w:rPr>
          <w:b/>
          <w:szCs w:val="22"/>
          <w:u w:val="single"/>
        </w:rPr>
        <w:t>Notification Time</w:t>
      </w:r>
      <w:r w:rsidRPr="00432AFA">
        <w:rPr>
          <w:szCs w:val="22"/>
        </w:rPr>
        <w:t>:</w:t>
      </w:r>
    </w:p>
    <w:p w14:paraId="5CD83AD3" w14:textId="77777777" w:rsidR="00C75BF2" w:rsidRPr="00432AFA" w:rsidRDefault="00C75BF2" w:rsidP="00C75BF2">
      <w:pPr>
        <w:spacing w:after="240"/>
        <w:ind w:left="2880"/>
        <w:jc w:val="both"/>
        <w:rPr>
          <w:szCs w:val="22"/>
        </w:rPr>
      </w:pPr>
      <w:r w:rsidRPr="00432AFA">
        <w:rPr>
          <w:szCs w:val="22"/>
        </w:rPr>
        <w:t>[x] Other - 1:00 P.M., New York time, on any Calculation Date.</w:t>
      </w:r>
    </w:p>
    <w:p w14:paraId="6E55A9BC" w14:textId="77777777" w:rsidR="00C75BF2" w:rsidRPr="00432AFA" w:rsidRDefault="00C75BF2" w:rsidP="00C75BF2">
      <w:pPr>
        <w:spacing w:after="240"/>
        <w:ind w:left="2160"/>
        <w:jc w:val="both"/>
        <w:rPr>
          <w:szCs w:val="22"/>
        </w:rPr>
      </w:pPr>
      <w:r w:rsidRPr="00432AFA">
        <w:rPr>
          <w:szCs w:val="22"/>
        </w:rPr>
        <w:t>(viii)</w:t>
      </w:r>
      <w:r w:rsidRPr="00432AFA">
        <w:rPr>
          <w:szCs w:val="22"/>
        </w:rPr>
        <w:tab/>
        <w:t>The Collateral Annex is amended to include Exhibit A as the Form of Guaranty</w:t>
      </w:r>
    </w:p>
    <w:p w14:paraId="675D7F84" w14:textId="77777777" w:rsidR="00C75BF2" w:rsidRPr="00432AFA" w:rsidRDefault="00C75BF2" w:rsidP="00C75BF2">
      <w:pPr>
        <w:spacing w:after="240"/>
        <w:ind w:left="2160"/>
        <w:jc w:val="both"/>
        <w:rPr>
          <w:szCs w:val="22"/>
        </w:rPr>
      </w:pPr>
      <w:r w:rsidRPr="00432AFA">
        <w:rPr>
          <w:szCs w:val="22"/>
        </w:rPr>
        <w:t>(ix)</w:t>
      </w:r>
      <w:r w:rsidRPr="00432AFA">
        <w:rPr>
          <w:szCs w:val="22"/>
        </w:rPr>
        <w:tab/>
        <w:t xml:space="preserve">The Collateral Annex is amended to include Exhibit B as the Form of Letter of Credit and Schedule 1 is deleted in its entirety.  </w:t>
      </w:r>
    </w:p>
    <w:p w14:paraId="3F36E47C" w14:textId="77777777" w:rsidR="00C75BF2" w:rsidRPr="00432AFA" w:rsidRDefault="00C75BF2" w:rsidP="00C75BF2">
      <w:pPr>
        <w:autoSpaceDE w:val="0"/>
        <w:autoSpaceDN w:val="0"/>
        <w:adjustRightInd w:val="0"/>
        <w:rPr>
          <w:szCs w:val="22"/>
        </w:rPr>
        <w:sectPr w:rsidR="00C75BF2" w:rsidRPr="00432AFA" w:rsidSect="00C84418">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37E84C54" w14:textId="77777777" w:rsidR="00C75BF2" w:rsidRPr="00432AFA" w:rsidRDefault="00C75BF2" w:rsidP="00C75BF2">
      <w:pPr>
        <w:autoSpaceDE w:val="0"/>
        <w:autoSpaceDN w:val="0"/>
        <w:adjustRightInd w:val="0"/>
        <w:ind w:firstLine="720"/>
        <w:rPr>
          <w:szCs w:val="22"/>
        </w:rPr>
      </w:pPr>
      <w:r w:rsidRPr="00432AFA">
        <w:rPr>
          <w:szCs w:val="22"/>
        </w:rPr>
        <w:lastRenderedPageBreak/>
        <w:t>IN WITNESS WHEREOF, the Parties have caused this Confirmation Agreement to be executed as of the [_______________________].</w:t>
      </w:r>
    </w:p>
    <w:p w14:paraId="65C4FFD7" w14:textId="77777777" w:rsidR="00C75BF2" w:rsidRPr="00432AFA" w:rsidRDefault="00C75BF2" w:rsidP="00C75BF2">
      <w:pPr>
        <w:autoSpaceDE w:val="0"/>
        <w:autoSpaceDN w:val="0"/>
        <w:adjustRightInd w:val="0"/>
        <w:ind w:firstLine="720"/>
        <w:rPr>
          <w:sz w:val="20"/>
          <w:szCs w:val="20"/>
        </w:rPr>
      </w:pPr>
    </w:p>
    <w:p w14:paraId="5197C654" w14:textId="77777777" w:rsidR="00C75BF2" w:rsidRPr="00432AFA" w:rsidRDefault="00C75BF2" w:rsidP="00C75BF2">
      <w:pPr>
        <w:tabs>
          <w:tab w:val="left" w:pos="4320"/>
        </w:tabs>
        <w:autoSpaceDE w:val="0"/>
        <w:autoSpaceDN w:val="0"/>
        <w:adjustRightInd w:val="0"/>
        <w:rPr>
          <w:b/>
          <w:sz w:val="20"/>
          <w:szCs w:val="20"/>
        </w:rPr>
      </w:pPr>
      <w:r w:rsidRPr="00432AFA">
        <w:rPr>
          <w:b/>
          <w:bCs/>
          <w:sz w:val="20"/>
          <w:szCs w:val="20"/>
        </w:rPr>
        <w:t>Ameren Illinois Company d/b/a Ameren Illinois</w:t>
      </w:r>
      <w:r w:rsidRPr="00432AFA">
        <w:rPr>
          <w:b/>
          <w:sz w:val="20"/>
          <w:szCs w:val="20"/>
        </w:rPr>
        <w:tab/>
      </w:r>
      <w:r w:rsidRPr="00432AFA">
        <w:rPr>
          <w:b/>
          <w:sz w:val="20"/>
          <w:szCs w:val="20"/>
        </w:rPr>
        <w:tab/>
      </w:r>
    </w:p>
    <w:p w14:paraId="46A05B95" w14:textId="77777777" w:rsidR="00C75BF2" w:rsidRPr="00432AFA" w:rsidRDefault="00C75BF2" w:rsidP="00C75BF2">
      <w:pPr>
        <w:tabs>
          <w:tab w:val="left" w:pos="4320"/>
        </w:tabs>
        <w:autoSpaceDE w:val="0"/>
        <w:autoSpaceDN w:val="0"/>
        <w:adjustRightInd w:val="0"/>
        <w:rPr>
          <w:sz w:val="20"/>
          <w:szCs w:val="20"/>
        </w:rPr>
      </w:pPr>
    </w:p>
    <w:p w14:paraId="10E63F85" w14:textId="77777777" w:rsidR="00C75BF2" w:rsidRPr="00432AFA" w:rsidRDefault="00C75BF2" w:rsidP="00C75BF2">
      <w:pPr>
        <w:tabs>
          <w:tab w:val="left" w:pos="4320"/>
        </w:tabs>
        <w:autoSpaceDE w:val="0"/>
        <w:autoSpaceDN w:val="0"/>
        <w:adjustRightInd w:val="0"/>
        <w:rPr>
          <w:sz w:val="20"/>
          <w:szCs w:val="20"/>
        </w:rPr>
      </w:pPr>
      <w:r>
        <w:rPr>
          <w:sz w:val="20"/>
          <w:szCs w:val="20"/>
        </w:rPr>
        <w:t xml:space="preserve">By:  </w:t>
      </w:r>
      <w:r w:rsidRPr="00432AFA">
        <w:rPr>
          <w:sz w:val="20"/>
          <w:szCs w:val="20"/>
        </w:rPr>
        <w:t>_____________________________</w:t>
      </w:r>
      <w:r w:rsidRPr="00432AFA">
        <w:rPr>
          <w:sz w:val="20"/>
          <w:szCs w:val="20"/>
        </w:rPr>
        <w:tab/>
      </w:r>
      <w:r w:rsidRPr="00432AFA">
        <w:rPr>
          <w:sz w:val="20"/>
          <w:szCs w:val="20"/>
        </w:rPr>
        <w:tab/>
      </w:r>
      <w:r>
        <w:rPr>
          <w:sz w:val="20"/>
          <w:szCs w:val="20"/>
        </w:rPr>
        <w:t xml:space="preserve">By:  </w:t>
      </w:r>
      <w:r w:rsidRPr="00432AFA">
        <w:rPr>
          <w:sz w:val="20"/>
          <w:szCs w:val="20"/>
        </w:rPr>
        <w:t>_________________________</w:t>
      </w:r>
    </w:p>
    <w:p w14:paraId="6C1F835E" w14:textId="77777777" w:rsidR="00C75BF2" w:rsidRPr="00432AFA" w:rsidRDefault="00C75BF2" w:rsidP="00C75BF2">
      <w:pPr>
        <w:tabs>
          <w:tab w:val="left" w:pos="720"/>
          <w:tab w:val="left" w:pos="4320"/>
          <w:tab w:val="left" w:pos="5040"/>
        </w:tabs>
        <w:autoSpaceDE w:val="0"/>
        <w:autoSpaceDN w:val="0"/>
        <w:adjustRightInd w:val="0"/>
        <w:rPr>
          <w:sz w:val="20"/>
          <w:szCs w:val="20"/>
        </w:rPr>
      </w:pPr>
      <w:r w:rsidRPr="00432AFA">
        <w:rPr>
          <w:sz w:val="20"/>
          <w:szCs w:val="20"/>
        </w:rPr>
        <w:t xml:space="preserve">Name: </w:t>
      </w:r>
      <w:r>
        <w:rPr>
          <w:sz w:val="20"/>
          <w:szCs w:val="20"/>
        </w:rPr>
        <w:t xml:space="preserve"> </w:t>
      </w:r>
      <w:r w:rsidRPr="00432AFA">
        <w:rPr>
          <w:sz w:val="20"/>
          <w:szCs w:val="20"/>
        </w:rPr>
        <w:tab/>
      </w:r>
      <w:r w:rsidRPr="00432AFA">
        <w:rPr>
          <w:sz w:val="20"/>
          <w:szCs w:val="20"/>
        </w:rPr>
        <w:tab/>
      </w:r>
      <w:r w:rsidRPr="00432AFA">
        <w:rPr>
          <w:sz w:val="20"/>
          <w:szCs w:val="20"/>
        </w:rPr>
        <w:tab/>
        <w:t xml:space="preserve">Name: </w:t>
      </w:r>
      <w:r>
        <w:rPr>
          <w:sz w:val="20"/>
          <w:szCs w:val="20"/>
        </w:rPr>
        <w:t xml:space="preserve"> </w:t>
      </w:r>
    </w:p>
    <w:p w14:paraId="0FFF93E1" w14:textId="77777777" w:rsidR="00C75BF2" w:rsidRPr="00432AFA" w:rsidRDefault="00C75BF2" w:rsidP="00C75BF2">
      <w:pPr>
        <w:tabs>
          <w:tab w:val="left" w:pos="720"/>
          <w:tab w:val="left" w:pos="4320"/>
          <w:tab w:val="left" w:pos="5040"/>
        </w:tabs>
        <w:autoSpaceDE w:val="0"/>
        <w:autoSpaceDN w:val="0"/>
        <w:adjustRightInd w:val="0"/>
        <w:rPr>
          <w:sz w:val="20"/>
          <w:szCs w:val="20"/>
        </w:rPr>
      </w:pPr>
      <w:r w:rsidRPr="00432AFA">
        <w:rPr>
          <w:sz w:val="20"/>
          <w:szCs w:val="20"/>
        </w:rPr>
        <w:t xml:space="preserve">Title: </w:t>
      </w:r>
      <w:r>
        <w:rPr>
          <w:sz w:val="20"/>
          <w:szCs w:val="20"/>
        </w:rPr>
        <w:t xml:space="preserve"> </w:t>
      </w:r>
      <w:r w:rsidRPr="00432AFA">
        <w:rPr>
          <w:sz w:val="20"/>
          <w:szCs w:val="20"/>
        </w:rPr>
        <w:tab/>
      </w:r>
      <w:r w:rsidRPr="00432AFA">
        <w:rPr>
          <w:sz w:val="20"/>
          <w:szCs w:val="20"/>
        </w:rPr>
        <w:tab/>
      </w:r>
      <w:r w:rsidRPr="00432AFA">
        <w:rPr>
          <w:sz w:val="20"/>
          <w:szCs w:val="20"/>
        </w:rPr>
        <w:tab/>
      </w:r>
      <w:r>
        <w:rPr>
          <w:sz w:val="20"/>
          <w:szCs w:val="20"/>
        </w:rPr>
        <w:t xml:space="preserve">Title: </w:t>
      </w:r>
      <w:r w:rsidRPr="00432AFA">
        <w:rPr>
          <w:sz w:val="20"/>
          <w:szCs w:val="20"/>
        </w:rPr>
        <w:t xml:space="preserve"> </w:t>
      </w:r>
    </w:p>
    <w:p w14:paraId="5AD8D369" w14:textId="77777777" w:rsidR="00C75BF2" w:rsidRPr="00432AFA" w:rsidRDefault="00C75BF2" w:rsidP="00C75BF2">
      <w:pPr>
        <w:tabs>
          <w:tab w:val="left" w:pos="720"/>
          <w:tab w:val="left" w:pos="4320"/>
          <w:tab w:val="left" w:pos="5040"/>
        </w:tabs>
        <w:autoSpaceDE w:val="0"/>
        <w:autoSpaceDN w:val="0"/>
        <w:adjustRightInd w:val="0"/>
        <w:rPr>
          <w:sz w:val="20"/>
          <w:szCs w:val="20"/>
        </w:rPr>
      </w:pPr>
    </w:p>
    <w:p w14:paraId="4B335795" w14:textId="77777777" w:rsidR="00C75BF2" w:rsidRPr="00432AFA" w:rsidRDefault="00C75BF2" w:rsidP="00C75BF2">
      <w:pPr>
        <w:spacing w:after="120"/>
        <w:ind w:left="720"/>
        <w:jc w:val="both"/>
        <w:rPr>
          <w:szCs w:val="22"/>
        </w:rPr>
      </w:pPr>
    </w:p>
    <w:p w14:paraId="0BB3D350" w14:textId="77777777" w:rsidR="00C75BF2" w:rsidRPr="00432AFA" w:rsidRDefault="00C75BF2" w:rsidP="00C75BF2">
      <w:pPr>
        <w:spacing w:after="120"/>
        <w:ind w:left="720"/>
        <w:jc w:val="both"/>
        <w:rPr>
          <w:szCs w:val="22"/>
        </w:rPr>
      </w:pPr>
    </w:p>
    <w:p w14:paraId="0CBE51EC" w14:textId="77777777" w:rsidR="00C75BF2" w:rsidRPr="00432AFA" w:rsidRDefault="00C75BF2" w:rsidP="00C75BF2">
      <w:pPr>
        <w:spacing w:after="120"/>
        <w:ind w:left="720"/>
        <w:jc w:val="both"/>
        <w:rPr>
          <w:szCs w:val="22"/>
        </w:rPr>
      </w:pPr>
    </w:p>
    <w:p w14:paraId="7C598480" w14:textId="77777777" w:rsidR="00C75BF2" w:rsidRPr="00432AFA" w:rsidRDefault="00C75BF2" w:rsidP="00C75BF2">
      <w:pPr>
        <w:spacing w:after="120"/>
        <w:ind w:left="720"/>
        <w:jc w:val="both"/>
        <w:rPr>
          <w:szCs w:val="22"/>
        </w:rPr>
      </w:pPr>
    </w:p>
    <w:p w14:paraId="113D246E" w14:textId="77777777" w:rsidR="00C75BF2" w:rsidRPr="00432AFA" w:rsidRDefault="00C75BF2" w:rsidP="00C75BF2">
      <w:pPr>
        <w:spacing w:after="120"/>
        <w:ind w:left="720"/>
        <w:jc w:val="both"/>
        <w:rPr>
          <w:szCs w:val="22"/>
        </w:rPr>
      </w:pPr>
    </w:p>
    <w:p w14:paraId="71AB423C" w14:textId="77777777" w:rsidR="00C75BF2" w:rsidRPr="00432AFA" w:rsidRDefault="00C75BF2" w:rsidP="00C75BF2">
      <w:pPr>
        <w:spacing w:after="120"/>
        <w:ind w:left="720"/>
        <w:jc w:val="both"/>
        <w:rPr>
          <w:szCs w:val="22"/>
        </w:rPr>
      </w:pPr>
    </w:p>
    <w:p w14:paraId="5218F36E" w14:textId="77777777" w:rsidR="00C75BF2" w:rsidRPr="00432AFA" w:rsidRDefault="00C75BF2" w:rsidP="00C75BF2">
      <w:pPr>
        <w:spacing w:after="120"/>
        <w:ind w:left="720"/>
        <w:jc w:val="both"/>
        <w:rPr>
          <w:szCs w:val="22"/>
        </w:rPr>
      </w:pPr>
    </w:p>
    <w:p w14:paraId="223F91B6" w14:textId="77777777" w:rsidR="00C75BF2" w:rsidRPr="00432AFA" w:rsidRDefault="00C75BF2" w:rsidP="00C75BF2">
      <w:pPr>
        <w:spacing w:after="120"/>
        <w:ind w:left="720"/>
        <w:jc w:val="both"/>
        <w:rPr>
          <w:szCs w:val="22"/>
        </w:rPr>
      </w:pPr>
    </w:p>
    <w:p w14:paraId="7BC5C948" w14:textId="77777777" w:rsidR="00C75BF2" w:rsidRPr="00432AFA" w:rsidRDefault="00C75BF2" w:rsidP="00C75BF2">
      <w:pPr>
        <w:spacing w:after="120"/>
        <w:ind w:left="720"/>
        <w:jc w:val="both"/>
        <w:rPr>
          <w:szCs w:val="22"/>
        </w:rPr>
      </w:pPr>
    </w:p>
    <w:p w14:paraId="6DC7CB03" w14:textId="77777777" w:rsidR="00C75BF2" w:rsidRPr="00432AFA" w:rsidRDefault="00C75BF2" w:rsidP="00C75BF2">
      <w:pPr>
        <w:spacing w:after="120"/>
        <w:ind w:left="720"/>
        <w:jc w:val="both"/>
        <w:rPr>
          <w:szCs w:val="22"/>
        </w:rPr>
      </w:pPr>
    </w:p>
    <w:p w14:paraId="24C415AC" w14:textId="77777777" w:rsidR="00C75BF2" w:rsidRPr="00432AFA" w:rsidRDefault="00C75BF2" w:rsidP="00C75BF2">
      <w:pPr>
        <w:spacing w:after="120"/>
        <w:ind w:left="720"/>
        <w:jc w:val="both"/>
        <w:rPr>
          <w:szCs w:val="22"/>
        </w:rPr>
      </w:pPr>
    </w:p>
    <w:p w14:paraId="11802A66" w14:textId="77777777" w:rsidR="00C75BF2" w:rsidRPr="00432AFA" w:rsidRDefault="00C75BF2" w:rsidP="00C75BF2">
      <w:pPr>
        <w:spacing w:after="120"/>
        <w:ind w:left="720"/>
        <w:jc w:val="both"/>
        <w:rPr>
          <w:szCs w:val="22"/>
        </w:rPr>
      </w:pPr>
    </w:p>
    <w:p w14:paraId="7CE74665" w14:textId="77777777" w:rsidR="00C75BF2" w:rsidRPr="00432AFA" w:rsidRDefault="00C75BF2" w:rsidP="00C75BF2">
      <w:pPr>
        <w:spacing w:after="120"/>
        <w:ind w:left="720"/>
        <w:jc w:val="both"/>
        <w:rPr>
          <w:szCs w:val="22"/>
        </w:rPr>
      </w:pPr>
    </w:p>
    <w:p w14:paraId="4F848B80" w14:textId="77777777" w:rsidR="00C75BF2" w:rsidRPr="00432AFA" w:rsidRDefault="00C75BF2" w:rsidP="00C75BF2">
      <w:pPr>
        <w:spacing w:after="120"/>
        <w:ind w:left="720"/>
        <w:jc w:val="both"/>
        <w:rPr>
          <w:szCs w:val="22"/>
        </w:rPr>
      </w:pPr>
    </w:p>
    <w:p w14:paraId="2AE87C40" w14:textId="77777777" w:rsidR="00C75BF2" w:rsidRPr="00432AFA" w:rsidRDefault="00C75BF2" w:rsidP="00C75BF2">
      <w:pPr>
        <w:spacing w:after="120"/>
        <w:ind w:left="720"/>
        <w:jc w:val="both"/>
        <w:rPr>
          <w:szCs w:val="22"/>
        </w:rPr>
      </w:pPr>
    </w:p>
    <w:p w14:paraId="33F3796B" w14:textId="77777777" w:rsidR="00C75BF2" w:rsidRPr="00432AFA" w:rsidRDefault="00C75BF2" w:rsidP="00C75BF2">
      <w:pPr>
        <w:spacing w:after="120"/>
        <w:ind w:left="720"/>
        <w:jc w:val="both"/>
        <w:rPr>
          <w:szCs w:val="22"/>
        </w:rPr>
      </w:pPr>
    </w:p>
    <w:p w14:paraId="1E85D35E" w14:textId="77777777" w:rsidR="00C75BF2" w:rsidRPr="00432AFA" w:rsidRDefault="00C75BF2" w:rsidP="00C75BF2">
      <w:pPr>
        <w:spacing w:after="120"/>
        <w:ind w:left="720"/>
        <w:jc w:val="both"/>
        <w:rPr>
          <w:szCs w:val="22"/>
        </w:rPr>
      </w:pPr>
    </w:p>
    <w:p w14:paraId="0F0A7A4B" w14:textId="77777777" w:rsidR="00C75BF2" w:rsidRPr="00432AFA" w:rsidRDefault="00C75BF2" w:rsidP="00C75BF2">
      <w:pPr>
        <w:spacing w:after="120"/>
        <w:ind w:left="720"/>
        <w:jc w:val="both"/>
        <w:rPr>
          <w:szCs w:val="22"/>
        </w:rPr>
      </w:pPr>
    </w:p>
    <w:p w14:paraId="20024B1E" w14:textId="77777777" w:rsidR="00C75BF2" w:rsidRPr="00432AFA" w:rsidRDefault="00C75BF2" w:rsidP="00C75BF2">
      <w:pPr>
        <w:spacing w:after="120"/>
        <w:ind w:left="720"/>
        <w:jc w:val="both"/>
        <w:rPr>
          <w:szCs w:val="22"/>
        </w:rPr>
      </w:pPr>
    </w:p>
    <w:p w14:paraId="13087666" w14:textId="77777777" w:rsidR="00C75BF2" w:rsidRPr="00432AFA" w:rsidRDefault="00C75BF2" w:rsidP="00C75BF2">
      <w:pPr>
        <w:spacing w:after="120"/>
        <w:ind w:left="720"/>
        <w:jc w:val="both"/>
        <w:rPr>
          <w:szCs w:val="22"/>
        </w:rPr>
      </w:pPr>
    </w:p>
    <w:p w14:paraId="46B2D8E2" w14:textId="77777777" w:rsidR="00C75BF2" w:rsidRPr="00432AFA" w:rsidRDefault="00C75BF2" w:rsidP="00C75BF2">
      <w:pPr>
        <w:spacing w:after="120"/>
        <w:ind w:left="720"/>
        <w:jc w:val="both"/>
        <w:rPr>
          <w:szCs w:val="22"/>
        </w:rPr>
      </w:pPr>
    </w:p>
    <w:p w14:paraId="563727EC" w14:textId="77777777" w:rsidR="00C75BF2" w:rsidRPr="00432AFA" w:rsidRDefault="00C75BF2" w:rsidP="00C75BF2">
      <w:pPr>
        <w:spacing w:after="120"/>
        <w:ind w:left="720"/>
        <w:jc w:val="both"/>
        <w:rPr>
          <w:szCs w:val="22"/>
        </w:rPr>
      </w:pPr>
    </w:p>
    <w:p w14:paraId="1D037010" w14:textId="77777777" w:rsidR="00C75BF2" w:rsidRPr="00432AFA" w:rsidRDefault="00C75BF2" w:rsidP="00C75BF2">
      <w:pPr>
        <w:spacing w:after="120"/>
        <w:ind w:left="720"/>
        <w:jc w:val="both"/>
        <w:rPr>
          <w:szCs w:val="22"/>
        </w:rPr>
      </w:pPr>
    </w:p>
    <w:p w14:paraId="27EEDBCC" w14:textId="77777777" w:rsidR="00C75BF2" w:rsidRPr="00432AFA" w:rsidRDefault="00C75BF2" w:rsidP="00C75BF2">
      <w:pPr>
        <w:spacing w:after="120"/>
        <w:ind w:left="720"/>
        <w:jc w:val="both"/>
        <w:rPr>
          <w:szCs w:val="22"/>
        </w:rPr>
      </w:pPr>
    </w:p>
    <w:p w14:paraId="1172ED9D" w14:textId="77777777" w:rsidR="00C75BF2" w:rsidRPr="00432AFA" w:rsidRDefault="00C75BF2" w:rsidP="00C75BF2">
      <w:pPr>
        <w:spacing w:after="120"/>
        <w:ind w:left="720"/>
        <w:jc w:val="both"/>
        <w:rPr>
          <w:szCs w:val="22"/>
        </w:rPr>
      </w:pPr>
    </w:p>
    <w:p w14:paraId="011264F9" w14:textId="77777777" w:rsidR="00C75BF2" w:rsidRPr="00432AFA" w:rsidRDefault="00C75BF2" w:rsidP="00C75BF2">
      <w:pPr>
        <w:spacing w:after="120"/>
        <w:ind w:left="720"/>
        <w:jc w:val="both"/>
        <w:rPr>
          <w:szCs w:val="22"/>
        </w:rPr>
      </w:pPr>
    </w:p>
    <w:p w14:paraId="39B85C21" w14:textId="77777777" w:rsidR="00C75BF2" w:rsidRPr="00432AFA" w:rsidRDefault="00C75BF2" w:rsidP="00C75BF2">
      <w:pPr>
        <w:spacing w:after="120"/>
        <w:ind w:left="720"/>
        <w:jc w:val="both"/>
        <w:rPr>
          <w:szCs w:val="22"/>
        </w:rPr>
      </w:pPr>
    </w:p>
    <w:p w14:paraId="70B33641" w14:textId="1D8567BE" w:rsidR="00C75BF2" w:rsidRPr="00432AFA" w:rsidRDefault="00C75BF2" w:rsidP="00C75BF2">
      <w:pPr>
        <w:spacing w:after="120"/>
        <w:jc w:val="center"/>
        <w:rPr>
          <w:szCs w:val="22"/>
        </w:rPr>
      </w:pPr>
      <w:r w:rsidRPr="00432AFA">
        <w:rPr>
          <w:szCs w:val="22"/>
        </w:rPr>
        <w:t>[</w:t>
      </w:r>
      <w:r w:rsidRPr="00432AFA">
        <w:rPr>
          <w:smallCaps/>
          <w:szCs w:val="22"/>
        </w:rPr>
        <w:t xml:space="preserve">Signature Page to AIC/[____________] </w:t>
      </w:r>
      <w:r w:rsidR="005D1CC8">
        <w:rPr>
          <w:smallCaps/>
          <w:szCs w:val="22"/>
        </w:rPr>
        <w:t xml:space="preserve">2024 SPRING </w:t>
      </w:r>
      <w:r w:rsidRPr="00432AFA">
        <w:rPr>
          <w:smallCaps/>
          <w:szCs w:val="22"/>
        </w:rPr>
        <w:t>Energy Confirmation Agreement</w:t>
      </w:r>
      <w:r w:rsidRPr="00432AFA">
        <w:rPr>
          <w:szCs w:val="22"/>
        </w:rPr>
        <w:t>]</w:t>
      </w:r>
    </w:p>
    <w:p w14:paraId="26353FDF" w14:textId="77777777" w:rsidR="00C75BF2" w:rsidRPr="00432AFA" w:rsidRDefault="00C75BF2" w:rsidP="00C75BF2">
      <w:pPr>
        <w:autoSpaceDE w:val="0"/>
        <w:autoSpaceDN w:val="0"/>
        <w:adjustRightInd w:val="0"/>
        <w:ind w:firstLine="720"/>
        <w:rPr>
          <w:szCs w:val="22"/>
        </w:rPr>
      </w:pPr>
      <w:r w:rsidRPr="00432AFA">
        <w:rPr>
          <w:szCs w:val="22"/>
        </w:rPr>
        <w:lastRenderedPageBreak/>
        <w:t>IN WITNESS WHEREOF, the Parties have caused this Confirmation Agreement to be executed as of the [_______________________].</w:t>
      </w:r>
    </w:p>
    <w:p w14:paraId="63E002FC" w14:textId="77777777" w:rsidR="00C75BF2" w:rsidRPr="00432AFA" w:rsidRDefault="00C75BF2" w:rsidP="00C75BF2">
      <w:pPr>
        <w:autoSpaceDE w:val="0"/>
        <w:autoSpaceDN w:val="0"/>
        <w:adjustRightInd w:val="0"/>
        <w:ind w:firstLine="720"/>
        <w:rPr>
          <w:sz w:val="20"/>
          <w:szCs w:val="20"/>
        </w:rPr>
      </w:pPr>
    </w:p>
    <w:p w14:paraId="23DF677F" w14:textId="77777777" w:rsidR="00C75BF2" w:rsidRPr="00432AFA" w:rsidRDefault="00C75BF2" w:rsidP="00C75BF2">
      <w:pPr>
        <w:tabs>
          <w:tab w:val="left" w:pos="4320"/>
        </w:tabs>
        <w:autoSpaceDE w:val="0"/>
        <w:autoSpaceDN w:val="0"/>
        <w:adjustRightInd w:val="0"/>
        <w:rPr>
          <w:b/>
          <w:sz w:val="20"/>
          <w:szCs w:val="20"/>
        </w:rPr>
      </w:pPr>
      <w:r w:rsidRPr="00432AFA">
        <w:rPr>
          <w:b/>
          <w:bCs/>
          <w:sz w:val="20"/>
          <w:szCs w:val="20"/>
        </w:rPr>
        <w:t>Ameren Illinois Company d/b/a Ameren Illinois</w:t>
      </w:r>
    </w:p>
    <w:p w14:paraId="4C9246D5" w14:textId="77777777" w:rsidR="00C75BF2" w:rsidRPr="00432AFA" w:rsidRDefault="00C75BF2" w:rsidP="00C75BF2">
      <w:pPr>
        <w:tabs>
          <w:tab w:val="left" w:pos="4320"/>
        </w:tabs>
        <w:autoSpaceDE w:val="0"/>
        <w:autoSpaceDN w:val="0"/>
        <w:adjustRightInd w:val="0"/>
        <w:rPr>
          <w:sz w:val="20"/>
          <w:szCs w:val="20"/>
        </w:rPr>
      </w:pPr>
    </w:p>
    <w:p w14:paraId="22B42F19" w14:textId="77777777" w:rsidR="00C75BF2" w:rsidRPr="00432AFA" w:rsidRDefault="00C75BF2" w:rsidP="00C75BF2">
      <w:pPr>
        <w:tabs>
          <w:tab w:val="left" w:pos="4320"/>
        </w:tabs>
        <w:autoSpaceDE w:val="0"/>
        <w:autoSpaceDN w:val="0"/>
        <w:adjustRightInd w:val="0"/>
        <w:rPr>
          <w:sz w:val="20"/>
          <w:szCs w:val="20"/>
        </w:rPr>
      </w:pPr>
      <w:r>
        <w:rPr>
          <w:sz w:val="20"/>
          <w:szCs w:val="20"/>
        </w:rPr>
        <w:t xml:space="preserve">By:  </w:t>
      </w:r>
      <w:r w:rsidRPr="00432AFA">
        <w:rPr>
          <w:sz w:val="20"/>
          <w:szCs w:val="20"/>
        </w:rPr>
        <w:t>_____________________________</w:t>
      </w:r>
      <w:r w:rsidRPr="00432AFA">
        <w:rPr>
          <w:sz w:val="20"/>
          <w:szCs w:val="20"/>
        </w:rPr>
        <w:tab/>
      </w:r>
      <w:r w:rsidRPr="00432AFA">
        <w:rPr>
          <w:sz w:val="20"/>
          <w:szCs w:val="20"/>
        </w:rPr>
        <w:tab/>
        <w:t xml:space="preserve">By: </w:t>
      </w:r>
      <w:r>
        <w:rPr>
          <w:sz w:val="20"/>
          <w:szCs w:val="20"/>
        </w:rPr>
        <w:t xml:space="preserve"> </w:t>
      </w:r>
      <w:r w:rsidRPr="00432AFA">
        <w:rPr>
          <w:sz w:val="20"/>
          <w:szCs w:val="20"/>
        </w:rPr>
        <w:t>_________________________</w:t>
      </w:r>
    </w:p>
    <w:p w14:paraId="757FA420" w14:textId="77777777" w:rsidR="00C75BF2" w:rsidRPr="00432AFA" w:rsidRDefault="00C75BF2" w:rsidP="00C75BF2">
      <w:pPr>
        <w:tabs>
          <w:tab w:val="left" w:pos="720"/>
          <w:tab w:val="left" w:pos="4320"/>
          <w:tab w:val="left" w:pos="5040"/>
        </w:tabs>
        <w:autoSpaceDE w:val="0"/>
        <w:autoSpaceDN w:val="0"/>
        <w:adjustRightInd w:val="0"/>
        <w:rPr>
          <w:sz w:val="20"/>
          <w:szCs w:val="20"/>
        </w:rPr>
      </w:pPr>
      <w:r w:rsidRPr="00432AFA">
        <w:rPr>
          <w:sz w:val="20"/>
          <w:szCs w:val="20"/>
        </w:rPr>
        <w:t xml:space="preserve">Name: </w:t>
      </w:r>
      <w:r>
        <w:rPr>
          <w:sz w:val="20"/>
          <w:szCs w:val="20"/>
        </w:rPr>
        <w:t xml:space="preserve"> </w:t>
      </w:r>
      <w:r w:rsidRPr="00432AFA">
        <w:rPr>
          <w:sz w:val="20"/>
          <w:szCs w:val="20"/>
        </w:rPr>
        <w:tab/>
      </w:r>
      <w:r w:rsidRPr="00432AFA">
        <w:rPr>
          <w:sz w:val="20"/>
          <w:szCs w:val="20"/>
        </w:rPr>
        <w:tab/>
      </w:r>
      <w:r w:rsidRPr="00432AFA">
        <w:rPr>
          <w:sz w:val="20"/>
          <w:szCs w:val="20"/>
        </w:rPr>
        <w:tab/>
      </w:r>
      <w:r>
        <w:rPr>
          <w:sz w:val="20"/>
          <w:szCs w:val="20"/>
        </w:rPr>
        <w:t xml:space="preserve">Name:  </w:t>
      </w:r>
    </w:p>
    <w:p w14:paraId="3CC85BDB" w14:textId="77777777" w:rsidR="00C75BF2" w:rsidRPr="00432AFA" w:rsidRDefault="00C75BF2" w:rsidP="00C75BF2">
      <w:pPr>
        <w:tabs>
          <w:tab w:val="left" w:pos="720"/>
          <w:tab w:val="left" w:pos="4320"/>
          <w:tab w:val="left" w:pos="5040"/>
        </w:tabs>
        <w:autoSpaceDE w:val="0"/>
        <w:autoSpaceDN w:val="0"/>
        <w:adjustRightInd w:val="0"/>
        <w:rPr>
          <w:sz w:val="20"/>
          <w:szCs w:val="20"/>
        </w:rPr>
      </w:pPr>
      <w:r w:rsidRPr="00432AFA">
        <w:rPr>
          <w:sz w:val="20"/>
          <w:szCs w:val="20"/>
        </w:rPr>
        <w:t xml:space="preserve">Title: </w:t>
      </w:r>
      <w:r>
        <w:rPr>
          <w:sz w:val="20"/>
          <w:szCs w:val="20"/>
        </w:rPr>
        <w:t xml:space="preserve"> </w:t>
      </w:r>
      <w:r w:rsidRPr="00432AFA">
        <w:rPr>
          <w:sz w:val="20"/>
          <w:szCs w:val="20"/>
        </w:rPr>
        <w:tab/>
      </w:r>
      <w:r w:rsidRPr="00432AFA">
        <w:rPr>
          <w:sz w:val="20"/>
          <w:szCs w:val="20"/>
        </w:rPr>
        <w:tab/>
      </w:r>
      <w:r w:rsidRPr="00432AFA">
        <w:rPr>
          <w:sz w:val="20"/>
          <w:szCs w:val="20"/>
        </w:rPr>
        <w:tab/>
      </w:r>
      <w:r>
        <w:rPr>
          <w:sz w:val="20"/>
          <w:szCs w:val="20"/>
        </w:rPr>
        <w:t xml:space="preserve">Title: </w:t>
      </w:r>
      <w:r w:rsidRPr="00432AFA">
        <w:rPr>
          <w:sz w:val="20"/>
          <w:szCs w:val="20"/>
        </w:rPr>
        <w:t xml:space="preserve"> </w:t>
      </w:r>
    </w:p>
    <w:p w14:paraId="6D78C0B0" w14:textId="77777777" w:rsidR="00C75BF2" w:rsidRPr="00432AFA" w:rsidRDefault="00C75BF2" w:rsidP="00C75BF2">
      <w:pPr>
        <w:tabs>
          <w:tab w:val="left" w:pos="720"/>
          <w:tab w:val="left" w:pos="4320"/>
          <w:tab w:val="left" w:pos="5040"/>
        </w:tabs>
        <w:autoSpaceDE w:val="0"/>
        <w:autoSpaceDN w:val="0"/>
        <w:adjustRightInd w:val="0"/>
        <w:rPr>
          <w:sz w:val="20"/>
          <w:szCs w:val="20"/>
        </w:rPr>
      </w:pPr>
    </w:p>
    <w:p w14:paraId="4C8521DD" w14:textId="77777777" w:rsidR="00C75BF2" w:rsidRPr="00432AFA" w:rsidRDefault="00C75BF2" w:rsidP="00C75BF2">
      <w:pPr>
        <w:spacing w:after="120"/>
        <w:ind w:left="720"/>
        <w:jc w:val="both"/>
        <w:rPr>
          <w:szCs w:val="22"/>
        </w:rPr>
      </w:pPr>
    </w:p>
    <w:p w14:paraId="2A70F3ED" w14:textId="77777777" w:rsidR="00C75BF2" w:rsidRPr="00432AFA" w:rsidRDefault="00C75BF2" w:rsidP="00C75BF2">
      <w:pPr>
        <w:spacing w:after="120"/>
        <w:ind w:left="720"/>
        <w:jc w:val="both"/>
        <w:rPr>
          <w:szCs w:val="22"/>
        </w:rPr>
      </w:pPr>
    </w:p>
    <w:p w14:paraId="4A4AA05E" w14:textId="77777777" w:rsidR="00C75BF2" w:rsidRPr="00432AFA" w:rsidRDefault="00C75BF2" w:rsidP="00C75BF2">
      <w:pPr>
        <w:spacing w:after="120"/>
        <w:ind w:left="720"/>
        <w:jc w:val="both"/>
        <w:rPr>
          <w:szCs w:val="22"/>
        </w:rPr>
      </w:pPr>
    </w:p>
    <w:p w14:paraId="2BF704C0" w14:textId="77777777" w:rsidR="00C75BF2" w:rsidRPr="00432AFA" w:rsidRDefault="00C75BF2" w:rsidP="00C75BF2">
      <w:pPr>
        <w:spacing w:after="120"/>
        <w:ind w:left="720"/>
        <w:jc w:val="both"/>
        <w:rPr>
          <w:szCs w:val="22"/>
        </w:rPr>
      </w:pPr>
    </w:p>
    <w:p w14:paraId="3E7E01FB" w14:textId="77777777" w:rsidR="00C75BF2" w:rsidRPr="00432AFA" w:rsidRDefault="00C75BF2" w:rsidP="00C75BF2">
      <w:pPr>
        <w:spacing w:after="120"/>
        <w:ind w:left="720"/>
        <w:jc w:val="both"/>
        <w:rPr>
          <w:szCs w:val="22"/>
        </w:rPr>
      </w:pPr>
    </w:p>
    <w:p w14:paraId="031ED7EC" w14:textId="77777777" w:rsidR="00C75BF2" w:rsidRPr="00432AFA" w:rsidRDefault="00C75BF2" w:rsidP="00C75BF2">
      <w:pPr>
        <w:spacing w:after="120"/>
        <w:ind w:left="720"/>
        <w:jc w:val="both"/>
        <w:rPr>
          <w:szCs w:val="22"/>
        </w:rPr>
      </w:pPr>
    </w:p>
    <w:p w14:paraId="514E3520" w14:textId="77777777" w:rsidR="00C75BF2" w:rsidRPr="00432AFA" w:rsidRDefault="00C75BF2" w:rsidP="00C75BF2">
      <w:pPr>
        <w:spacing w:after="120"/>
        <w:ind w:left="720"/>
        <w:jc w:val="both"/>
        <w:rPr>
          <w:szCs w:val="22"/>
        </w:rPr>
      </w:pPr>
    </w:p>
    <w:p w14:paraId="4058F5E7" w14:textId="77777777" w:rsidR="00C75BF2" w:rsidRPr="00432AFA" w:rsidRDefault="00C75BF2" w:rsidP="00C75BF2">
      <w:pPr>
        <w:spacing w:after="120"/>
        <w:ind w:left="720"/>
        <w:jc w:val="both"/>
        <w:rPr>
          <w:szCs w:val="22"/>
        </w:rPr>
      </w:pPr>
    </w:p>
    <w:p w14:paraId="2FDE7144" w14:textId="77777777" w:rsidR="00C75BF2" w:rsidRPr="00432AFA" w:rsidRDefault="00C75BF2" w:rsidP="00C75BF2">
      <w:pPr>
        <w:spacing w:after="120"/>
        <w:ind w:left="720"/>
        <w:jc w:val="both"/>
        <w:rPr>
          <w:szCs w:val="22"/>
        </w:rPr>
      </w:pPr>
    </w:p>
    <w:p w14:paraId="03AC0916" w14:textId="77777777" w:rsidR="00C75BF2" w:rsidRPr="00432AFA" w:rsidRDefault="00C75BF2" w:rsidP="00C75BF2">
      <w:pPr>
        <w:spacing w:after="120"/>
        <w:ind w:left="720"/>
        <w:jc w:val="both"/>
        <w:rPr>
          <w:szCs w:val="22"/>
        </w:rPr>
      </w:pPr>
    </w:p>
    <w:p w14:paraId="79E53A20" w14:textId="77777777" w:rsidR="00C75BF2" w:rsidRPr="00432AFA" w:rsidRDefault="00C75BF2" w:rsidP="00C75BF2">
      <w:pPr>
        <w:spacing w:after="120"/>
        <w:ind w:left="720"/>
        <w:jc w:val="both"/>
        <w:rPr>
          <w:szCs w:val="22"/>
        </w:rPr>
      </w:pPr>
    </w:p>
    <w:p w14:paraId="69F3D31C" w14:textId="77777777" w:rsidR="00C75BF2" w:rsidRPr="00432AFA" w:rsidRDefault="00C75BF2" w:rsidP="00C75BF2">
      <w:pPr>
        <w:spacing w:after="120"/>
        <w:ind w:left="720"/>
        <w:jc w:val="both"/>
        <w:rPr>
          <w:szCs w:val="22"/>
        </w:rPr>
      </w:pPr>
    </w:p>
    <w:p w14:paraId="49F6D22E" w14:textId="77777777" w:rsidR="00C75BF2" w:rsidRPr="00432AFA" w:rsidRDefault="00C75BF2" w:rsidP="00C75BF2">
      <w:pPr>
        <w:spacing w:after="120"/>
        <w:ind w:left="720"/>
        <w:jc w:val="both"/>
        <w:rPr>
          <w:szCs w:val="22"/>
        </w:rPr>
      </w:pPr>
    </w:p>
    <w:p w14:paraId="1CEA15F7" w14:textId="77777777" w:rsidR="00C75BF2" w:rsidRPr="00432AFA" w:rsidRDefault="00C75BF2" w:rsidP="00C75BF2">
      <w:pPr>
        <w:spacing w:after="120"/>
        <w:ind w:left="720"/>
        <w:jc w:val="both"/>
        <w:rPr>
          <w:szCs w:val="22"/>
        </w:rPr>
      </w:pPr>
    </w:p>
    <w:p w14:paraId="5B5963BE" w14:textId="77777777" w:rsidR="00C75BF2" w:rsidRPr="00432AFA" w:rsidRDefault="00C75BF2" w:rsidP="00C75BF2">
      <w:pPr>
        <w:spacing w:after="120"/>
        <w:ind w:left="720"/>
        <w:jc w:val="both"/>
        <w:rPr>
          <w:szCs w:val="22"/>
        </w:rPr>
      </w:pPr>
    </w:p>
    <w:p w14:paraId="0F546703" w14:textId="77777777" w:rsidR="00C75BF2" w:rsidRPr="00432AFA" w:rsidRDefault="00C75BF2" w:rsidP="00C75BF2">
      <w:pPr>
        <w:spacing w:after="120"/>
        <w:ind w:left="720"/>
        <w:jc w:val="both"/>
        <w:rPr>
          <w:szCs w:val="22"/>
        </w:rPr>
      </w:pPr>
    </w:p>
    <w:p w14:paraId="3400A2A6" w14:textId="77777777" w:rsidR="00C75BF2" w:rsidRPr="00432AFA" w:rsidRDefault="00C75BF2" w:rsidP="00C75BF2">
      <w:pPr>
        <w:spacing w:after="120"/>
        <w:ind w:left="720"/>
        <w:jc w:val="both"/>
        <w:rPr>
          <w:szCs w:val="22"/>
        </w:rPr>
      </w:pPr>
    </w:p>
    <w:p w14:paraId="176C9BDD" w14:textId="77777777" w:rsidR="00C75BF2" w:rsidRPr="00432AFA" w:rsidRDefault="00C75BF2" w:rsidP="00C75BF2">
      <w:pPr>
        <w:spacing w:after="120"/>
        <w:ind w:left="720"/>
        <w:jc w:val="both"/>
        <w:rPr>
          <w:szCs w:val="22"/>
        </w:rPr>
      </w:pPr>
    </w:p>
    <w:p w14:paraId="3CA433CB" w14:textId="77777777" w:rsidR="00C75BF2" w:rsidRPr="00432AFA" w:rsidRDefault="00C75BF2" w:rsidP="00C75BF2">
      <w:pPr>
        <w:spacing w:after="120"/>
        <w:ind w:left="720"/>
        <w:jc w:val="both"/>
        <w:rPr>
          <w:szCs w:val="22"/>
        </w:rPr>
      </w:pPr>
    </w:p>
    <w:p w14:paraId="0263C9AB" w14:textId="77777777" w:rsidR="00C75BF2" w:rsidRPr="00432AFA" w:rsidRDefault="00C75BF2" w:rsidP="00C75BF2">
      <w:pPr>
        <w:spacing w:after="120"/>
        <w:ind w:left="720"/>
        <w:jc w:val="both"/>
        <w:rPr>
          <w:szCs w:val="22"/>
        </w:rPr>
      </w:pPr>
    </w:p>
    <w:p w14:paraId="493C4D35" w14:textId="77777777" w:rsidR="00C75BF2" w:rsidRPr="00432AFA" w:rsidRDefault="00C75BF2" w:rsidP="00C75BF2">
      <w:pPr>
        <w:spacing w:after="120"/>
        <w:ind w:left="720"/>
        <w:jc w:val="both"/>
        <w:rPr>
          <w:szCs w:val="22"/>
        </w:rPr>
      </w:pPr>
    </w:p>
    <w:p w14:paraId="296ACAEA" w14:textId="77777777" w:rsidR="00C75BF2" w:rsidRPr="00432AFA" w:rsidRDefault="00C75BF2" w:rsidP="00C75BF2">
      <w:pPr>
        <w:spacing w:after="120"/>
        <w:ind w:left="720"/>
        <w:jc w:val="both"/>
        <w:rPr>
          <w:szCs w:val="22"/>
        </w:rPr>
      </w:pPr>
    </w:p>
    <w:p w14:paraId="00F749A1" w14:textId="77777777" w:rsidR="00C75BF2" w:rsidRPr="00432AFA" w:rsidRDefault="00C75BF2" w:rsidP="00C75BF2">
      <w:pPr>
        <w:spacing w:after="120"/>
        <w:ind w:left="720"/>
        <w:jc w:val="both"/>
        <w:rPr>
          <w:szCs w:val="22"/>
        </w:rPr>
      </w:pPr>
    </w:p>
    <w:p w14:paraId="29D05811" w14:textId="77777777" w:rsidR="00C75BF2" w:rsidRPr="00432AFA" w:rsidRDefault="00C75BF2" w:rsidP="00C75BF2">
      <w:pPr>
        <w:spacing w:after="120"/>
        <w:ind w:left="720"/>
        <w:jc w:val="both"/>
        <w:rPr>
          <w:szCs w:val="22"/>
        </w:rPr>
      </w:pPr>
    </w:p>
    <w:p w14:paraId="38CF4EF5" w14:textId="77777777" w:rsidR="00C75BF2" w:rsidRPr="00432AFA" w:rsidRDefault="00C75BF2" w:rsidP="00C75BF2">
      <w:pPr>
        <w:spacing w:after="120"/>
        <w:ind w:left="720"/>
        <w:jc w:val="both"/>
        <w:rPr>
          <w:szCs w:val="22"/>
        </w:rPr>
      </w:pPr>
    </w:p>
    <w:p w14:paraId="0414D6A0" w14:textId="77777777" w:rsidR="00C75BF2" w:rsidRPr="00432AFA" w:rsidRDefault="00C75BF2" w:rsidP="00C75BF2">
      <w:pPr>
        <w:spacing w:after="120"/>
        <w:ind w:left="720"/>
        <w:jc w:val="both"/>
        <w:rPr>
          <w:szCs w:val="22"/>
        </w:rPr>
      </w:pPr>
    </w:p>
    <w:p w14:paraId="2E7A6A2E" w14:textId="77777777" w:rsidR="00C75BF2" w:rsidRPr="00432AFA" w:rsidRDefault="00C75BF2" w:rsidP="00C75BF2">
      <w:pPr>
        <w:spacing w:after="120"/>
        <w:ind w:left="720"/>
        <w:jc w:val="both"/>
        <w:rPr>
          <w:szCs w:val="22"/>
        </w:rPr>
      </w:pPr>
    </w:p>
    <w:p w14:paraId="29482713" w14:textId="4CCA8482" w:rsidR="00C75BF2" w:rsidRPr="00432AFA" w:rsidRDefault="00C75BF2" w:rsidP="00C75BF2">
      <w:pPr>
        <w:spacing w:after="120"/>
        <w:jc w:val="center"/>
        <w:rPr>
          <w:szCs w:val="22"/>
        </w:rPr>
      </w:pPr>
      <w:r w:rsidRPr="00432AFA">
        <w:rPr>
          <w:szCs w:val="22"/>
        </w:rPr>
        <w:t>[</w:t>
      </w:r>
      <w:r w:rsidRPr="00432AFA">
        <w:rPr>
          <w:smallCaps/>
          <w:szCs w:val="22"/>
        </w:rPr>
        <w:t xml:space="preserve">Signature Page to AIC/[____________] </w:t>
      </w:r>
      <w:r w:rsidR="005D1CC8">
        <w:rPr>
          <w:smallCaps/>
          <w:szCs w:val="22"/>
        </w:rPr>
        <w:t xml:space="preserve">2024 SPRING </w:t>
      </w:r>
      <w:r w:rsidRPr="00432AFA">
        <w:rPr>
          <w:smallCaps/>
          <w:szCs w:val="22"/>
        </w:rPr>
        <w:t>Energy Confirmation Agreement</w:t>
      </w:r>
      <w:r w:rsidRPr="00432AFA">
        <w:rPr>
          <w:szCs w:val="22"/>
        </w:rPr>
        <w:t>]</w:t>
      </w:r>
    </w:p>
    <w:p w14:paraId="500FDEDD" w14:textId="77777777" w:rsidR="00C75BF2" w:rsidRPr="00432AFA" w:rsidRDefault="00C75BF2" w:rsidP="00C75BF2">
      <w:pPr>
        <w:spacing w:after="240"/>
        <w:ind w:left="1440" w:hanging="720"/>
        <w:rPr>
          <w:szCs w:val="22"/>
        </w:rPr>
        <w:sectPr w:rsidR="00C75BF2" w:rsidRPr="00432AFA" w:rsidSect="00C75BF2">
          <w:footerReference w:type="default" r:id="rId18"/>
          <w:type w:val="continuous"/>
          <w:pgSz w:w="12240" w:h="15840" w:code="1"/>
          <w:pgMar w:top="1440" w:right="1440" w:bottom="1440" w:left="1440" w:header="720" w:footer="720" w:gutter="0"/>
          <w:cols w:space="720"/>
          <w:docGrid w:linePitch="360"/>
        </w:sectPr>
      </w:pPr>
    </w:p>
    <w:p w14:paraId="0BE5B1C2" w14:textId="77777777" w:rsidR="00C75BF2" w:rsidRPr="00432AFA" w:rsidRDefault="00C75BF2" w:rsidP="00C75BF2">
      <w:pPr>
        <w:spacing w:after="240"/>
        <w:jc w:val="center"/>
        <w:rPr>
          <w:b/>
          <w:szCs w:val="22"/>
        </w:rPr>
      </w:pPr>
      <w:r w:rsidRPr="00432AFA">
        <w:rPr>
          <w:b/>
          <w:szCs w:val="22"/>
        </w:rPr>
        <w:lastRenderedPageBreak/>
        <w:t>EXHIBIT A</w:t>
      </w:r>
    </w:p>
    <w:p w14:paraId="05E1216B" w14:textId="77777777" w:rsidR="00C75BF2" w:rsidRPr="00432AFA" w:rsidRDefault="00C75BF2" w:rsidP="00C75BF2">
      <w:pPr>
        <w:spacing w:after="240"/>
        <w:jc w:val="center"/>
        <w:rPr>
          <w:b/>
          <w:bCs/>
          <w:color w:val="000000"/>
        </w:rPr>
      </w:pPr>
      <w:r w:rsidRPr="00432AFA">
        <w:rPr>
          <w:b/>
          <w:bCs/>
          <w:color w:val="000000"/>
        </w:rPr>
        <w:t>Form of Guaranty</w:t>
      </w:r>
    </w:p>
    <w:p w14:paraId="28CBB35B" w14:textId="77777777" w:rsidR="00C75BF2" w:rsidRPr="00432AFA" w:rsidRDefault="00C75BF2" w:rsidP="00C75BF2">
      <w:pPr>
        <w:autoSpaceDE w:val="0"/>
        <w:autoSpaceDN w:val="0"/>
        <w:adjustRightInd w:val="0"/>
        <w:spacing w:before="240" w:after="240"/>
        <w:jc w:val="both"/>
        <w:rPr>
          <w:rFonts w:cs="Arial"/>
          <w:sz w:val="20"/>
        </w:rPr>
      </w:pPr>
      <w:bookmarkStart w:id="13" w:name="_DV_M252"/>
      <w:bookmarkStart w:id="14" w:name="_DV_M253"/>
      <w:bookmarkStart w:id="15" w:name="_DV_M254"/>
      <w:bookmarkStart w:id="16" w:name="_DV_M255"/>
      <w:bookmarkStart w:id="17" w:name="_DV_M256"/>
      <w:bookmarkStart w:id="18" w:name="_DV_M257"/>
      <w:bookmarkStart w:id="19" w:name="_DV_M258"/>
      <w:bookmarkStart w:id="20" w:name="_DV_M259"/>
      <w:bookmarkStart w:id="21" w:name="_DV_M260"/>
      <w:bookmarkStart w:id="22" w:name="_DV_M261"/>
      <w:bookmarkStart w:id="23" w:name="_DV_M262"/>
      <w:bookmarkStart w:id="24" w:name="_DV_M263"/>
      <w:bookmarkStart w:id="25" w:name="_DV_M264"/>
      <w:bookmarkStart w:id="26" w:name="_DV_M265"/>
      <w:bookmarkStart w:id="27" w:name="_DV_M266"/>
      <w:bookmarkStart w:id="28" w:name="_DV_M267"/>
      <w:bookmarkStart w:id="29" w:name="_DV_M268"/>
      <w:bookmarkStart w:id="30" w:name="_DV_M269"/>
      <w:bookmarkStart w:id="31" w:name="_DV_M270"/>
      <w:bookmarkStart w:id="32" w:name="_DV_M271"/>
      <w:bookmarkStart w:id="33" w:name="_DV_M272"/>
      <w:bookmarkStart w:id="34" w:name="_DV_M273"/>
      <w:bookmarkStart w:id="35" w:name="_DV_M274"/>
      <w:bookmarkStart w:id="36" w:name="_DV_M275"/>
      <w:bookmarkStart w:id="37" w:name="_DV_M276"/>
      <w:bookmarkStart w:id="38" w:name="_DV_M277"/>
      <w:bookmarkStart w:id="39" w:name="_DV_M27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F137CA">
        <w:rPr>
          <w:rFonts w:cs="Arial"/>
          <w:sz w:val="20"/>
          <w:u w:val="single"/>
        </w:rPr>
        <w:t>___________</w:t>
      </w:r>
      <w:r w:rsidRPr="00432AFA">
        <w:rPr>
          <w:rFonts w:cs="Arial"/>
          <w:sz w:val="20"/>
        </w:rPr>
        <w:t xml:space="preserve"> organized and existing under the laws of </w:t>
      </w:r>
      <w:r w:rsidRPr="00F137CA">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14:paraId="29AC675A"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F137CA">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5605B180"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14:paraId="3377521E"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039621D8"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319CFFE3"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F116594"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0972CEDD"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14769D93"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2587C71A"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64EDFAD9"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14:paraId="18BD3ED6"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F204FB7"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059EED43"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432AFA">
        <w:rPr>
          <w:rFonts w:cs="Arial"/>
          <w:bCs/>
          <w:sz w:val="20"/>
        </w:rPr>
        <w:t xml:space="preserve"> (effective upon receipt of evidence</w:t>
      </w:r>
      <w:r>
        <w:rPr>
          <w:rFonts w:cs="Arial"/>
          <w:bCs/>
          <w:sz w:val="20"/>
        </w:rPr>
        <w:t xml:space="preserve"> </w:t>
      </w:r>
      <w:r w:rsidRPr="00432AFA">
        <w:rPr>
          <w:rFonts w:cs="Arial"/>
          <w:bCs/>
          <w:sz w:val="20"/>
        </w:rPr>
        <w:t xml:space="preserve">that </w:t>
      </w:r>
      <w:r>
        <w:rPr>
          <w:rFonts w:cs="Arial"/>
          <w:bCs/>
          <w:sz w:val="20"/>
        </w:rPr>
        <w:t>the electronic communication</w:t>
      </w:r>
      <w:r w:rsidRPr="00432AFA">
        <w:rPr>
          <w:rFonts w:cs="Arial"/>
          <w:bCs/>
          <w:sz w:val="20"/>
        </w:rPr>
        <w:t xml:space="preserve"> was received)</w:t>
      </w:r>
      <w:r>
        <w:rPr>
          <w:rFonts w:cs="Arial"/>
          <w:bCs/>
          <w:sz w:val="20"/>
        </w:rPr>
        <w:t>.</w:t>
      </w:r>
      <w:r w:rsidRPr="00432AFA">
        <w:rPr>
          <w:rFonts w:cs="Arial"/>
          <w:bCs/>
          <w:sz w:val="20"/>
        </w:rPr>
        <w:t xml:space="preserve"> </w:t>
      </w:r>
    </w:p>
    <w:p w14:paraId="3D00C548" w14:textId="77777777" w:rsidR="00C75BF2" w:rsidRPr="00432AFA" w:rsidRDefault="00C75BF2" w:rsidP="00C75BF2">
      <w:pPr>
        <w:keepNext/>
        <w:autoSpaceDE w:val="0"/>
        <w:autoSpaceDN w:val="0"/>
        <w:adjustRightInd w:val="0"/>
        <w:spacing w:before="240" w:after="240"/>
        <w:jc w:val="both"/>
        <w:rPr>
          <w:rFonts w:cs="Arial"/>
          <w:sz w:val="20"/>
        </w:rPr>
      </w:pPr>
      <w:r w:rsidRPr="00432AFA">
        <w:rPr>
          <w:rFonts w:cs="Arial"/>
          <w:sz w:val="20"/>
        </w:rPr>
        <w:t>If to the Guarantor:</w:t>
      </w:r>
    </w:p>
    <w:p w14:paraId="619D3FDC"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[To be completed]</w:t>
      </w:r>
    </w:p>
    <w:p w14:paraId="68A7B98E" w14:textId="77777777" w:rsidR="00C75BF2" w:rsidRPr="00432AFA" w:rsidRDefault="00C75BF2" w:rsidP="00C75BF2">
      <w:pPr>
        <w:keepNext/>
        <w:autoSpaceDE w:val="0"/>
        <w:autoSpaceDN w:val="0"/>
        <w:adjustRightInd w:val="0"/>
        <w:spacing w:before="240" w:after="240"/>
        <w:jc w:val="both"/>
        <w:rPr>
          <w:rFonts w:cs="Arial"/>
          <w:sz w:val="20"/>
        </w:rPr>
      </w:pPr>
      <w:r w:rsidRPr="00432AFA">
        <w:rPr>
          <w:rFonts w:cs="Arial"/>
          <w:sz w:val="20"/>
        </w:rPr>
        <w:t>If to the Guaranteed Party:</w:t>
      </w:r>
    </w:p>
    <w:p w14:paraId="0586663D"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[To be completed]</w:t>
      </w:r>
    </w:p>
    <w:p w14:paraId="100CE9FC"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5A792862" w14:textId="77777777" w:rsidR="00C75BF2" w:rsidRPr="00432AFA" w:rsidRDefault="00C75BF2" w:rsidP="00C75BF2">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New York</w:t>
      </w:r>
      <w:r w:rsidRPr="00432AFA">
        <w:rPr>
          <w:rFonts w:cs="Arial"/>
          <w:bCs/>
          <w:sz w:val="20"/>
        </w:rPr>
        <w:t xml:space="preserve">.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The Guarantor and the Guaranteed Party each hereby irrevocably waives any and all rights to trial by jury with respect to any legal proceeding arising out of or relating to this Guaranty.</w:t>
      </w:r>
    </w:p>
    <w:p w14:paraId="750F2E83"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62783B8B"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39912953"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0EB293A"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14:paraId="289941E8"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[GUARANTOR]</w:t>
      </w:r>
    </w:p>
    <w:p w14:paraId="1A821EBA" w14:textId="77777777" w:rsidR="00C75BF2" w:rsidRPr="00432AFA" w:rsidRDefault="00C75BF2" w:rsidP="00C75BF2">
      <w:pPr>
        <w:autoSpaceDE w:val="0"/>
        <w:autoSpaceDN w:val="0"/>
        <w:adjustRightInd w:val="0"/>
        <w:spacing w:before="240" w:after="240"/>
        <w:jc w:val="both"/>
        <w:rPr>
          <w:rFonts w:cs="Arial"/>
          <w:sz w:val="20"/>
        </w:rPr>
      </w:pPr>
    </w:p>
    <w:p w14:paraId="0CE176F4"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By:</w:t>
      </w:r>
      <w:r>
        <w:rPr>
          <w:rFonts w:cs="Arial"/>
          <w:sz w:val="20"/>
        </w:rPr>
        <w:t xml:space="preserve">  __________________________</w:t>
      </w:r>
      <w:r w:rsidRPr="00432AFA">
        <w:rPr>
          <w:rFonts w:cs="Arial"/>
          <w:sz w:val="20"/>
        </w:rPr>
        <w:t>__</w:t>
      </w:r>
    </w:p>
    <w:p w14:paraId="409D16A7" w14:textId="77777777" w:rsidR="00C75BF2" w:rsidRPr="00432AFA" w:rsidRDefault="00C75BF2" w:rsidP="00C75BF2">
      <w:pPr>
        <w:tabs>
          <w:tab w:val="left" w:pos="720"/>
          <w:tab w:val="left" w:pos="4320"/>
          <w:tab w:val="left" w:pos="5040"/>
        </w:tabs>
        <w:autoSpaceDE w:val="0"/>
        <w:autoSpaceDN w:val="0"/>
        <w:adjustRightInd w:val="0"/>
        <w:rPr>
          <w:b/>
          <w:sz w:val="20"/>
          <w:szCs w:val="20"/>
        </w:rPr>
      </w:pPr>
      <w:r w:rsidRPr="00432AFA">
        <w:rPr>
          <w:rFonts w:cs="Arial"/>
          <w:sz w:val="20"/>
        </w:rPr>
        <w:t>Title:</w:t>
      </w:r>
      <w:r>
        <w:rPr>
          <w:rFonts w:cs="Arial"/>
          <w:sz w:val="20"/>
        </w:rPr>
        <w:t xml:space="preserve">  </w:t>
      </w:r>
      <w:r w:rsidRPr="00432AFA">
        <w:rPr>
          <w:rFonts w:cs="Arial"/>
          <w:sz w:val="20"/>
        </w:rPr>
        <w:t>___________________________</w:t>
      </w:r>
    </w:p>
    <w:p w14:paraId="657ADE5B" w14:textId="77777777" w:rsidR="00C75BF2" w:rsidRPr="00432AFA" w:rsidRDefault="00C75BF2" w:rsidP="00C75BF2">
      <w:pPr>
        <w:tabs>
          <w:tab w:val="left" w:pos="720"/>
          <w:tab w:val="left" w:pos="4320"/>
          <w:tab w:val="left" w:pos="5040"/>
        </w:tabs>
        <w:autoSpaceDE w:val="0"/>
        <w:autoSpaceDN w:val="0"/>
        <w:adjustRightInd w:val="0"/>
        <w:rPr>
          <w:b/>
          <w:sz w:val="20"/>
          <w:szCs w:val="20"/>
        </w:rPr>
      </w:pPr>
      <w:r w:rsidRPr="00432AFA">
        <w:rPr>
          <w:b/>
          <w:sz w:val="20"/>
          <w:szCs w:val="20"/>
        </w:rPr>
        <w:br w:type="page"/>
      </w:r>
    </w:p>
    <w:p w14:paraId="35B13328" w14:textId="77777777" w:rsidR="00C75BF2" w:rsidRPr="00432AFA" w:rsidRDefault="00C75BF2" w:rsidP="00C75BF2">
      <w:pPr>
        <w:jc w:val="center"/>
        <w:rPr>
          <w:b/>
          <w:sz w:val="28"/>
          <w:szCs w:val="28"/>
          <w:u w:val="single"/>
        </w:rPr>
      </w:pPr>
      <w:r w:rsidRPr="00432AFA">
        <w:rPr>
          <w:b/>
          <w:sz w:val="28"/>
          <w:szCs w:val="28"/>
          <w:u w:val="single"/>
        </w:rPr>
        <w:lastRenderedPageBreak/>
        <w:t>Schedule 1 to the Form of Guaranty</w:t>
      </w:r>
    </w:p>
    <w:p w14:paraId="6A046729" w14:textId="77777777" w:rsidR="00C75BF2" w:rsidRPr="00432AFA" w:rsidRDefault="00C75BF2" w:rsidP="00C75BF2">
      <w:pPr>
        <w:jc w:val="center"/>
      </w:pPr>
    </w:p>
    <w:p w14:paraId="45F683BC" w14:textId="77777777" w:rsidR="00C75BF2" w:rsidRPr="00432AFA" w:rsidRDefault="00C75BF2" w:rsidP="00C75BF2">
      <w:pPr>
        <w:jc w:val="both"/>
      </w:pPr>
      <w:r w:rsidRPr="00432AFA">
        <w:t>This Schedule 1 to the Form of Guaranty contains modifications to the Form of Guaranty that are acceptable to Ameren Illinois.</w:t>
      </w:r>
    </w:p>
    <w:p w14:paraId="1D289618" w14:textId="77777777" w:rsidR="00C75BF2" w:rsidRPr="00432AFA" w:rsidRDefault="00C75BF2" w:rsidP="00C75BF2">
      <w:pPr>
        <w:jc w:val="both"/>
      </w:pPr>
    </w:p>
    <w:p w14:paraId="3912E58B" w14:textId="77777777" w:rsidR="00C75BF2" w:rsidRPr="00432AFA" w:rsidRDefault="00C75BF2" w:rsidP="00C75BF2">
      <w:pPr>
        <w:jc w:val="both"/>
      </w:pPr>
      <w:r>
        <w:rPr>
          <w:noProof/>
        </w:rPr>
        <mc:AlternateContent>
          <mc:Choice Requires="wps">
            <w:drawing>
              <wp:anchor distT="0" distB="0" distL="114300" distR="114300" simplePos="0" relativeHeight="251658240" behindDoc="0" locked="0" layoutInCell="1" allowOverlap="1" wp14:anchorId="290C228B" wp14:editId="5195EE7C">
                <wp:simplePos x="0" y="0"/>
                <wp:positionH relativeFrom="column">
                  <wp:posOffset>-57150</wp:posOffset>
                </wp:positionH>
                <wp:positionV relativeFrom="paragraph">
                  <wp:posOffset>64770</wp:posOffset>
                </wp:positionV>
                <wp:extent cx="6086475" cy="291592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35BEAF06" w14:textId="77777777" w:rsidR="00C75BF2" w:rsidRPr="009330F4" w:rsidRDefault="00C75BF2" w:rsidP="00C75BF2">
                            <w:pPr>
                              <w:rPr>
                                <w:b/>
                                <w:sz w:val="20"/>
                                <w:szCs w:val="20"/>
                              </w:rPr>
                            </w:pPr>
                            <w:r w:rsidRPr="009330F4">
                              <w:rPr>
                                <w:b/>
                                <w:sz w:val="20"/>
                                <w:szCs w:val="20"/>
                              </w:rPr>
                              <w:t>Modification #1</w:t>
                            </w:r>
                          </w:p>
                          <w:p w14:paraId="6F4D3A24" w14:textId="77777777" w:rsidR="00C75BF2" w:rsidRPr="009330F4" w:rsidRDefault="00C75BF2" w:rsidP="00C75BF2">
                            <w:pPr>
                              <w:rPr>
                                <w:b/>
                                <w:sz w:val="20"/>
                                <w:szCs w:val="20"/>
                              </w:rPr>
                            </w:pPr>
                          </w:p>
                          <w:p w14:paraId="00BC636E" w14:textId="77777777" w:rsidR="00C75BF2" w:rsidRPr="009330F4" w:rsidRDefault="00C75BF2" w:rsidP="00C75BF2">
                            <w:pPr>
                              <w:rPr>
                                <w:b/>
                                <w:i/>
                                <w:sz w:val="20"/>
                                <w:szCs w:val="20"/>
                                <w:u w:val="single"/>
                              </w:rPr>
                            </w:pPr>
                            <w:r w:rsidRPr="009330F4">
                              <w:rPr>
                                <w:b/>
                                <w:i/>
                                <w:sz w:val="20"/>
                                <w:szCs w:val="20"/>
                                <w:u w:val="single"/>
                              </w:rPr>
                              <w:t>Introductory Paragraph—Original</w:t>
                            </w:r>
                          </w:p>
                          <w:p w14:paraId="563F1940" w14:textId="77777777" w:rsidR="00C75BF2" w:rsidRPr="009330F4" w:rsidRDefault="00C75BF2" w:rsidP="00C75BF2">
                            <w:pPr>
                              <w:rPr>
                                <w:i/>
                                <w:sz w:val="20"/>
                                <w:szCs w:val="20"/>
                              </w:rPr>
                            </w:pPr>
                          </w:p>
                          <w:p w14:paraId="4DB87F1F" w14:textId="77777777" w:rsidR="00C75BF2" w:rsidRPr="009330F4" w:rsidRDefault="00C75BF2" w:rsidP="00C75BF2">
                            <w:pPr>
                              <w:autoSpaceDE w:val="0"/>
                              <w:autoSpaceDN w:val="0"/>
                              <w:adjustRightInd w:val="0"/>
                              <w:jc w:val="both"/>
                              <w:rPr>
                                <w:rFonts w:cs="Arial"/>
                                <w:sz w:val="20"/>
                                <w:szCs w:val="20"/>
                              </w:rPr>
                            </w:pPr>
                            <w:r w:rsidRPr="009330F4">
                              <w:rPr>
                                <w:rFonts w:cs="Arial"/>
                                <w:sz w:val="20"/>
                                <w:szCs w:val="20"/>
                              </w:rPr>
                              <w:t xml:space="preserve">THIS GUARANTY (this “Guaranty”), dated as of ____________________, 20__, is made by _________________ (the “Guarantor”), </w:t>
                            </w:r>
                            <w:proofErr w:type="spellStart"/>
                            <w:r w:rsidRPr="009330F4">
                              <w:rPr>
                                <w:rFonts w:cs="Arial"/>
                                <w:sz w:val="20"/>
                                <w:szCs w:val="20"/>
                              </w:rPr>
                              <w:t>a</w:t>
                            </w:r>
                            <w:proofErr w:type="spellEnd"/>
                            <w:r w:rsidRPr="009330F4">
                              <w:rPr>
                                <w:rFonts w:cs="Arial"/>
                                <w:sz w:val="20"/>
                                <w:szCs w:val="20"/>
                              </w:rPr>
                              <w:t xml:space="preserve"> </w:t>
                            </w:r>
                            <w:r w:rsidRPr="00F137CA">
                              <w:rPr>
                                <w:rFonts w:cs="Arial"/>
                                <w:sz w:val="20"/>
                                <w:szCs w:val="20"/>
                                <w:u w:val="single"/>
                              </w:rPr>
                              <w:t>___________</w:t>
                            </w:r>
                            <w:r w:rsidRPr="009330F4">
                              <w:rPr>
                                <w:rFonts w:cs="Arial"/>
                                <w:sz w:val="20"/>
                                <w:szCs w:val="20"/>
                              </w:rPr>
                              <w:t xml:space="preserve"> organized and existing under the laws of </w:t>
                            </w:r>
                            <w:r w:rsidRPr="00F137CA">
                              <w:rPr>
                                <w:rFonts w:cs="Arial"/>
                                <w:sz w:val="20"/>
                                <w:szCs w:val="20"/>
                                <w:u w:val="single"/>
                              </w:rPr>
                              <w:t>_________________</w:t>
                            </w:r>
                            <w:r w:rsidRPr="009330F4">
                              <w:rPr>
                                <w:rFonts w:cs="Arial"/>
                                <w:sz w:val="20"/>
                                <w:szCs w:val="20"/>
                              </w:rPr>
                              <w:t>, in favor of Ameren Illinois Company d/b/a Ameren Illinois (the “Guaranteed Party”), a corporation organized and existing under the laws of the State of Illinois.</w:t>
                            </w:r>
                          </w:p>
                          <w:p w14:paraId="39F1A985" w14:textId="77777777" w:rsidR="00C75BF2" w:rsidRPr="009330F4" w:rsidRDefault="00C75BF2" w:rsidP="00C75BF2">
                            <w:pPr>
                              <w:autoSpaceDE w:val="0"/>
                              <w:autoSpaceDN w:val="0"/>
                              <w:adjustRightInd w:val="0"/>
                              <w:rPr>
                                <w:rFonts w:cs="Arial"/>
                                <w:sz w:val="20"/>
                                <w:szCs w:val="20"/>
                              </w:rPr>
                            </w:pPr>
                          </w:p>
                          <w:p w14:paraId="07012451" w14:textId="77777777" w:rsidR="00C75BF2" w:rsidRPr="009330F4" w:rsidRDefault="00C75BF2" w:rsidP="00C75BF2">
                            <w:pPr>
                              <w:spacing w:after="240"/>
                              <w:jc w:val="both"/>
                              <w:rPr>
                                <w:i/>
                                <w:sz w:val="20"/>
                                <w:szCs w:val="20"/>
                              </w:rPr>
                            </w:pPr>
                            <w:r w:rsidRPr="009330F4">
                              <w:rPr>
                                <w:rFonts w:cs="Arial"/>
                                <w:sz w:val="20"/>
                                <w:szCs w:val="20"/>
                              </w:rPr>
                              <w:t>Terms not defined herein shall have the meanings given to them in the [</w:t>
                            </w:r>
                            <w:r w:rsidRPr="00F137CA">
                              <w:rPr>
                                <w:rFonts w:cs="Arial"/>
                                <w:sz w:val="20"/>
                                <w:szCs w:val="20"/>
                                <w:u w:val="single"/>
                              </w:rPr>
                              <w:t>_______________</w:t>
                            </w:r>
                            <w:r w:rsidRPr="009330F4">
                              <w:rPr>
                                <w:rFonts w:cs="Arial"/>
                                <w:sz w:val="20"/>
                                <w:szCs w:val="20"/>
                              </w:rPr>
                              <w:t xml:space="preserve">] dated </w:t>
                            </w:r>
                            <w:r w:rsidRPr="00F137CA">
                              <w:rPr>
                                <w:rFonts w:cs="Arial"/>
                                <w:sz w:val="20"/>
                                <w:szCs w:val="20"/>
                                <w:u w:val="single"/>
                              </w:rPr>
                              <w:t>_______________,</w:t>
                            </w:r>
                            <w:r w:rsidRPr="009330F4">
                              <w:rPr>
                                <w:rFonts w:cs="Arial"/>
                                <w:sz w:val="20"/>
                                <w:szCs w:val="20"/>
                              </w:rPr>
                              <w:t xml:space="preserve"> 20__ (as amended, modified or extended from time to time, the “Agreement”), between the Guaranteed Party and _______________________, </w:t>
                            </w:r>
                            <w:proofErr w:type="spellStart"/>
                            <w:r w:rsidRPr="009330F4">
                              <w:rPr>
                                <w:rFonts w:cs="Arial"/>
                                <w:sz w:val="20"/>
                                <w:szCs w:val="20"/>
                              </w:rPr>
                              <w:t>a</w:t>
                            </w:r>
                            <w:proofErr w:type="spellEnd"/>
                            <w:r w:rsidRPr="009330F4">
                              <w:rPr>
                                <w:rFonts w:cs="Arial"/>
                                <w:sz w:val="20"/>
                                <w:szCs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txbxContent>
                      </wps:txbx>
                      <wps:bodyPr rot="0" vert="horz" wrap="square" anchor="t" anchorCtr="0" upright="1"/>
                    </wps:wsp>
                  </a:graphicData>
                </a:graphic>
              </wp:anchor>
            </w:drawing>
          </mc:Choice>
          <mc:Fallback>
            <w:pict>
              <v:shapetype w14:anchorId="290C228B" id="_x0000_t202" coordsize="21600,21600" o:spt="202" path="m,l,21600r21600,l21600,xe">
                <v:stroke joinstyle="miter"/>
                <v:path gradientshapeok="t" o:connecttype="rect"/>
              </v:shapetype>
              <v:shape id="Text Box 41" o:spid="_x0000_s1026" type="#_x0000_t202" style="position:absolute;left:0;text-align:left;margin-left:-4.5pt;margin-top:5.1pt;width:479.25pt;height:22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">
                <v:textbox>
                  <w:txbxContent>
                    <w:p w14:paraId="35BEAF06" w14:textId="77777777" w:rsidR="00C75BF2" w:rsidRPr="009330F4" w:rsidRDefault="00C75BF2" w:rsidP="00C75BF2">
                      <w:pPr>
                        <w:rPr>
                          <w:b/>
                          <w:sz w:val="20"/>
                          <w:szCs w:val="20"/>
                        </w:rPr>
                      </w:pPr>
                      <w:r w:rsidRPr="009330F4">
                        <w:rPr>
                          <w:b/>
                          <w:sz w:val="20"/>
                          <w:szCs w:val="20"/>
                        </w:rPr>
                        <w:t>Modification #1</w:t>
                      </w:r>
                    </w:p>
                    <w:p w14:paraId="6F4D3A24" w14:textId="77777777" w:rsidR="00C75BF2" w:rsidRPr="009330F4" w:rsidRDefault="00C75BF2" w:rsidP="00C75BF2">
                      <w:pPr>
                        <w:rPr>
                          <w:b/>
                          <w:sz w:val="20"/>
                          <w:szCs w:val="20"/>
                        </w:rPr>
                      </w:pPr>
                    </w:p>
                    <w:p w14:paraId="00BC636E" w14:textId="77777777" w:rsidR="00C75BF2" w:rsidRPr="009330F4" w:rsidRDefault="00C75BF2" w:rsidP="00C75BF2">
                      <w:pPr>
                        <w:rPr>
                          <w:b/>
                          <w:i/>
                          <w:sz w:val="20"/>
                          <w:szCs w:val="20"/>
                          <w:u w:val="single"/>
                        </w:rPr>
                      </w:pPr>
                      <w:r w:rsidRPr="009330F4">
                        <w:rPr>
                          <w:b/>
                          <w:i/>
                          <w:sz w:val="20"/>
                          <w:szCs w:val="20"/>
                          <w:u w:val="single"/>
                        </w:rPr>
                        <w:t>Introductory Paragraph—Original</w:t>
                      </w:r>
                    </w:p>
                    <w:p w14:paraId="563F1940" w14:textId="77777777" w:rsidR="00C75BF2" w:rsidRPr="009330F4" w:rsidRDefault="00C75BF2" w:rsidP="00C75BF2">
                      <w:pPr>
                        <w:rPr>
                          <w:i/>
                          <w:sz w:val="20"/>
                          <w:szCs w:val="20"/>
                        </w:rPr>
                      </w:pPr>
                    </w:p>
                    <w:p w14:paraId="4DB87F1F" w14:textId="77777777" w:rsidR="00C75BF2" w:rsidRPr="009330F4" w:rsidRDefault="00C75BF2" w:rsidP="00C75BF2">
                      <w:pPr>
                        <w:autoSpaceDE w:val="0"/>
                        <w:autoSpaceDN w:val="0"/>
                        <w:adjustRightInd w:val="0"/>
                        <w:jc w:val="both"/>
                        <w:rPr>
                          <w:rFonts w:cs="Arial"/>
                          <w:sz w:val="20"/>
                          <w:szCs w:val="20"/>
                        </w:rPr>
                      </w:pPr>
                      <w:r w:rsidRPr="009330F4">
                        <w:rPr>
                          <w:rFonts w:cs="Arial"/>
                          <w:sz w:val="20"/>
                          <w:szCs w:val="20"/>
                        </w:rPr>
                        <w:t xml:space="preserve">THIS GUARANTY (this “Guaranty”), dated as of ____________________, 20__, is made by _________________ (the “Guarantor”), a </w:t>
                      </w:r>
                      <w:r w:rsidRPr="00F137CA">
                        <w:rPr>
                          <w:rFonts w:cs="Arial"/>
                          <w:sz w:val="20"/>
                          <w:szCs w:val="20"/>
                          <w:u w:val="single"/>
                        </w:rPr>
                        <w:t>___________</w:t>
                      </w:r>
                      <w:r w:rsidRPr="009330F4">
                        <w:rPr>
                          <w:rFonts w:cs="Arial"/>
                          <w:sz w:val="20"/>
                          <w:szCs w:val="20"/>
                        </w:rPr>
                        <w:t xml:space="preserve"> organized and existing under the laws of </w:t>
                      </w:r>
                      <w:r w:rsidRPr="00F137CA">
                        <w:rPr>
                          <w:rFonts w:cs="Arial"/>
                          <w:sz w:val="20"/>
                          <w:szCs w:val="20"/>
                          <w:u w:val="single"/>
                        </w:rPr>
                        <w:t>_________________</w:t>
                      </w:r>
                      <w:r w:rsidRPr="009330F4">
                        <w:rPr>
                          <w:rFonts w:cs="Arial"/>
                          <w:sz w:val="20"/>
                          <w:szCs w:val="20"/>
                        </w:rPr>
                        <w:t>, in favor of Ameren Illinois Company d/b/a Ameren Illinois (the “Guaranteed Party”), a corporation organized and existing under the laws of the State of Illinois.</w:t>
                      </w:r>
                    </w:p>
                    <w:p w14:paraId="39F1A985" w14:textId="77777777" w:rsidR="00C75BF2" w:rsidRPr="009330F4" w:rsidRDefault="00C75BF2" w:rsidP="00C75BF2">
                      <w:pPr>
                        <w:autoSpaceDE w:val="0"/>
                        <w:autoSpaceDN w:val="0"/>
                        <w:adjustRightInd w:val="0"/>
                        <w:rPr>
                          <w:rFonts w:cs="Arial"/>
                          <w:sz w:val="20"/>
                          <w:szCs w:val="20"/>
                        </w:rPr>
                      </w:pPr>
                    </w:p>
                    <w:p w14:paraId="07012451" w14:textId="77777777" w:rsidR="00C75BF2" w:rsidRPr="009330F4" w:rsidRDefault="00C75BF2" w:rsidP="00C75BF2">
                      <w:pPr>
                        <w:spacing w:after="240"/>
                        <w:jc w:val="both"/>
                        <w:rPr>
                          <w:i/>
                          <w:sz w:val="20"/>
                          <w:szCs w:val="20"/>
                        </w:rPr>
                      </w:pPr>
                      <w:r w:rsidRPr="009330F4">
                        <w:rPr>
                          <w:rFonts w:cs="Arial"/>
                          <w:sz w:val="20"/>
                          <w:szCs w:val="20"/>
                        </w:rPr>
                        <w:t>Terms not defined herein shall have the meanings given to them in the [</w:t>
                      </w:r>
                      <w:r w:rsidRPr="00F137CA">
                        <w:rPr>
                          <w:rFonts w:cs="Arial"/>
                          <w:sz w:val="20"/>
                          <w:szCs w:val="20"/>
                          <w:u w:val="single"/>
                        </w:rPr>
                        <w:t>_______________</w:t>
                      </w:r>
                      <w:r w:rsidRPr="009330F4">
                        <w:rPr>
                          <w:rFonts w:cs="Arial"/>
                          <w:sz w:val="20"/>
                          <w:szCs w:val="20"/>
                        </w:rPr>
                        <w:t xml:space="preserve">] dated </w:t>
                      </w:r>
                      <w:r w:rsidRPr="00F137CA">
                        <w:rPr>
                          <w:rFonts w:cs="Arial"/>
                          <w:sz w:val="20"/>
                          <w:szCs w:val="20"/>
                          <w:u w:val="single"/>
                        </w:rPr>
                        <w:t>_______________,</w:t>
                      </w:r>
                      <w:r w:rsidRPr="009330F4">
                        <w:rPr>
                          <w:rFonts w:cs="Arial"/>
                          <w:sz w:val="20"/>
                          <w:szCs w:val="20"/>
                        </w:rPr>
                        <w:t xml:space="preserve">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txbxContent>
                </v:textbox>
              </v:shape>
            </w:pict>
          </mc:Fallback>
        </mc:AlternateContent>
      </w:r>
    </w:p>
    <w:p w14:paraId="24FCE2A2" w14:textId="77777777" w:rsidR="00C75BF2" w:rsidRPr="00432AFA" w:rsidRDefault="00C75BF2" w:rsidP="00C75BF2">
      <w:pPr>
        <w:jc w:val="both"/>
      </w:pPr>
    </w:p>
    <w:p w14:paraId="148F323A" w14:textId="77777777" w:rsidR="00C75BF2" w:rsidRPr="00432AFA" w:rsidRDefault="00C75BF2" w:rsidP="00C75BF2">
      <w:pPr>
        <w:jc w:val="both"/>
      </w:pPr>
    </w:p>
    <w:p w14:paraId="54869896" w14:textId="77777777" w:rsidR="00C75BF2" w:rsidRPr="00432AFA" w:rsidRDefault="00C75BF2" w:rsidP="00C75BF2">
      <w:pPr>
        <w:jc w:val="both"/>
      </w:pPr>
    </w:p>
    <w:p w14:paraId="4A989134" w14:textId="77777777" w:rsidR="00C75BF2" w:rsidRPr="00432AFA" w:rsidRDefault="00C75BF2" w:rsidP="00C75BF2">
      <w:pPr>
        <w:jc w:val="both"/>
      </w:pPr>
    </w:p>
    <w:p w14:paraId="5A074225" w14:textId="77777777" w:rsidR="00C75BF2" w:rsidRPr="00432AFA" w:rsidRDefault="00C75BF2" w:rsidP="00C75BF2">
      <w:pPr>
        <w:jc w:val="both"/>
      </w:pPr>
    </w:p>
    <w:p w14:paraId="63815F81" w14:textId="77777777" w:rsidR="00C75BF2" w:rsidRPr="00432AFA" w:rsidRDefault="00C75BF2" w:rsidP="00C75BF2">
      <w:pPr>
        <w:jc w:val="both"/>
      </w:pPr>
    </w:p>
    <w:p w14:paraId="7539BE70" w14:textId="77777777" w:rsidR="00C75BF2" w:rsidRPr="00432AFA" w:rsidRDefault="00C75BF2" w:rsidP="00C75BF2">
      <w:pPr>
        <w:jc w:val="both"/>
      </w:pPr>
    </w:p>
    <w:p w14:paraId="434BC214" w14:textId="77777777" w:rsidR="00C75BF2" w:rsidRPr="00432AFA" w:rsidRDefault="00C75BF2" w:rsidP="00C75BF2">
      <w:pPr>
        <w:jc w:val="both"/>
      </w:pPr>
    </w:p>
    <w:p w14:paraId="4C61489D" w14:textId="77777777" w:rsidR="00C75BF2" w:rsidRPr="00432AFA" w:rsidRDefault="00C75BF2" w:rsidP="00C75BF2">
      <w:pPr>
        <w:jc w:val="both"/>
      </w:pPr>
    </w:p>
    <w:p w14:paraId="4B2B9696" w14:textId="77777777" w:rsidR="00C75BF2" w:rsidRPr="00432AFA" w:rsidRDefault="00C75BF2" w:rsidP="00C75BF2">
      <w:pPr>
        <w:jc w:val="both"/>
      </w:pPr>
    </w:p>
    <w:p w14:paraId="623CD361" w14:textId="77777777" w:rsidR="00C75BF2" w:rsidRPr="00432AFA" w:rsidRDefault="00C75BF2" w:rsidP="00C75BF2">
      <w:pPr>
        <w:jc w:val="both"/>
      </w:pPr>
    </w:p>
    <w:p w14:paraId="528616BD" w14:textId="77777777" w:rsidR="00C75BF2" w:rsidRPr="00432AFA" w:rsidRDefault="00C75BF2" w:rsidP="00C75BF2">
      <w:pPr>
        <w:jc w:val="both"/>
      </w:pPr>
    </w:p>
    <w:p w14:paraId="7D233D14" w14:textId="77777777" w:rsidR="00C75BF2" w:rsidRPr="00432AFA" w:rsidRDefault="00C75BF2" w:rsidP="00C75BF2">
      <w:pPr>
        <w:jc w:val="both"/>
      </w:pPr>
    </w:p>
    <w:p w14:paraId="4BEB2219" w14:textId="77777777" w:rsidR="00C75BF2" w:rsidRPr="00432AFA" w:rsidRDefault="00C75BF2" w:rsidP="00C75BF2">
      <w:pPr>
        <w:jc w:val="both"/>
      </w:pPr>
    </w:p>
    <w:p w14:paraId="16880069" w14:textId="77777777" w:rsidR="00C75BF2" w:rsidRPr="00432AFA" w:rsidRDefault="00C75BF2" w:rsidP="00C75BF2">
      <w:pPr>
        <w:jc w:val="both"/>
      </w:pPr>
    </w:p>
    <w:p w14:paraId="7A848220" w14:textId="77777777" w:rsidR="00C75BF2" w:rsidRPr="00432AFA" w:rsidRDefault="00C75BF2" w:rsidP="00C75BF2">
      <w:pPr>
        <w:jc w:val="both"/>
      </w:pPr>
    </w:p>
    <w:p w14:paraId="4880F87D" w14:textId="77777777" w:rsidR="00C75BF2" w:rsidRPr="00432AFA" w:rsidRDefault="00C75BF2" w:rsidP="00C75BF2">
      <w:pPr>
        <w:jc w:val="both"/>
        <w:rPr>
          <w:b/>
          <w:u w:val="single"/>
        </w:rPr>
      </w:pPr>
    </w:p>
    <w:p w14:paraId="16C9BEC9" w14:textId="77777777" w:rsidR="00C75BF2" w:rsidRPr="00432AFA" w:rsidRDefault="00C75BF2" w:rsidP="00C75BF2">
      <w:pPr>
        <w:jc w:val="both"/>
        <w:rPr>
          <w:b/>
          <w:u w:val="single"/>
        </w:rPr>
      </w:pPr>
    </w:p>
    <w:p w14:paraId="54A8E3A9" w14:textId="77777777" w:rsidR="00C75BF2" w:rsidRPr="00A35196" w:rsidRDefault="00C75BF2" w:rsidP="00C75BF2">
      <w:pPr>
        <w:jc w:val="both"/>
        <w:rPr>
          <w:u w:val="single"/>
        </w:rPr>
      </w:pPr>
    </w:p>
    <w:p w14:paraId="6E329E89" w14:textId="77777777" w:rsidR="00C75BF2" w:rsidRPr="00A35196" w:rsidRDefault="00C75BF2" w:rsidP="00C75BF2">
      <w:pPr>
        <w:jc w:val="both"/>
        <w:rPr>
          <w:u w:val="single"/>
        </w:rPr>
      </w:pPr>
    </w:p>
    <w:p w14:paraId="26F8ED4D" w14:textId="77777777" w:rsidR="00C75BF2" w:rsidRPr="00A35196" w:rsidRDefault="00C75BF2" w:rsidP="00C75BF2">
      <w:pPr>
        <w:jc w:val="both"/>
        <w:rPr>
          <w:u w:val="single"/>
        </w:rPr>
      </w:pPr>
    </w:p>
    <w:p w14:paraId="36B45C72" w14:textId="77777777" w:rsidR="00C75BF2" w:rsidRPr="00432AFA" w:rsidRDefault="00C75BF2" w:rsidP="00C75BF2">
      <w:pPr>
        <w:jc w:val="both"/>
        <w:rPr>
          <w:b/>
        </w:rPr>
      </w:pPr>
      <w:r w:rsidRPr="00432AFA">
        <w:rPr>
          <w:b/>
          <w:u w:val="single"/>
        </w:rPr>
        <w:t>Acceptable Modifications</w:t>
      </w:r>
      <w:r w:rsidRPr="00432AFA">
        <w:rPr>
          <w:b/>
        </w:rPr>
        <w:t xml:space="preserve">: </w:t>
      </w:r>
    </w:p>
    <w:p w14:paraId="404B411A" w14:textId="77777777" w:rsidR="00C75BF2" w:rsidRPr="00432AFA" w:rsidRDefault="00C75BF2" w:rsidP="00C75BF2">
      <w:pPr>
        <w:jc w:val="both"/>
        <w:rPr>
          <w:color w:val="000000"/>
          <w:sz w:val="20"/>
          <w:szCs w:val="20"/>
        </w:rPr>
      </w:pPr>
    </w:p>
    <w:p w14:paraId="220D6B6C" w14:textId="77777777" w:rsidR="00C75BF2" w:rsidRPr="00432AFA" w:rsidRDefault="00C75BF2" w:rsidP="00C75BF2">
      <w:pPr>
        <w:autoSpaceDE w:val="0"/>
        <w:autoSpaceDN w:val="0"/>
        <w:adjustRightInd w:val="0"/>
        <w:jc w:val="both"/>
        <w:rPr>
          <w:rFonts w:cs="Arial"/>
          <w:sz w:val="20"/>
        </w:rPr>
      </w:pPr>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F137CA">
        <w:rPr>
          <w:rFonts w:cs="Arial"/>
          <w:sz w:val="20"/>
          <w:u w:val="single"/>
        </w:rPr>
        <w:t>___________</w:t>
      </w:r>
      <w:r w:rsidRPr="00432AFA">
        <w:rPr>
          <w:rFonts w:cs="Arial"/>
          <w:sz w:val="20"/>
        </w:rPr>
        <w:t xml:space="preserve"> organized and existing under the laws of </w:t>
      </w:r>
      <w:r w:rsidRPr="00F137CA">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14:paraId="77DED411" w14:textId="77777777" w:rsidR="00C75BF2" w:rsidRPr="00432AFA" w:rsidRDefault="00C75BF2" w:rsidP="00C75BF2">
      <w:pPr>
        <w:autoSpaceDE w:val="0"/>
        <w:autoSpaceDN w:val="0"/>
        <w:adjustRightInd w:val="0"/>
        <w:jc w:val="both"/>
        <w:rPr>
          <w:rFonts w:cs="Arial"/>
          <w:sz w:val="20"/>
        </w:rPr>
      </w:pPr>
    </w:p>
    <w:p w14:paraId="3A7A751B" w14:textId="77777777" w:rsidR="00C75BF2" w:rsidRPr="00432AFA" w:rsidRDefault="00C75BF2" w:rsidP="00C75BF2">
      <w:pPr>
        <w:spacing w:after="240"/>
        <w:jc w:val="both"/>
        <w:rPr>
          <w:color w:val="000000"/>
          <w:sz w:val="20"/>
          <w:szCs w:val="20"/>
        </w:rPr>
      </w:pPr>
      <w:r w:rsidRPr="00432AFA">
        <w:rPr>
          <w:rFonts w:cs="Arial"/>
          <w:sz w:val="20"/>
        </w:rPr>
        <w:t>Terms not defined herein shall have the meanings given to them in the [_______________] dated _______________, 20</w:t>
      </w:r>
      <w:r w:rsidRPr="00F137CA">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432AFA">
        <w:rPr>
          <w:color w:val="000000"/>
          <w:sz w:val="20"/>
          <w:szCs w:val="20"/>
        </w:rPr>
        <w:t xml:space="preserve">  </w:t>
      </w:r>
      <w:r w:rsidRPr="00432AFA">
        <w:rPr>
          <w:color w:val="FF0000"/>
          <w:sz w:val="20"/>
          <w:szCs w:val="20"/>
          <w:u w:val="double"/>
        </w:rPr>
        <w:t xml:space="preserve">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  </w:t>
      </w:r>
      <w:r w:rsidRPr="00432AFA">
        <w:rPr>
          <w:color w:val="000000"/>
          <w:sz w:val="20"/>
          <w:szCs w:val="20"/>
        </w:rPr>
        <w:t xml:space="preserve">Without limiting the generality of the foregoing, Guarantor further agrees as follows: </w:t>
      </w:r>
    </w:p>
    <w:p w14:paraId="06EB5A10" w14:textId="77777777" w:rsidR="00C75BF2" w:rsidRPr="00432AFA" w:rsidRDefault="00C75BF2" w:rsidP="00C75BF2">
      <w:pPr>
        <w:spacing w:after="240"/>
        <w:jc w:val="both"/>
        <w:rPr>
          <w:color w:val="000000"/>
          <w:sz w:val="20"/>
          <w:szCs w:val="20"/>
        </w:rPr>
      </w:pPr>
      <w:r w:rsidRPr="00432AFA">
        <w:rPr>
          <w:color w:val="000000"/>
          <w:sz w:val="20"/>
          <w:szCs w:val="20"/>
        </w:rPr>
        <w:br w:type="page"/>
      </w:r>
    </w:p>
    <w:p w14:paraId="0DEAD5B5" w14:textId="77777777" w:rsidR="00C75BF2" w:rsidRPr="00432AFA" w:rsidRDefault="00C75BF2" w:rsidP="00C75BF2">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58246" behindDoc="0" locked="0" layoutInCell="1" allowOverlap="1" wp14:anchorId="7FEAE987" wp14:editId="720DE21E">
                <wp:simplePos x="0" y="0"/>
                <wp:positionH relativeFrom="column">
                  <wp:posOffset>-28575</wp:posOffset>
                </wp:positionH>
                <wp:positionV relativeFrom="paragraph">
                  <wp:posOffset>-75565</wp:posOffset>
                </wp:positionV>
                <wp:extent cx="6086475" cy="2915920"/>
                <wp:effectExtent l="0" t="0" r="952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587ABA2E" w14:textId="77777777" w:rsidR="00C75BF2" w:rsidRDefault="00C75BF2" w:rsidP="00C75BF2">
                            <w:pPr>
                              <w:rPr>
                                <w:b/>
                              </w:rPr>
                            </w:pPr>
                            <w:r>
                              <w:rPr>
                                <w:b/>
                              </w:rPr>
                              <w:t>Modification #2</w:t>
                            </w:r>
                          </w:p>
                          <w:p w14:paraId="77456574" w14:textId="77777777" w:rsidR="00C75BF2" w:rsidRPr="000C38F9" w:rsidRDefault="00C75BF2" w:rsidP="00C75BF2">
                            <w:pPr>
                              <w:rPr>
                                <w:b/>
                              </w:rPr>
                            </w:pPr>
                          </w:p>
                          <w:p w14:paraId="3C51FED0" w14:textId="77777777" w:rsidR="00C75BF2" w:rsidRPr="008775F2" w:rsidRDefault="00C75BF2" w:rsidP="00C75BF2">
                            <w:pPr>
                              <w:rPr>
                                <w:b/>
                                <w:i/>
                                <w:u w:val="single"/>
                              </w:rPr>
                            </w:pPr>
                            <w:r w:rsidRPr="008775F2">
                              <w:rPr>
                                <w:b/>
                                <w:i/>
                                <w:u w:val="single"/>
                              </w:rPr>
                              <w:t>Introductory Paragraph—Original</w:t>
                            </w:r>
                          </w:p>
                          <w:p w14:paraId="30A94C27" w14:textId="77777777" w:rsidR="00C75BF2" w:rsidRDefault="00C75BF2" w:rsidP="00C75BF2">
                            <w:pPr>
                              <w:rPr>
                                <w:i/>
                              </w:rPr>
                            </w:pPr>
                          </w:p>
                          <w:p w14:paraId="69DB3ECB" w14:textId="77777777" w:rsidR="00C75BF2" w:rsidRDefault="00C75BF2" w:rsidP="00C75BF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1B04EEA7" w14:textId="77777777" w:rsidR="00C75BF2" w:rsidRPr="003F7CB3" w:rsidRDefault="00C75BF2" w:rsidP="00C75BF2">
                            <w:pPr>
                              <w:autoSpaceDE w:val="0"/>
                              <w:autoSpaceDN w:val="0"/>
                              <w:adjustRightInd w:val="0"/>
                              <w:rPr>
                                <w:rFonts w:cs="Arial"/>
                                <w:sz w:val="20"/>
                              </w:rPr>
                            </w:pPr>
                          </w:p>
                          <w:p w14:paraId="27444EA4" w14:textId="77777777" w:rsidR="00C75BF2" w:rsidRPr="00696C40" w:rsidRDefault="00C75BF2" w:rsidP="00C75BF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w:t>
                            </w:r>
                            <w:r w:rsidRPr="00F137CA">
                              <w:rPr>
                                <w:rFonts w:cs="Arial"/>
                                <w:sz w:val="20"/>
                                <w:u w:val="single"/>
                              </w:rPr>
                              <w:t>_______________________</w:t>
                            </w:r>
                            <w:r w:rsidRPr="003F7CB3">
                              <w:rPr>
                                <w:rFonts w:cs="Arial"/>
                                <w:sz w:val="20"/>
                              </w:rPr>
                              <w:t xml:space="preserve">, a </w:t>
                            </w:r>
                            <w:r w:rsidRPr="00F137CA">
                              <w:rPr>
                                <w:rFonts w:cs="Arial"/>
                                <w:sz w:val="20"/>
                                <w:u w:val="single"/>
                              </w:rPr>
                              <w:t>___________________</w:t>
                            </w:r>
                            <w:r w:rsidRPr="003F7CB3">
                              <w:rPr>
                                <w:rFonts w:cs="Arial"/>
                                <w:sz w:val="20"/>
                              </w:rPr>
                              <w:t xml:space="preserve"> organized and existing under the laws of </w:t>
                            </w:r>
                            <w:r w:rsidRPr="00F137CA">
                              <w:rPr>
                                <w:rFonts w:cs="Arial"/>
                                <w:sz w:val="20"/>
                                <w:u w:val="single"/>
                              </w:rPr>
                              <w:t>_______________</w:t>
                            </w:r>
                            <w:r w:rsidRPr="003F7CB3">
                              <w:rPr>
                                <w:rFonts w:cs="Arial"/>
                                <w:sz w:val="20"/>
                              </w:rPr>
                              <w:t xml:space="preserve">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 w14:anchorId="7FEAE987" id="Text Box 40" o:spid="_x0000_s1027" type="#_x0000_t202" style="position:absolute;left:0;text-align:left;margin-left:-2.25pt;margin-top:-5.95pt;width:479.25pt;height:229.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">
                <v:textbox>
                  <w:txbxContent>
                    <w:p w14:paraId="587ABA2E" w14:textId="77777777" w:rsidR="00C75BF2" w:rsidRDefault="00C75BF2" w:rsidP="00C75BF2">
                      <w:pPr>
                        <w:rPr>
                          <w:b/>
                        </w:rPr>
                      </w:pPr>
                      <w:r>
                        <w:rPr>
                          <w:b/>
                        </w:rPr>
                        <w:t>Modification #2</w:t>
                      </w:r>
                    </w:p>
                    <w:p w14:paraId="77456574" w14:textId="77777777" w:rsidR="00C75BF2" w:rsidRPr="000C38F9" w:rsidRDefault="00C75BF2" w:rsidP="00C75BF2">
                      <w:pPr>
                        <w:rPr>
                          <w:b/>
                        </w:rPr>
                      </w:pPr>
                    </w:p>
                    <w:p w14:paraId="3C51FED0" w14:textId="77777777" w:rsidR="00C75BF2" w:rsidRPr="008775F2" w:rsidRDefault="00C75BF2" w:rsidP="00C75BF2">
                      <w:pPr>
                        <w:rPr>
                          <w:b/>
                          <w:i/>
                          <w:u w:val="single"/>
                        </w:rPr>
                      </w:pPr>
                      <w:r w:rsidRPr="008775F2">
                        <w:rPr>
                          <w:b/>
                          <w:i/>
                          <w:u w:val="single"/>
                        </w:rPr>
                        <w:t>Introductory Paragraph—Original</w:t>
                      </w:r>
                    </w:p>
                    <w:p w14:paraId="30A94C27" w14:textId="77777777" w:rsidR="00C75BF2" w:rsidRDefault="00C75BF2" w:rsidP="00C75BF2">
                      <w:pPr>
                        <w:rPr>
                          <w:i/>
                        </w:rPr>
                      </w:pPr>
                    </w:p>
                    <w:p w14:paraId="69DB3ECB" w14:textId="77777777" w:rsidR="00C75BF2" w:rsidRDefault="00C75BF2" w:rsidP="00C75BF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1B04EEA7" w14:textId="77777777" w:rsidR="00C75BF2" w:rsidRPr="003F7CB3" w:rsidRDefault="00C75BF2" w:rsidP="00C75BF2">
                      <w:pPr>
                        <w:autoSpaceDE w:val="0"/>
                        <w:autoSpaceDN w:val="0"/>
                        <w:adjustRightInd w:val="0"/>
                        <w:rPr>
                          <w:rFonts w:cs="Arial"/>
                          <w:sz w:val="20"/>
                        </w:rPr>
                      </w:pPr>
                    </w:p>
                    <w:p w14:paraId="27444EA4" w14:textId="77777777" w:rsidR="00C75BF2" w:rsidRPr="00696C40" w:rsidRDefault="00C75BF2" w:rsidP="00C75BF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w:t>
                      </w:r>
                      <w:r w:rsidRPr="00F137CA">
                        <w:rPr>
                          <w:rFonts w:cs="Arial"/>
                          <w:sz w:val="20"/>
                          <w:u w:val="single"/>
                        </w:rPr>
                        <w:t>_______________________</w:t>
                      </w:r>
                      <w:r w:rsidRPr="003F7CB3">
                        <w:rPr>
                          <w:rFonts w:cs="Arial"/>
                          <w:sz w:val="20"/>
                        </w:rPr>
                        <w:t xml:space="preserve">, a </w:t>
                      </w:r>
                      <w:r w:rsidRPr="00F137CA">
                        <w:rPr>
                          <w:rFonts w:cs="Arial"/>
                          <w:sz w:val="20"/>
                          <w:u w:val="single"/>
                        </w:rPr>
                        <w:t>___________________</w:t>
                      </w:r>
                      <w:r w:rsidRPr="003F7CB3">
                        <w:rPr>
                          <w:rFonts w:cs="Arial"/>
                          <w:sz w:val="20"/>
                        </w:rPr>
                        <w:t xml:space="preserve"> organized and existing under the laws of </w:t>
                      </w:r>
                      <w:r w:rsidRPr="00F137CA">
                        <w:rPr>
                          <w:rFonts w:cs="Arial"/>
                          <w:sz w:val="20"/>
                          <w:u w:val="single"/>
                        </w:rPr>
                        <w:t>_______________</w:t>
                      </w:r>
                      <w:r w:rsidRPr="003F7CB3">
                        <w:rPr>
                          <w:rFonts w:cs="Arial"/>
                          <w:sz w:val="20"/>
                        </w:rPr>
                        <w:t xml:space="preserve">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mc:Fallback>
        </mc:AlternateContent>
      </w:r>
    </w:p>
    <w:p w14:paraId="05153595" w14:textId="77777777" w:rsidR="00C75BF2" w:rsidRPr="00432AFA" w:rsidRDefault="00C75BF2" w:rsidP="00C75BF2">
      <w:pPr>
        <w:spacing w:after="240"/>
        <w:jc w:val="both"/>
        <w:rPr>
          <w:color w:val="000000"/>
          <w:sz w:val="20"/>
          <w:szCs w:val="20"/>
        </w:rPr>
      </w:pPr>
    </w:p>
    <w:p w14:paraId="19B54AC8" w14:textId="77777777" w:rsidR="00C75BF2" w:rsidRPr="00432AFA" w:rsidRDefault="00C75BF2" w:rsidP="00C75BF2">
      <w:pPr>
        <w:spacing w:after="240"/>
        <w:jc w:val="both"/>
        <w:rPr>
          <w:color w:val="000000"/>
          <w:sz w:val="20"/>
          <w:szCs w:val="20"/>
        </w:rPr>
      </w:pPr>
    </w:p>
    <w:p w14:paraId="5B02903B" w14:textId="77777777" w:rsidR="00C75BF2" w:rsidRPr="00432AFA" w:rsidRDefault="00C75BF2" w:rsidP="00C75BF2">
      <w:pPr>
        <w:spacing w:after="240"/>
        <w:jc w:val="both"/>
        <w:rPr>
          <w:color w:val="000000"/>
          <w:sz w:val="20"/>
          <w:szCs w:val="20"/>
        </w:rPr>
      </w:pPr>
    </w:p>
    <w:p w14:paraId="0C63FC68" w14:textId="77777777" w:rsidR="00C75BF2" w:rsidRPr="00432AFA" w:rsidRDefault="00C75BF2" w:rsidP="00C75BF2">
      <w:pPr>
        <w:spacing w:after="240"/>
        <w:jc w:val="both"/>
        <w:rPr>
          <w:color w:val="000000"/>
          <w:sz w:val="20"/>
          <w:szCs w:val="20"/>
        </w:rPr>
      </w:pPr>
    </w:p>
    <w:p w14:paraId="72D6D481" w14:textId="77777777" w:rsidR="00C75BF2" w:rsidRPr="00432AFA" w:rsidRDefault="00C75BF2" w:rsidP="00C75BF2">
      <w:pPr>
        <w:spacing w:after="240"/>
        <w:jc w:val="both"/>
        <w:rPr>
          <w:color w:val="000000"/>
          <w:sz w:val="20"/>
          <w:szCs w:val="20"/>
        </w:rPr>
      </w:pPr>
    </w:p>
    <w:p w14:paraId="36A357F1" w14:textId="77777777" w:rsidR="00C75BF2" w:rsidRPr="00432AFA" w:rsidRDefault="00C75BF2" w:rsidP="00C75BF2">
      <w:pPr>
        <w:spacing w:after="240"/>
        <w:jc w:val="both"/>
        <w:rPr>
          <w:color w:val="000000"/>
          <w:sz w:val="20"/>
          <w:szCs w:val="20"/>
        </w:rPr>
      </w:pPr>
    </w:p>
    <w:p w14:paraId="337194CA" w14:textId="77777777" w:rsidR="00C75BF2" w:rsidRPr="00432AFA" w:rsidRDefault="00C75BF2" w:rsidP="00C75BF2">
      <w:pPr>
        <w:spacing w:after="240"/>
        <w:jc w:val="both"/>
        <w:rPr>
          <w:color w:val="000000"/>
          <w:sz w:val="20"/>
          <w:szCs w:val="20"/>
        </w:rPr>
      </w:pPr>
    </w:p>
    <w:p w14:paraId="2765D3DD" w14:textId="77777777" w:rsidR="00C75BF2" w:rsidRPr="00432AFA" w:rsidRDefault="00C75BF2" w:rsidP="00C75BF2">
      <w:pPr>
        <w:spacing w:after="240"/>
        <w:jc w:val="both"/>
        <w:rPr>
          <w:color w:val="000000"/>
          <w:sz w:val="20"/>
          <w:szCs w:val="20"/>
        </w:rPr>
      </w:pPr>
    </w:p>
    <w:p w14:paraId="087D8DE5" w14:textId="77777777" w:rsidR="00C75BF2" w:rsidRPr="00432AFA" w:rsidRDefault="00C75BF2" w:rsidP="00C75BF2">
      <w:pPr>
        <w:spacing w:after="240"/>
        <w:jc w:val="both"/>
        <w:rPr>
          <w:color w:val="000000"/>
          <w:sz w:val="20"/>
          <w:szCs w:val="20"/>
        </w:rPr>
      </w:pPr>
    </w:p>
    <w:p w14:paraId="53B93E0A" w14:textId="77777777" w:rsidR="00C75BF2" w:rsidRPr="00A35196" w:rsidRDefault="00C75BF2" w:rsidP="00C75BF2">
      <w:pPr>
        <w:jc w:val="both"/>
        <w:rPr>
          <w:u w:val="single"/>
        </w:rPr>
      </w:pPr>
    </w:p>
    <w:p w14:paraId="048DFA26" w14:textId="77777777" w:rsidR="00C75BF2" w:rsidRPr="00A35196" w:rsidRDefault="00C75BF2" w:rsidP="00C75BF2">
      <w:pPr>
        <w:jc w:val="both"/>
        <w:rPr>
          <w:u w:val="single"/>
        </w:rPr>
      </w:pPr>
    </w:p>
    <w:p w14:paraId="55C24896" w14:textId="77777777" w:rsidR="00C75BF2" w:rsidRPr="00A35196" w:rsidRDefault="00C75BF2" w:rsidP="00C75BF2">
      <w:pPr>
        <w:jc w:val="both"/>
        <w:rPr>
          <w:u w:val="single"/>
        </w:rPr>
      </w:pPr>
    </w:p>
    <w:p w14:paraId="196798F5" w14:textId="77777777" w:rsidR="00C75BF2" w:rsidRPr="00432AFA" w:rsidRDefault="00C75BF2" w:rsidP="00C75BF2">
      <w:pPr>
        <w:jc w:val="both"/>
        <w:rPr>
          <w:b/>
        </w:rPr>
      </w:pPr>
      <w:r w:rsidRPr="00432AFA">
        <w:rPr>
          <w:b/>
          <w:u w:val="single"/>
        </w:rPr>
        <w:t>Acceptable Modifications</w:t>
      </w:r>
      <w:r w:rsidRPr="00432AFA">
        <w:rPr>
          <w:b/>
        </w:rPr>
        <w:t xml:space="preserve">: </w:t>
      </w:r>
    </w:p>
    <w:p w14:paraId="3663A926" w14:textId="77777777" w:rsidR="00C75BF2" w:rsidRPr="00432AFA" w:rsidRDefault="00C75BF2" w:rsidP="00C75BF2">
      <w:pPr>
        <w:jc w:val="both"/>
        <w:rPr>
          <w:color w:val="000000"/>
          <w:sz w:val="20"/>
          <w:szCs w:val="20"/>
        </w:rPr>
      </w:pPr>
    </w:p>
    <w:p w14:paraId="285CEED9" w14:textId="77777777" w:rsidR="00C75BF2" w:rsidRPr="00432AFA" w:rsidRDefault="00C75BF2" w:rsidP="00C75BF2">
      <w:pPr>
        <w:autoSpaceDE w:val="0"/>
        <w:autoSpaceDN w:val="0"/>
        <w:adjustRightInd w:val="0"/>
        <w:jc w:val="both"/>
        <w:rPr>
          <w:rFonts w:cs="Arial"/>
          <w:sz w:val="20"/>
        </w:rPr>
      </w:pPr>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F137CA">
        <w:rPr>
          <w:rFonts w:cs="Arial"/>
          <w:sz w:val="20"/>
          <w:u w:val="single"/>
        </w:rPr>
        <w:t>___________</w:t>
      </w:r>
      <w:r w:rsidRPr="00432AFA">
        <w:rPr>
          <w:rFonts w:cs="Arial"/>
          <w:sz w:val="20"/>
        </w:rPr>
        <w:t xml:space="preserve"> organized and existing under the laws of </w:t>
      </w:r>
      <w:r w:rsidRPr="00F137CA">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14:paraId="1043BEB8" w14:textId="77777777" w:rsidR="00C75BF2" w:rsidRPr="00432AFA" w:rsidRDefault="00C75BF2" w:rsidP="00C75BF2">
      <w:pPr>
        <w:tabs>
          <w:tab w:val="left" w:pos="5805"/>
        </w:tabs>
        <w:autoSpaceDE w:val="0"/>
        <w:autoSpaceDN w:val="0"/>
        <w:adjustRightInd w:val="0"/>
        <w:jc w:val="both"/>
        <w:rPr>
          <w:rFonts w:cs="Arial"/>
          <w:sz w:val="20"/>
        </w:rPr>
      </w:pPr>
      <w:r w:rsidRPr="00432AFA">
        <w:rPr>
          <w:rFonts w:cs="Arial"/>
          <w:sz w:val="20"/>
        </w:rPr>
        <w:tab/>
      </w:r>
    </w:p>
    <w:p w14:paraId="11F8620D" w14:textId="77777777" w:rsidR="00C75BF2" w:rsidRPr="00432AFA" w:rsidRDefault="00C75BF2" w:rsidP="00C75BF2">
      <w:pPr>
        <w:spacing w:after="240"/>
        <w:jc w:val="both"/>
        <w:rPr>
          <w:color w:val="000000"/>
          <w:sz w:val="20"/>
          <w:szCs w:val="20"/>
        </w:rPr>
      </w:pPr>
      <w:r w:rsidRPr="00432AFA">
        <w:rPr>
          <w:rFonts w:cs="Arial"/>
          <w:sz w:val="20"/>
        </w:rPr>
        <w:t>Terms not defined herein shall have the meanings given to them in the [_______________] dated _______________, 20</w:t>
      </w:r>
      <w:r w:rsidRPr="00F137CA">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w:t>
      </w:r>
      <w:r w:rsidRPr="00432AFA">
        <w:rPr>
          <w:rFonts w:cs="Arial"/>
          <w:strike/>
          <w:color w:val="FF0000"/>
          <w:sz w:val="20"/>
          <w:szCs w:val="20"/>
        </w:rPr>
        <w:t xml:space="preserve">and performance </w:t>
      </w:r>
      <w:r w:rsidRPr="00432AFA">
        <w:rPr>
          <w:rFonts w:cs="Arial"/>
          <w:sz w:val="20"/>
        </w:rPr>
        <w:t>when due, subject to any applicable grace period, of all payment obligations of the Counterparty to the Guaranteed Party arising out of the Agreement.  Without limiting the generality of the foregoing, Guarantor further agrees as follows:</w:t>
      </w:r>
    </w:p>
    <w:p w14:paraId="00D651F6" w14:textId="77777777" w:rsidR="00C75BF2" w:rsidRPr="00432AFA" w:rsidRDefault="00C75BF2" w:rsidP="00C75BF2">
      <w:pPr>
        <w:spacing w:after="240"/>
        <w:jc w:val="both"/>
        <w:rPr>
          <w:color w:val="000000"/>
          <w:sz w:val="20"/>
          <w:szCs w:val="20"/>
        </w:rPr>
      </w:pPr>
      <w:r w:rsidRPr="00432AFA">
        <w:rPr>
          <w:color w:val="000000"/>
          <w:sz w:val="20"/>
          <w:szCs w:val="20"/>
        </w:rPr>
        <w:br w:type="page"/>
      </w:r>
    </w:p>
    <w:p w14:paraId="3912F78D" w14:textId="77777777" w:rsidR="00C75BF2" w:rsidRPr="00432AFA" w:rsidRDefault="00C75BF2" w:rsidP="00C75BF2">
      <w:pPr>
        <w:spacing w:after="240"/>
        <w:jc w:val="both"/>
      </w:pPr>
      <w:r>
        <w:rPr>
          <w:noProof/>
        </w:rPr>
        <w:lastRenderedPageBreak/>
        <mc:AlternateContent>
          <mc:Choice Requires="wps">
            <w:drawing>
              <wp:anchor distT="0" distB="0" distL="114300" distR="114300" simplePos="0" relativeHeight="251658245" behindDoc="0" locked="0" layoutInCell="1" allowOverlap="1" wp14:anchorId="19A87F54" wp14:editId="702978AD">
                <wp:simplePos x="0" y="0"/>
                <wp:positionH relativeFrom="column">
                  <wp:posOffset>-38100</wp:posOffset>
                </wp:positionH>
                <wp:positionV relativeFrom="paragraph">
                  <wp:posOffset>-81915</wp:posOffset>
                </wp:positionV>
                <wp:extent cx="6096000" cy="2145665"/>
                <wp:effectExtent l="0" t="0" r="0" b="698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14:paraId="7877046C" w14:textId="77777777" w:rsidR="00C75BF2" w:rsidRDefault="00C75BF2" w:rsidP="00C75BF2">
                            <w:pPr>
                              <w:rPr>
                                <w:b/>
                              </w:rPr>
                            </w:pPr>
                            <w:r>
                              <w:rPr>
                                <w:b/>
                              </w:rPr>
                              <w:t>Modification #3</w:t>
                            </w:r>
                          </w:p>
                          <w:p w14:paraId="08F196DB" w14:textId="77777777" w:rsidR="00C75BF2" w:rsidRDefault="00C75BF2" w:rsidP="00C75BF2">
                            <w:pPr>
                              <w:rPr>
                                <w:b/>
                                <w:i/>
                                <w:u w:val="single"/>
                              </w:rPr>
                            </w:pPr>
                          </w:p>
                          <w:p w14:paraId="3734FE17" w14:textId="77777777" w:rsidR="00C75BF2" w:rsidRPr="008775F2" w:rsidRDefault="00C75BF2" w:rsidP="00C75BF2">
                            <w:pPr>
                              <w:rPr>
                                <w:b/>
                                <w:i/>
                                <w:u w:val="single"/>
                              </w:rPr>
                            </w:pPr>
                            <w:r w:rsidRPr="008775F2">
                              <w:rPr>
                                <w:b/>
                                <w:i/>
                                <w:u w:val="single"/>
                              </w:rPr>
                              <w:t xml:space="preserve">Section </w:t>
                            </w:r>
                            <w:r>
                              <w:rPr>
                                <w:b/>
                                <w:i/>
                                <w:u w:val="single"/>
                              </w:rPr>
                              <w:t>1</w:t>
                            </w:r>
                            <w:r w:rsidRPr="008775F2">
                              <w:rPr>
                                <w:b/>
                                <w:i/>
                                <w:u w:val="single"/>
                              </w:rPr>
                              <w:t>—Original</w:t>
                            </w:r>
                          </w:p>
                          <w:p w14:paraId="07048A7B" w14:textId="77777777" w:rsidR="00C75BF2" w:rsidRDefault="00C75BF2" w:rsidP="00C75BF2">
                            <w:pPr>
                              <w:rPr>
                                <w:i/>
                              </w:rPr>
                            </w:pPr>
                          </w:p>
                          <w:p w14:paraId="54414728" w14:textId="77777777" w:rsidR="00C75BF2" w:rsidRPr="007B6D06" w:rsidRDefault="00C75BF2" w:rsidP="00C75BF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anchor="t" anchorCtr="0" upright="1"/>
                    </wps:wsp>
                  </a:graphicData>
                </a:graphic>
              </wp:anchor>
            </w:drawing>
          </mc:Choice>
          <mc:Fallback>
            <w:pict>
              <v:shape w14:anchorId="19A87F54" id="Text Box 39" o:spid="_x0000_s1028" type="#_x0000_t202" style="position:absolute;left:0;text-align:left;margin-left:-3pt;margin-top:-6.45pt;width:480pt;height:168.9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">
                <v:textbox>
                  <w:txbxContent>
                    <w:p w14:paraId="7877046C" w14:textId="77777777" w:rsidR="00C75BF2" w:rsidRDefault="00C75BF2" w:rsidP="00C75BF2">
                      <w:pPr>
                        <w:rPr>
                          <w:b/>
                        </w:rPr>
                      </w:pPr>
                      <w:r>
                        <w:rPr>
                          <w:b/>
                        </w:rPr>
                        <w:t>Modification #3</w:t>
                      </w:r>
                    </w:p>
                    <w:p w14:paraId="08F196DB" w14:textId="77777777" w:rsidR="00C75BF2" w:rsidRDefault="00C75BF2" w:rsidP="00C75BF2">
                      <w:pPr>
                        <w:rPr>
                          <w:b/>
                          <w:i/>
                          <w:u w:val="single"/>
                        </w:rPr>
                      </w:pPr>
                    </w:p>
                    <w:p w14:paraId="3734FE17" w14:textId="77777777" w:rsidR="00C75BF2" w:rsidRPr="008775F2" w:rsidRDefault="00C75BF2" w:rsidP="00C75BF2">
                      <w:pPr>
                        <w:rPr>
                          <w:b/>
                          <w:i/>
                          <w:u w:val="single"/>
                        </w:rPr>
                      </w:pPr>
                      <w:r w:rsidRPr="008775F2">
                        <w:rPr>
                          <w:b/>
                          <w:i/>
                          <w:u w:val="single"/>
                        </w:rPr>
                        <w:t xml:space="preserve">Section </w:t>
                      </w:r>
                      <w:r>
                        <w:rPr>
                          <w:b/>
                          <w:i/>
                          <w:u w:val="single"/>
                        </w:rPr>
                        <w:t>1</w:t>
                      </w:r>
                      <w:r w:rsidRPr="008775F2">
                        <w:rPr>
                          <w:b/>
                          <w:i/>
                          <w:u w:val="single"/>
                        </w:rPr>
                        <w:t>—Original</w:t>
                      </w:r>
                    </w:p>
                    <w:p w14:paraId="07048A7B" w14:textId="77777777" w:rsidR="00C75BF2" w:rsidRDefault="00C75BF2" w:rsidP="00C75BF2">
                      <w:pPr>
                        <w:rPr>
                          <w:i/>
                        </w:rPr>
                      </w:pPr>
                    </w:p>
                    <w:p w14:paraId="54414728" w14:textId="77777777" w:rsidR="00C75BF2" w:rsidRPr="007B6D06" w:rsidRDefault="00C75BF2" w:rsidP="00C75BF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27AFA402" w14:textId="77777777" w:rsidR="00C75BF2" w:rsidRPr="00432AFA" w:rsidRDefault="00C75BF2" w:rsidP="00C75BF2">
      <w:pPr>
        <w:jc w:val="both"/>
      </w:pPr>
    </w:p>
    <w:p w14:paraId="1833A01E" w14:textId="77777777" w:rsidR="00C75BF2" w:rsidRPr="00432AFA" w:rsidRDefault="00C75BF2" w:rsidP="00C75BF2">
      <w:pPr>
        <w:jc w:val="both"/>
      </w:pPr>
    </w:p>
    <w:p w14:paraId="0F926C01" w14:textId="77777777" w:rsidR="00C75BF2" w:rsidRPr="00432AFA" w:rsidRDefault="00C75BF2" w:rsidP="00C75BF2">
      <w:pPr>
        <w:jc w:val="both"/>
      </w:pPr>
    </w:p>
    <w:p w14:paraId="7F461250" w14:textId="77777777" w:rsidR="00C75BF2" w:rsidRPr="00432AFA" w:rsidRDefault="00C75BF2" w:rsidP="00C75BF2">
      <w:pPr>
        <w:jc w:val="both"/>
      </w:pPr>
    </w:p>
    <w:p w14:paraId="3E3990DB" w14:textId="77777777" w:rsidR="00C75BF2" w:rsidRPr="00432AFA" w:rsidRDefault="00C75BF2" w:rsidP="00C75BF2">
      <w:pPr>
        <w:jc w:val="both"/>
      </w:pPr>
    </w:p>
    <w:p w14:paraId="4176FCE5" w14:textId="77777777" w:rsidR="00C75BF2" w:rsidRPr="00432AFA" w:rsidRDefault="00C75BF2" w:rsidP="00C75BF2">
      <w:pPr>
        <w:jc w:val="both"/>
      </w:pPr>
    </w:p>
    <w:p w14:paraId="0CD0C725" w14:textId="77777777" w:rsidR="00C75BF2" w:rsidRPr="00432AFA" w:rsidRDefault="00C75BF2" w:rsidP="00C75BF2">
      <w:pPr>
        <w:jc w:val="both"/>
        <w:rPr>
          <w:b/>
          <w:u w:val="single"/>
        </w:rPr>
      </w:pPr>
    </w:p>
    <w:p w14:paraId="407483C6" w14:textId="77777777" w:rsidR="00C75BF2" w:rsidRPr="00432AFA" w:rsidRDefault="00C75BF2" w:rsidP="00C75BF2">
      <w:pPr>
        <w:jc w:val="both"/>
        <w:rPr>
          <w:b/>
          <w:u w:val="single"/>
        </w:rPr>
      </w:pPr>
    </w:p>
    <w:p w14:paraId="50F018A6" w14:textId="77777777" w:rsidR="00C75BF2" w:rsidRPr="00432AFA" w:rsidRDefault="00C75BF2" w:rsidP="00C75BF2">
      <w:pPr>
        <w:jc w:val="both"/>
        <w:rPr>
          <w:b/>
          <w:u w:val="single"/>
        </w:rPr>
      </w:pPr>
    </w:p>
    <w:p w14:paraId="25EE6A5A" w14:textId="77777777" w:rsidR="00C75BF2" w:rsidRPr="00432AFA" w:rsidRDefault="00C75BF2" w:rsidP="00C75BF2">
      <w:pPr>
        <w:jc w:val="both"/>
        <w:rPr>
          <w:b/>
          <w:u w:val="single"/>
        </w:rPr>
      </w:pPr>
    </w:p>
    <w:p w14:paraId="4672D490" w14:textId="77777777" w:rsidR="00C75BF2" w:rsidRPr="00432AFA" w:rsidRDefault="00C75BF2" w:rsidP="00C75BF2">
      <w:pPr>
        <w:jc w:val="both"/>
        <w:rPr>
          <w:b/>
          <w:u w:val="single"/>
        </w:rPr>
      </w:pPr>
    </w:p>
    <w:p w14:paraId="3E51784C" w14:textId="77777777" w:rsidR="00C75BF2" w:rsidRPr="00A35196" w:rsidRDefault="00C75BF2" w:rsidP="00C75BF2">
      <w:pPr>
        <w:jc w:val="both"/>
        <w:rPr>
          <w:u w:val="single"/>
        </w:rPr>
      </w:pPr>
    </w:p>
    <w:p w14:paraId="5680C93C" w14:textId="77777777" w:rsidR="00C75BF2" w:rsidRPr="00A35196" w:rsidRDefault="00C75BF2" w:rsidP="00C75BF2">
      <w:pPr>
        <w:jc w:val="both"/>
        <w:rPr>
          <w:u w:val="single"/>
        </w:rPr>
      </w:pPr>
    </w:p>
    <w:p w14:paraId="25B4E388" w14:textId="77777777" w:rsidR="00C75BF2" w:rsidRPr="00A35196" w:rsidRDefault="00C75BF2" w:rsidP="00C75BF2">
      <w:pPr>
        <w:jc w:val="both"/>
        <w:rPr>
          <w:u w:val="single"/>
        </w:rPr>
      </w:pPr>
    </w:p>
    <w:p w14:paraId="27899EFE" w14:textId="77777777" w:rsidR="00C75BF2" w:rsidRPr="00432AFA" w:rsidRDefault="00C75BF2" w:rsidP="00C75BF2">
      <w:pPr>
        <w:jc w:val="both"/>
        <w:rPr>
          <w:b/>
        </w:rPr>
      </w:pPr>
      <w:r w:rsidRPr="00432AFA">
        <w:rPr>
          <w:b/>
          <w:u w:val="single"/>
        </w:rPr>
        <w:t>Acceptable Modifications</w:t>
      </w:r>
      <w:r w:rsidRPr="00432AFA">
        <w:rPr>
          <w:b/>
        </w:rPr>
        <w:t xml:space="preserve">: </w:t>
      </w:r>
    </w:p>
    <w:p w14:paraId="65A52DCB" w14:textId="77777777" w:rsidR="00C75BF2" w:rsidRPr="00432AFA" w:rsidRDefault="00C75BF2" w:rsidP="00C75BF2">
      <w:pPr>
        <w:jc w:val="both"/>
      </w:pPr>
    </w:p>
    <w:p w14:paraId="0CDAB571" w14:textId="77777777" w:rsidR="00C75BF2" w:rsidRPr="00432AFA" w:rsidRDefault="00C75BF2" w:rsidP="00C75BF2">
      <w:pPr>
        <w:spacing w:after="240"/>
        <w:jc w:val="both"/>
        <w:rPr>
          <w:color w:val="000000"/>
          <w:sz w:val="20"/>
          <w:szCs w:val="20"/>
        </w:rPr>
      </w:pPr>
      <w:r w:rsidRPr="00432AFA">
        <w:rPr>
          <w:color w:val="000000"/>
          <w:sz w:val="20"/>
          <w:szCs w:val="20"/>
        </w:rPr>
        <w:t>1.</w:t>
      </w:r>
      <w:r w:rsidRPr="00432AFA">
        <w:rPr>
          <w:color w:val="000000"/>
          <w:sz w:val="20"/>
          <w:szCs w:val="20"/>
        </w:rPr>
        <w:tab/>
      </w:r>
      <w:r w:rsidRPr="00432AFA">
        <w:rPr>
          <w:rFonts w:cs="Arial"/>
          <w:bCs/>
          <w:sz w:val="20"/>
        </w:rPr>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sidRPr="00432AFA">
        <w:rPr>
          <w:color w:val="000000"/>
          <w:sz w:val="20"/>
          <w:szCs w:val="20"/>
        </w:rPr>
        <w:t xml:space="preserve">  </w:t>
      </w:r>
      <w:r w:rsidRPr="00432AFA">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sidRPr="00432AFA">
        <w:rPr>
          <w:sz w:val="20"/>
          <w:szCs w:val="20"/>
        </w:rPr>
        <w:t xml:space="preserve"> </w:t>
      </w:r>
      <w:r w:rsidRPr="00432AFA">
        <w:rPr>
          <w:color w:val="000000"/>
          <w:sz w:val="20"/>
          <w:szCs w:val="20"/>
        </w:rPr>
        <w:t xml:space="preserve"> </w:t>
      </w:r>
      <w:r w:rsidRPr="00432AFA">
        <w:rPr>
          <w:rFonts w:cs="Arial"/>
          <w:bCs/>
          <w:sz w:val="20"/>
        </w:rPr>
        <w:t xml:space="preserve">Notwithstanding anything to the contrary herein, the maximum aggregate liability of the Guarantor under this Guaranty shall in no event exceed </w:t>
      </w:r>
      <w:r w:rsidRPr="00F137CA">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14:paraId="3D6F6AB8" w14:textId="77777777" w:rsidR="00C75BF2" w:rsidRPr="00432AFA" w:rsidRDefault="00C75BF2" w:rsidP="00C75BF2">
      <w:pPr>
        <w:jc w:val="both"/>
      </w:pPr>
      <w:r w:rsidRPr="00432AFA">
        <w:rPr>
          <w:color w:val="000000"/>
          <w:sz w:val="20"/>
          <w:szCs w:val="20"/>
        </w:rPr>
        <w:br w:type="page"/>
      </w:r>
    </w:p>
    <w:p w14:paraId="765DF74C" w14:textId="77777777" w:rsidR="00C75BF2" w:rsidRPr="00432AFA" w:rsidRDefault="00C75BF2" w:rsidP="00C75BF2">
      <w:pPr>
        <w:jc w:val="both"/>
      </w:pPr>
      <w:r>
        <w:rPr>
          <w:noProof/>
        </w:rPr>
        <w:lastRenderedPageBreak/>
        <mc:AlternateContent>
          <mc:Choice Requires="wps">
            <w:drawing>
              <wp:anchor distT="0" distB="0" distL="114300" distR="114300" simplePos="0" relativeHeight="251658241" behindDoc="0" locked="0" layoutInCell="1" allowOverlap="1" wp14:anchorId="020789C6" wp14:editId="763D2D65">
                <wp:simplePos x="0" y="0"/>
                <wp:positionH relativeFrom="column">
                  <wp:posOffset>-57150</wp:posOffset>
                </wp:positionH>
                <wp:positionV relativeFrom="paragraph">
                  <wp:posOffset>-27305</wp:posOffset>
                </wp:positionV>
                <wp:extent cx="6096000" cy="13335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0EFCE1B2" w14:textId="77777777" w:rsidR="00C75BF2" w:rsidRDefault="00C75BF2" w:rsidP="00C75BF2">
                            <w:pPr>
                              <w:rPr>
                                <w:b/>
                              </w:rPr>
                            </w:pPr>
                            <w:r>
                              <w:rPr>
                                <w:b/>
                              </w:rPr>
                              <w:t>Modification #4</w:t>
                            </w:r>
                          </w:p>
                          <w:p w14:paraId="166B2084" w14:textId="77777777" w:rsidR="00C75BF2" w:rsidRDefault="00C75BF2" w:rsidP="00C75BF2">
                            <w:pPr>
                              <w:rPr>
                                <w:b/>
                                <w:i/>
                                <w:u w:val="single"/>
                              </w:rPr>
                            </w:pPr>
                          </w:p>
                          <w:p w14:paraId="26CB19EF" w14:textId="77777777" w:rsidR="00C75BF2" w:rsidRPr="008775F2" w:rsidRDefault="00C75BF2" w:rsidP="00C75BF2">
                            <w:pPr>
                              <w:rPr>
                                <w:b/>
                                <w:i/>
                                <w:u w:val="single"/>
                              </w:rPr>
                            </w:pPr>
                            <w:r w:rsidRPr="008775F2">
                              <w:rPr>
                                <w:b/>
                                <w:i/>
                                <w:u w:val="single"/>
                              </w:rPr>
                              <w:t>Section 6—Original</w:t>
                            </w:r>
                          </w:p>
                          <w:p w14:paraId="58AE9F38" w14:textId="77777777" w:rsidR="00C75BF2" w:rsidRDefault="00C75BF2" w:rsidP="00C75BF2">
                            <w:pPr>
                              <w:rPr>
                                <w:i/>
                              </w:rPr>
                            </w:pPr>
                          </w:p>
                          <w:p w14:paraId="3E1F066E" w14:textId="77777777" w:rsidR="00C75BF2" w:rsidRPr="00696C40" w:rsidRDefault="00C75BF2" w:rsidP="00C75BF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anchor="t" anchorCtr="0" upright="1"/>
                    </wps:wsp>
                  </a:graphicData>
                </a:graphic>
              </wp:anchor>
            </w:drawing>
          </mc:Choice>
          <mc:Fallback>
            <w:pict>
              <v:shape w14:anchorId="020789C6" id="Text Box 38" o:spid="_x0000_s1029" type="#_x0000_t202" style="position:absolute;left:0;text-align:left;margin-left:-4.5pt;margin-top:-2.15pt;width:480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">
                <v:textbox>
                  <w:txbxContent>
                    <w:p w14:paraId="0EFCE1B2" w14:textId="77777777" w:rsidR="00C75BF2" w:rsidRDefault="00C75BF2" w:rsidP="00C75BF2">
                      <w:pPr>
                        <w:rPr>
                          <w:b/>
                        </w:rPr>
                      </w:pPr>
                      <w:r>
                        <w:rPr>
                          <w:b/>
                        </w:rPr>
                        <w:t>Modification #4</w:t>
                      </w:r>
                    </w:p>
                    <w:p w14:paraId="166B2084" w14:textId="77777777" w:rsidR="00C75BF2" w:rsidRDefault="00C75BF2" w:rsidP="00C75BF2">
                      <w:pPr>
                        <w:rPr>
                          <w:b/>
                          <w:i/>
                          <w:u w:val="single"/>
                        </w:rPr>
                      </w:pPr>
                    </w:p>
                    <w:p w14:paraId="26CB19EF" w14:textId="77777777" w:rsidR="00C75BF2" w:rsidRPr="008775F2" w:rsidRDefault="00C75BF2" w:rsidP="00C75BF2">
                      <w:pPr>
                        <w:rPr>
                          <w:b/>
                          <w:i/>
                          <w:u w:val="single"/>
                        </w:rPr>
                      </w:pPr>
                      <w:r w:rsidRPr="008775F2">
                        <w:rPr>
                          <w:b/>
                          <w:i/>
                          <w:u w:val="single"/>
                        </w:rPr>
                        <w:t>Section 6—Original</w:t>
                      </w:r>
                    </w:p>
                    <w:p w14:paraId="58AE9F38" w14:textId="77777777" w:rsidR="00C75BF2" w:rsidRDefault="00C75BF2" w:rsidP="00C75BF2">
                      <w:pPr>
                        <w:rPr>
                          <w:i/>
                        </w:rPr>
                      </w:pPr>
                    </w:p>
                    <w:p w14:paraId="3E1F066E" w14:textId="77777777" w:rsidR="00C75BF2" w:rsidRPr="00696C40" w:rsidRDefault="00C75BF2" w:rsidP="00C75BF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0DE51261" w14:textId="77777777" w:rsidR="00C75BF2" w:rsidRPr="00432AFA" w:rsidRDefault="00C75BF2" w:rsidP="00C75BF2">
      <w:pPr>
        <w:jc w:val="both"/>
      </w:pPr>
    </w:p>
    <w:p w14:paraId="27FEB8C7" w14:textId="77777777" w:rsidR="00C75BF2" w:rsidRPr="00432AFA" w:rsidRDefault="00C75BF2" w:rsidP="00C75BF2">
      <w:pPr>
        <w:jc w:val="both"/>
      </w:pPr>
    </w:p>
    <w:p w14:paraId="72038434" w14:textId="77777777" w:rsidR="00C75BF2" w:rsidRPr="00432AFA" w:rsidRDefault="00C75BF2" w:rsidP="00C75BF2">
      <w:pPr>
        <w:jc w:val="both"/>
      </w:pPr>
    </w:p>
    <w:p w14:paraId="0BF3BDE6" w14:textId="77777777" w:rsidR="00C75BF2" w:rsidRPr="00432AFA" w:rsidRDefault="00C75BF2" w:rsidP="00C75BF2">
      <w:pPr>
        <w:jc w:val="both"/>
      </w:pPr>
    </w:p>
    <w:p w14:paraId="20C8CF89" w14:textId="77777777" w:rsidR="00C75BF2" w:rsidRPr="00432AFA" w:rsidRDefault="00C75BF2" w:rsidP="00C75BF2">
      <w:pPr>
        <w:jc w:val="both"/>
      </w:pPr>
    </w:p>
    <w:p w14:paraId="52CE9056" w14:textId="77777777" w:rsidR="00C75BF2" w:rsidRPr="00432AFA" w:rsidRDefault="00C75BF2" w:rsidP="00C75BF2">
      <w:pPr>
        <w:jc w:val="both"/>
        <w:rPr>
          <w:b/>
          <w:u w:val="single"/>
        </w:rPr>
      </w:pPr>
    </w:p>
    <w:p w14:paraId="59841DB7" w14:textId="77777777" w:rsidR="00C75BF2" w:rsidRPr="00432AFA" w:rsidRDefault="00C75BF2" w:rsidP="00C75BF2">
      <w:pPr>
        <w:jc w:val="both"/>
        <w:rPr>
          <w:b/>
          <w:u w:val="single"/>
        </w:rPr>
      </w:pPr>
    </w:p>
    <w:p w14:paraId="3C74D397" w14:textId="77777777" w:rsidR="00C75BF2" w:rsidRPr="00A35196" w:rsidRDefault="00C75BF2" w:rsidP="00C75BF2">
      <w:pPr>
        <w:jc w:val="both"/>
        <w:rPr>
          <w:u w:val="single"/>
        </w:rPr>
      </w:pPr>
    </w:p>
    <w:p w14:paraId="68E62716" w14:textId="77777777" w:rsidR="00C75BF2" w:rsidRPr="00A35196" w:rsidRDefault="00C75BF2" w:rsidP="00C75BF2">
      <w:pPr>
        <w:jc w:val="both"/>
        <w:rPr>
          <w:u w:val="single"/>
        </w:rPr>
      </w:pPr>
    </w:p>
    <w:p w14:paraId="60767206" w14:textId="77777777" w:rsidR="00C75BF2" w:rsidRPr="00A35196" w:rsidRDefault="00C75BF2" w:rsidP="00C75BF2">
      <w:pPr>
        <w:jc w:val="both"/>
        <w:rPr>
          <w:u w:val="single"/>
        </w:rPr>
      </w:pPr>
    </w:p>
    <w:p w14:paraId="3B0133C3" w14:textId="77777777" w:rsidR="00C75BF2" w:rsidRPr="00432AFA" w:rsidRDefault="00C75BF2" w:rsidP="00C75BF2">
      <w:pPr>
        <w:jc w:val="both"/>
        <w:rPr>
          <w:b/>
        </w:rPr>
      </w:pPr>
      <w:r w:rsidRPr="00432AFA">
        <w:rPr>
          <w:b/>
          <w:u w:val="single"/>
        </w:rPr>
        <w:t>Acceptable Modifications</w:t>
      </w:r>
      <w:r w:rsidRPr="00432AFA">
        <w:rPr>
          <w:b/>
        </w:rPr>
        <w:t xml:space="preserve">: </w:t>
      </w:r>
    </w:p>
    <w:p w14:paraId="382B82AD" w14:textId="77777777" w:rsidR="00C75BF2" w:rsidRPr="00432AFA" w:rsidRDefault="00C75BF2" w:rsidP="00C75BF2">
      <w:pPr>
        <w:jc w:val="both"/>
      </w:pPr>
    </w:p>
    <w:p w14:paraId="78410195" w14:textId="77777777" w:rsidR="00C75BF2" w:rsidRPr="00432AFA" w:rsidRDefault="00C75BF2" w:rsidP="00C75BF2">
      <w:pPr>
        <w:jc w:val="both"/>
        <w:rPr>
          <w:sz w:val="20"/>
          <w:szCs w:val="20"/>
        </w:rPr>
      </w:pPr>
      <w:r w:rsidRPr="00432AFA">
        <w:rPr>
          <w:sz w:val="20"/>
          <w:szCs w:val="20"/>
        </w:rPr>
        <w:t>6.</w:t>
      </w:r>
      <w:r w:rsidRPr="00432AFA">
        <w:rPr>
          <w:sz w:val="20"/>
          <w:szCs w:val="20"/>
        </w:rPr>
        <w:tab/>
      </w:r>
      <w:r w:rsidRPr="00432AFA">
        <w:rPr>
          <w:rFonts w:cs="Arial"/>
          <w:bCs/>
          <w:sz w:val="20"/>
        </w:rPr>
        <w:t>The Guarantor will not exercise any rights</w:t>
      </w:r>
      <w:r w:rsidRPr="00432AFA">
        <w:rPr>
          <w:sz w:val="20"/>
          <w:szCs w:val="20"/>
        </w:rPr>
        <w:t xml:space="preserve"> </w:t>
      </w:r>
      <w:r w:rsidRPr="00432AFA">
        <w:rPr>
          <w:color w:val="FF0000"/>
          <w:sz w:val="20"/>
          <w:szCs w:val="20"/>
          <w:u w:val="double"/>
        </w:rPr>
        <w:t>in respect of any amount paid by Guarantor hereunder</w:t>
      </w:r>
      <w:r w:rsidRPr="00432AFA">
        <w:rPr>
          <w:sz w:val="20"/>
          <w:szCs w:val="20"/>
        </w:rPr>
        <w:t xml:space="preserve"> </w:t>
      </w:r>
      <w:r w:rsidRPr="00432AFA">
        <w:rPr>
          <w:rFonts w:cs="Arial"/>
          <w:bCs/>
          <w:sz w:val="20"/>
        </w:rPr>
        <w:t>which it may acquire by way of subrogation or any other right to payment until all Guaranteed Obligations to the Guaranteed Party pursuant to the Agreement have been irrevocably paid in full.</w:t>
      </w:r>
    </w:p>
    <w:p w14:paraId="70E6B00E" w14:textId="77777777" w:rsidR="00C75BF2" w:rsidRPr="00432AFA" w:rsidRDefault="00C75BF2" w:rsidP="00C75BF2">
      <w:pPr>
        <w:jc w:val="both"/>
      </w:pPr>
      <w:r w:rsidRPr="00432AFA">
        <w:br w:type="page"/>
      </w:r>
    </w:p>
    <w:p w14:paraId="5CFCFDE6" w14:textId="77777777" w:rsidR="00C75BF2" w:rsidRPr="00432AFA" w:rsidRDefault="00C75BF2" w:rsidP="00C75BF2">
      <w:pPr>
        <w:jc w:val="both"/>
      </w:pPr>
      <w:r>
        <w:rPr>
          <w:noProof/>
        </w:rPr>
        <w:lastRenderedPageBreak/>
        <mc:AlternateContent>
          <mc:Choice Requires="wps">
            <w:drawing>
              <wp:anchor distT="0" distB="0" distL="114300" distR="114300" simplePos="0" relativeHeight="251658242" behindDoc="0" locked="0" layoutInCell="1" allowOverlap="1" wp14:anchorId="24036BF0" wp14:editId="3250A47D">
                <wp:simplePos x="0" y="0"/>
                <wp:positionH relativeFrom="column">
                  <wp:posOffset>-28575</wp:posOffset>
                </wp:positionH>
                <wp:positionV relativeFrom="paragraph">
                  <wp:posOffset>-121920</wp:posOffset>
                </wp:positionV>
                <wp:extent cx="6048375" cy="2466975"/>
                <wp:effectExtent l="0" t="0" r="9525"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745E221F" w14:textId="77777777" w:rsidR="00C75BF2" w:rsidRDefault="00C75BF2" w:rsidP="00C75BF2">
                            <w:pPr>
                              <w:rPr>
                                <w:b/>
                              </w:rPr>
                            </w:pPr>
                            <w:r>
                              <w:rPr>
                                <w:b/>
                              </w:rPr>
                              <w:t>Modification #5</w:t>
                            </w:r>
                          </w:p>
                          <w:p w14:paraId="5A4FE7B6" w14:textId="77777777" w:rsidR="00C75BF2" w:rsidRDefault="00C75BF2" w:rsidP="00C75BF2">
                            <w:pPr>
                              <w:rPr>
                                <w:b/>
                                <w:i/>
                                <w:u w:val="single"/>
                              </w:rPr>
                            </w:pPr>
                          </w:p>
                          <w:p w14:paraId="4679130C" w14:textId="77777777" w:rsidR="00C75BF2" w:rsidRPr="008775F2" w:rsidRDefault="00C75BF2" w:rsidP="00C75BF2">
                            <w:pPr>
                              <w:rPr>
                                <w:b/>
                                <w:i/>
                                <w:u w:val="single"/>
                              </w:rPr>
                            </w:pPr>
                            <w:r w:rsidRPr="008775F2">
                              <w:rPr>
                                <w:b/>
                                <w:i/>
                                <w:u w:val="single"/>
                              </w:rPr>
                              <w:t>Section 7—Original</w:t>
                            </w:r>
                          </w:p>
                          <w:p w14:paraId="2DDC9CB6" w14:textId="77777777" w:rsidR="00C75BF2" w:rsidRDefault="00C75BF2" w:rsidP="00C75BF2">
                            <w:pPr>
                              <w:rPr>
                                <w:i/>
                              </w:rPr>
                            </w:pPr>
                          </w:p>
                          <w:p w14:paraId="0374B46F" w14:textId="77777777" w:rsidR="00C75BF2" w:rsidRPr="004B6106" w:rsidRDefault="00C75BF2" w:rsidP="00C75BF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anchor="t" anchorCtr="0" upright="1"/>
                    </wps:wsp>
                  </a:graphicData>
                </a:graphic>
              </wp:anchor>
            </w:drawing>
          </mc:Choice>
          <mc:Fallback>
            <w:pict>
              <v:shape w14:anchorId="24036BF0" id="Text Box 37" o:spid="_x0000_s1030" type="#_x0000_t202" style="position:absolute;left:0;text-align:left;margin-left:-2.25pt;margin-top:-9.6pt;width:476.25pt;height:194.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">
                <v:textbox>
                  <w:txbxContent>
                    <w:p w14:paraId="745E221F" w14:textId="77777777" w:rsidR="00C75BF2" w:rsidRDefault="00C75BF2" w:rsidP="00C75BF2">
                      <w:pPr>
                        <w:rPr>
                          <w:b/>
                        </w:rPr>
                      </w:pPr>
                      <w:r>
                        <w:rPr>
                          <w:b/>
                        </w:rPr>
                        <w:t>Modification #5</w:t>
                      </w:r>
                    </w:p>
                    <w:p w14:paraId="5A4FE7B6" w14:textId="77777777" w:rsidR="00C75BF2" w:rsidRDefault="00C75BF2" w:rsidP="00C75BF2">
                      <w:pPr>
                        <w:rPr>
                          <w:b/>
                          <w:i/>
                          <w:u w:val="single"/>
                        </w:rPr>
                      </w:pPr>
                    </w:p>
                    <w:p w14:paraId="4679130C" w14:textId="77777777" w:rsidR="00C75BF2" w:rsidRPr="008775F2" w:rsidRDefault="00C75BF2" w:rsidP="00C75BF2">
                      <w:pPr>
                        <w:rPr>
                          <w:b/>
                          <w:i/>
                          <w:u w:val="single"/>
                        </w:rPr>
                      </w:pPr>
                      <w:r w:rsidRPr="008775F2">
                        <w:rPr>
                          <w:b/>
                          <w:i/>
                          <w:u w:val="single"/>
                        </w:rPr>
                        <w:t>Section 7—Original</w:t>
                      </w:r>
                    </w:p>
                    <w:p w14:paraId="2DDC9CB6" w14:textId="77777777" w:rsidR="00C75BF2" w:rsidRDefault="00C75BF2" w:rsidP="00C75BF2">
                      <w:pPr>
                        <w:rPr>
                          <w:i/>
                        </w:rPr>
                      </w:pPr>
                    </w:p>
                    <w:p w14:paraId="0374B46F" w14:textId="77777777" w:rsidR="00C75BF2" w:rsidRPr="004B6106" w:rsidRDefault="00C75BF2" w:rsidP="00C75BF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14:paraId="70A54149" w14:textId="77777777" w:rsidR="00C75BF2" w:rsidRPr="00432AFA" w:rsidRDefault="00C75BF2" w:rsidP="00C75BF2">
      <w:pPr>
        <w:jc w:val="both"/>
      </w:pPr>
    </w:p>
    <w:p w14:paraId="0EC67A78" w14:textId="77777777" w:rsidR="00C75BF2" w:rsidRPr="00432AFA" w:rsidRDefault="00C75BF2" w:rsidP="00C75BF2">
      <w:pPr>
        <w:jc w:val="both"/>
      </w:pPr>
    </w:p>
    <w:p w14:paraId="6F550543" w14:textId="77777777" w:rsidR="00C75BF2" w:rsidRPr="00432AFA" w:rsidRDefault="00C75BF2" w:rsidP="00C75BF2">
      <w:pPr>
        <w:jc w:val="both"/>
      </w:pPr>
    </w:p>
    <w:p w14:paraId="2BB7D9F8" w14:textId="77777777" w:rsidR="00C75BF2" w:rsidRPr="00432AFA" w:rsidRDefault="00C75BF2" w:rsidP="00C75BF2">
      <w:pPr>
        <w:jc w:val="both"/>
      </w:pPr>
    </w:p>
    <w:p w14:paraId="4731D809" w14:textId="77777777" w:rsidR="00C75BF2" w:rsidRPr="00432AFA" w:rsidRDefault="00C75BF2" w:rsidP="00C75BF2">
      <w:pPr>
        <w:jc w:val="both"/>
      </w:pPr>
    </w:p>
    <w:p w14:paraId="5E399C0C" w14:textId="77777777" w:rsidR="00C75BF2" w:rsidRPr="00432AFA" w:rsidRDefault="00C75BF2" w:rsidP="00C75BF2">
      <w:pPr>
        <w:jc w:val="both"/>
      </w:pPr>
    </w:p>
    <w:p w14:paraId="63245CD6" w14:textId="77777777" w:rsidR="00C75BF2" w:rsidRPr="00432AFA" w:rsidRDefault="00C75BF2" w:rsidP="00C75BF2">
      <w:pPr>
        <w:jc w:val="both"/>
      </w:pPr>
    </w:p>
    <w:p w14:paraId="050A6DD7" w14:textId="77777777" w:rsidR="00C75BF2" w:rsidRPr="00432AFA" w:rsidRDefault="00C75BF2" w:rsidP="00C75BF2">
      <w:pPr>
        <w:jc w:val="both"/>
      </w:pPr>
    </w:p>
    <w:p w14:paraId="7C247A63" w14:textId="77777777" w:rsidR="00C75BF2" w:rsidRPr="00432AFA" w:rsidRDefault="00C75BF2" w:rsidP="00C75BF2">
      <w:pPr>
        <w:jc w:val="both"/>
      </w:pPr>
    </w:p>
    <w:p w14:paraId="1E782B64" w14:textId="77777777" w:rsidR="00C75BF2" w:rsidRPr="00432AFA" w:rsidRDefault="00C75BF2" w:rsidP="00C75BF2">
      <w:pPr>
        <w:jc w:val="both"/>
      </w:pPr>
    </w:p>
    <w:p w14:paraId="032565E3" w14:textId="77777777" w:rsidR="00C75BF2" w:rsidRPr="00432AFA" w:rsidRDefault="00C75BF2" w:rsidP="00C75BF2">
      <w:pPr>
        <w:jc w:val="both"/>
        <w:rPr>
          <w:b/>
          <w:u w:val="single"/>
        </w:rPr>
      </w:pPr>
    </w:p>
    <w:p w14:paraId="4CC25EAD" w14:textId="77777777" w:rsidR="00C75BF2" w:rsidRPr="00432AFA" w:rsidRDefault="00C75BF2" w:rsidP="00C75BF2">
      <w:pPr>
        <w:jc w:val="both"/>
        <w:rPr>
          <w:b/>
          <w:u w:val="single"/>
        </w:rPr>
      </w:pPr>
    </w:p>
    <w:p w14:paraId="57B6E8F1" w14:textId="77777777" w:rsidR="00C75BF2" w:rsidRPr="00432AFA" w:rsidRDefault="00C75BF2" w:rsidP="00C75BF2">
      <w:pPr>
        <w:jc w:val="both"/>
        <w:rPr>
          <w:b/>
          <w:u w:val="single"/>
        </w:rPr>
      </w:pPr>
    </w:p>
    <w:p w14:paraId="1F134B15" w14:textId="77777777" w:rsidR="00C75BF2" w:rsidRPr="00432AFA" w:rsidRDefault="00C75BF2" w:rsidP="00C75BF2">
      <w:pPr>
        <w:jc w:val="both"/>
        <w:rPr>
          <w:b/>
          <w:u w:val="single"/>
        </w:rPr>
      </w:pPr>
    </w:p>
    <w:p w14:paraId="42341CD3" w14:textId="77777777" w:rsidR="00C75BF2" w:rsidRPr="00A35196" w:rsidRDefault="00C75BF2" w:rsidP="00C75BF2">
      <w:pPr>
        <w:jc w:val="both"/>
        <w:rPr>
          <w:u w:val="single"/>
        </w:rPr>
      </w:pPr>
    </w:p>
    <w:p w14:paraId="6442AD55" w14:textId="77777777" w:rsidR="00C75BF2" w:rsidRPr="00A35196" w:rsidRDefault="00C75BF2" w:rsidP="00C75BF2">
      <w:pPr>
        <w:jc w:val="both"/>
        <w:rPr>
          <w:u w:val="single"/>
        </w:rPr>
      </w:pPr>
    </w:p>
    <w:p w14:paraId="6D00782F" w14:textId="77777777" w:rsidR="00C75BF2" w:rsidRPr="00A35196" w:rsidRDefault="00C75BF2" w:rsidP="00C75BF2">
      <w:pPr>
        <w:jc w:val="both"/>
        <w:rPr>
          <w:u w:val="single"/>
        </w:rPr>
      </w:pPr>
    </w:p>
    <w:p w14:paraId="460F88E7" w14:textId="77777777" w:rsidR="00C75BF2" w:rsidRPr="00432AFA" w:rsidRDefault="00C75BF2" w:rsidP="00C75BF2">
      <w:pPr>
        <w:jc w:val="both"/>
        <w:rPr>
          <w:b/>
        </w:rPr>
      </w:pPr>
      <w:r w:rsidRPr="00432AFA">
        <w:rPr>
          <w:b/>
          <w:u w:val="single"/>
        </w:rPr>
        <w:t>Acceptable Modifications</w:t>
      </w:r>
      <w:r w:rsidRPr="00432AFA">
        <w:rPr>
          <w:b/>
        </w:rPr>
        <w:t xml:space="preserve">: </w:t>
      </w:r>
    </w:p>
    <w:p w14:paraId="5D03DA10" w14:textId="77777777" w:rsidR="00C75BF2" w:rsidRPr="00432AFA" w:rsidRDefault="00C75BF2" w:rsidP="00C75BF2">
      <w:pPr>
        <w:jc w:val="both"/>
      </w:pPr>
    </w:p>
    <w:p w14:paraId="77D170F9" w14:textId="77777777" w:rsidR="00C75BF2" w:rsidRPr="00432AFA" w:rsidRDefault="00C75BF2" w:rsidP="00C75BF2">
      <w:pPr>
        <w:jc w:val="both"/>
        <w:rPr>
          <w:sz w:val="20"/>
          <w:szCs w:val="20"/>
        </w:rPr>
      </w:pPr>
      <w:r w:rsidRPr="00432AFA">
        <w:rPr>
          <w:color w:val="000000"/>
          <w:sz w:val="20"/>
          <w:szCs w:val="20"/>
        </w:rPr>
        <w:t>7.</w:t>
      </w:r>
      <w:r w:rsidRPr="00432AFA">
        <w:rPr>
          <w:color w:val="000000"/>
          <w:sz w:val="20"/>
          <w:szCs w:val="20"/>
        </w:rPr>
        <w:tab/>
      </w:r>
      <w:r w:rsidRPr="00432AFA">
        <w:rPr>
          <w:rFonts w:cs="Arial"/>
          <w:bCs/>
          <w:sz w:val="20"/>
        </w:rPr>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w:t>
      </w:r>
      <w:r w:rsidRPr="00432AFA">
        <w:rPr>
          <w:color w:val="000000"/>
          <w:sz w:val="20"/>
          <w:szCs w:val="20"/>
        </w:rPr>
        <w:t xml:space="preserve"> </w:t>
      </w:r>
      <w:r w:rsidRPr="00432AFA">
        <w:rPr>
          <w:color w:val="FF0000"/>
          <w:sz w:val="20"/>
          <w:szCs w:val="20"/>
          <w:u w:val="double"/>
        </w:rPr>
        <w:t xml:space="preserve">Except as set forth in this Guaranty, </w:t>
      </w:r>
      <w:proofErr w:type="spellStart"/>
      <w:r w:rsidRPr="00432AFA">
        <w:rPr>
          <w:color w:val="FF0000"/>
          <w:sz w:val="20"/>
          <w:szCs w:val="20"/>
          <w:u w:val="double"/>
        </w:rPr>
        <w:t>n</w:t>
      </w:r>
      <w:r w:rsidRPr="00432AFA">
        <w:rPr>
          <w:strike/>
          <w:color w:val="FF0000"/>
          <w:sz w:val="20"/>
          <w:szCs w:val="20"/>
        </w:rPr>
        <w:t>N</w:t>
      </w:r>
      <w:r w:rsidRPr="00432AFA">
        <w:rPr>
          <w:rFonts w:cs="Arial"/>
          <w:bCs/>
          <w:sz w:val="20"/>
        </w:rPr>
        <w:t>o</w:t>
      </w:r>
      <w:proofErr w:type="spellEnd"/>
      <w:r w:rsidRPr="00432AFA">
        <w:rPr>
          <w:rFonts w:cs="Arial"/>
          <w:bCs/>
          <w:sz w:val="20"/>
        </w:rPr>
        <w:t xml:space="preserve">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38E80681" w14:textId="77777777" w:rsidR="00C75BF2" w:rsidRPr="00432AFA" w:rsidRDefault="00C75BF2" w:rsidP="00C75BF2">
      <w:pPr>
        <w:spacing w:after="240"/>
        <w:jc w:val="both"/>
      </w:pPr>
      <w:r w:rsidRPr="00432AFA">
        <w:rPr>
          <w:sz w:val="20"/>
          <w:szCs w:val="20"/>
        </w:rPr>
        <w:br w:type="page"/>
      </w:r>
    </w:p>
    <w:p w14:paraId="384E5B0E" w14:textId="77777777" w:rsidR="00C75BF2" w:rsidRPr="00432AFA" w:rsidRDefault="00C75BF2" w:rsidP="00C75BF2">
      <w:pPr>
        <w:jc w:val="both"/>
      </w:pPr>
      <w:r>
        <w:rPr>
          <w:noProof/>
        </w:rPr>
        <w:lastRenderedPageBreak/>
        <mc:AlternateContent>
          <mc:Choice Requires="wps">
            <w:drawing>
              <wp:anchor distT="0" distB="0" distL="114300" distR="114300" simplePos="0" relativeHeight="251658244" behindDoc="0" locked="0" layoutInCell="1" allowOverlap="1" wp14:anchorId="5AC32221" wp14:editId="0B013A36">
                <wp:simplePos x="0" y="0"/>
                <wp:positionH relativeFrom="column">
                  <wp:posOffset>-38100</wp:posOffset>
                </wp:positionH>
                <wp:positionV relativeFrom="paragraph">
                  <wp:posOffset>-105410</wp:posOffset>
                </wp:positionV>
                <wp:extent cx="6096000" cy="16002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7989AF91" w14:textId="77777777" w:rsidR="00C75BF2" w:rsidRDefault="00C75BF2" w:rsidP="00C75BF2">
                            <w:pPr>
                              <w:rPr>
                                <w:b/>
                              </w:rPr>
                            </w:pPr>
                            <w:r>
                              <w:rPr>
                                <w:b/>
                              </w:rPr>
                              <w:t>Modification #6</w:t>
                            </w:r>
                          </w:p>
                          <w:p w14:paraId="32213FB8" w14:textId="77777777" w:rsidR="00C75BF2" w:rsidRDefault="00C75BF2" w:rsidP="00C75BF2">
                            <w:pPr>
                              <w:rPr>
                                <w:b/>
                                <w:i/>
                                <w:u w:val="single"/>
                              </w:rPr>
                            </w:pPr>
                          </w:p>
                          <w:p w14:paraId="40963B01" w14:textId="77777777" w:rsidR="00C75BF2" w:rsidRPr="008775F2" w:rsidRDefault="00C75BF2" w:rsidP="00C75BF2">
                            <w:pPr>
                              <w:rPr>
                                <w:b/>
                                <w:i/>
                                <w:u w:val="single"/>
                              </w:rPr>
                            </w:pPr>
                            <w:r w:rsidRPr="008775F2">
                              <w:rPr>
                                <w:b/>
                                <w:i/>
                                <w:u w:val="single"/>
                              </w:rPr>
                              <w:t xml:space="preserve">Section </w:t>
                            </w:r>
                            <w:r>
                              <w:rPr>
                                <w:b/>
                                <w:i/>
                                <w:u w:val="single"/>
                              </w:rPr>
                              <w:t>8</w:t>
                            </w:r>
                            <w:r w:rsidRPr="008775F2">
                              <w:rPr>
                                <w:b/>
                                <w:i/>
                                <w:u w:val="single"/>
                              </w:rPr>
                              <w:t>—Original</w:t>
                            </w:r>
                          </w:p>
                          <w:p w14:paraId="5E6261F0" w14:textId="77777777" w:rsidR="00C75BF2" w:rsidRDefault="00C75BF2" w:rsidP="00C75BF2">
                            <w:pPr>
                              <w:rPr>
                                <w:i/>
                              </w:rPr>
                            </w:pPr>
                          </w:p>
                          <w:p w14:paraId="7F542673" w14:textId="77777777" w:rsidR="00C75BF2" w:rsidRPr="00717B16" w:rsidRDefault="00C75BF2" w:rsidP="00C75BF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5AC32221" id="Text Box 36" o:spid="_x0000_s1031" type="#_x0000_t202" style="position:absolute;left:0;text-align:left;margin-left:-3pt;margin-top:-8.3pt;width:480pt;height:12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">
                <v:textbox>
                  <w:txbxContent>
                    <w:p w14:paraId="7989AF91" w14:textId="77777777" w:rsidR="00C75BF2" w:rsidRDefault="00C75BF2" w:rsidP="00C75BF2">
                      <w:pPr>
                        <w:rPr>
                          <w:b/>
                        </w:rPr>
                      </w:pPr>
                      <w:r>
                        <w:rPr>
                          <w:b/>
                        </w:rPr>
                        <w:t>Modification #6</w:t>
                      </w:r>
                    </w:p>
                    <w:p w14:paraId="32213FB8" w14:textId="77777777" w:rsidR="00C75BF2" w:rsidRDefault="00C75BF2" w:rsidP="00C75BF2">
                      <w:pPr>
                        <w:rPr>
                          <w:b/>
                          <w:i/>
                          <w:u w:val="single"/>
                        </w:rPr>
                      </w:pPr>
                    </w:p>
                    <w:p w14:paraId="40963B01" w14:textId="77777777" w:rsidR="00C75BF2" w:rsidRPr="008775F2" w:rsidRDefault="00C75BF2" w:rsidP="00C75BF2">
                      <w:pPr>
                        <w:rPr>
                          <w:b/>
                          <w:i/>
                          <w:u w:val="single"/>
                        </w:rPr>
                      </w:pPr>
                      <w:r w:rsidRPr="008775F2">
                        <w:rPr>
                          <w:b/>
                          <w:i/>
                          <w:u w:val="single"/>
                        </w:rPr>
                        <w:t xml:space="preserve">Section </w:t>
                      </w:r>
                      <w:r>
                        <w:rPr>
                          <w:b/>
                          <w:i/>
                          <w:u w:val="single"/>
                        </w:rPr>
                        <w:t>8</w:t>
                      </w:r>
                      <w:r w:rsidRPr="008775F2">
                        <w:rPr>
                          <w:b/>
                          <w:i/>
                          <w:u w:val="single"/>
                        </w:rPr>
                        <w:t>—Original</w:t>
                      </w:r>
                    </w:p>
                    <w:p w14:paraId="5E6261F0" w14:textId="77777777" w:rsidR="00C75BF2" w:rsidRDefault="00C75BF2" w:rsidP="00C75BF2">
                      <w:pPr>
                        <w:rPr>
                          <w:i/>
                        </w:rPr>
                      </w:pPr>
                    </w:p>
                    <w:p w14:paraId="7F542673" w14:textId="77777777" w:rsidR="00C75BF2" w:rsidRPr="00717B16" w:rsidRDefault="00C75BF2" w:rsidP="00C75BF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3107F9E9" w14:textId="77777777" w:rsidR="00C75BF2" w:rsidRPr="00432AFA" w:rsidRDefault="00C75BF2" w:rsidP="00C75BF2">
      <w:pPr>
        <w:jc w:val="both"/>
      </w:pPr>
    </w:p>
    <w:p w14:paraId="1A0B209C" w14:textId="77777777" w:rsidR="00C75BF2" w:rsidRPr="00432AFA" w:rsidRDefault="00C75BF2" w:rsidP="00C75BF2">
      <w:pPr>
        <w:jc w:val="both"/>
      </w:pPr>
    </w:p>
    <w:p w14:paraId="37EEC6A8" w14:textId="77777777" w:rsidR="00C75BF2" w:rsidRPr="00432AFA" w:rsidRDefault="00C75BF2" w:rsidP="00C75BF2">
      <w:pPr>
        <w:jc w:val="both"/>
      </w:pPr>
    </w:p>
    <w:p w14:paraId="5E47E788" w14:textId="77777777" w:rsidR="00C75BF2" w:rsidRPr="00432AFA" w:rsidRDefault="00C75BF2" w:rsidP="00C75BF2">
      <w:pPr>
        <w:jc w:val="both"/>
      </w:pPr>
    </w:p>
    <w:p w14:paraId="078A37B5" w14:textId="77777777" w:rsidR="00C75BF2" w:rsidRPr="00432AFA" w:rsidRDefault="00C75BF2" w:rsidP="00C75BF2">
      <w:pPr>
        <w:jc w:val="both"/>
      </w:pPr>
    </w:p>
    <w:p w14:paraId="5C87D26D" w14:textId="77777777" w:rsidR="00C75BF2" w:rsidRPr="00432AFA" w:rsidRDefault="00C75BF2" w:rsidP="00C75BF2">
      <w:pPr>
        <w:jc w:val="both"/>
      </w:pPr>
    </w:p>
    <w:p w14:paraId="61A077DD" w14:textId="77777777" w:rsidR="00C75BF2" w:rsidRPr="00432AFA" w:rsidRDefault="00C75BF2" w:rsidP="00C75BF2">
      <w:pPr>
        <w:jc w:val="both"/>
      </w:pPr>
    </w:p>
    <w:p w14:paraId="64233213" w14:textId="77777777" w:rsidR="00C75BF2" w:rsidRPr="00432AFA" w:rsidRDefault="00C75BF2" w:rsidP="00C75BF2">
      <w:pPr>
        <w:jc w:val="both"/>
        <w:rPr>
          <w:b/>
          <w:u w:val="single"/>
        </w:rPr>
      </w:pPr>
    </w:p>
    <w:p w14:paraId="3544E61C" w14:textId="77777777" w:rsidR="00C75BF2" w:rsidRPr="00A35196" w:rsidRDefault="00C75BF2" w:rsidP="00C75BF2">
      <w:pPr>
        <w:jc w:val="both"/>
        <w:rPr>
          <w:u w:val="single"/>
        </w:rPr>
      </w:pPr>
    </w:p>
    <w:p w14:paraId="2F3C8688" w14:textId="77777777" w:rsidR="00C75BF2" w:rsidRPr="00A35196" w:rsidRDefault="00C75BF2" w:rsidP="00C75BF2">
      <w:pPr>
        <w:jc w:val="both"/>
        <w:rPr>
          <w:u w:val="single"/>
        </w:rPr>
      </w:pPr>
    </w:p>
    <w:p w14:paraId="4001D863" w14:textId="77777777" w:rsidR="00C75BF2" w:rsidRPr="00A35196" w:rsidRDefault="00C75BF2" w:rsidP="00C75BF2">
      <w:pPr>
        <w:jc w:val="both"/>
        <w:rPr>
          <w:u w:val="single"/>
        </w:rPr>
      </w:pPr>
    </w:p>
    <w:p w14:paraId="21D724A9" w14:textId="77777777" w:rsidR="00C75BF2" w:rsidRPr="00432AFA" w:rsidRDefault="00C75BF2" w:rsidP="00C75BF2">
      <w:pPr>
        <w:jc w:val="both"/>
        <w:rPr>
          <w:b/>
        </w:rPr>
      </w:pPr>
      <w:r w:rsidRPr="00432AFA">
        <w:rPr>
          <w:b/>
          <w:u w:val="single"/>
        </w:rPr>
        <w:t>Acceptable Modifications</w:t>
      </w:r>
      <w:r w:rsidRPr="00432AFA">
        <w:rPr>
          <w:b/>
        </w:rPr>
        <w:t xml:space="preserve">: </w:t>
      </w:r>
    </w:p>
    <w:p w14:paraId="55A620F0" w14:textId="77777777" w:rsidR="00C75BF2" w:rsidRPr="00432AFA" w:rsidRDefault="00C75BF2" w:rsidP="00C75BF2">
      <w:pPr>
        <w:jc w:val="both"/>
      </w:pPr>
    </w:p>
    <w:p w14:paraId="614A8435" w14:textId="77777777" w:rsidR="00C75BF2" w:rsidRPr="00432AFA" w:rsidRDefault="00C75BF2" w:rsidP="00C75BF2">
      <w:pPr>
        <w:jc w:val="both"/>
        <w:rPr>
          <w:sz w:val="20"/>
          <w:szCs w:val="20"/>
        </w:rPr>
      </w:pPr>
      <w:r w:rsidRPr="00432AFA">
        <w:rPr>
          <w:sz w:val="20"/>
          <w:szCs w:val="20"/>
        </w:rPr>
        <w:t>8.</w:t>
      </w:r>
      <w:r w:rsidRPr="00432AFA">
        <w:rPr>
          <w:sz w:val="20"/>
          <w:szCs w:val="20"/>
        </w:rPr>
        <w:tab/>
      </w:r>
      <w:r w:rsidRPr="00432AFA">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432AFA">
        <w:rPr>
          <w:color w:val="FF0000"/>
          <w:sz w:val="20"/>
          <w:szCs w:val="20"/>
          <w:u w:val="double"/>
        </w:rPr>
        <w:t>, which consent may not be unreasonably withheld or delayed</w:t>
      </w:r>
      <w:r w:rsidRPr="00432AFA">
        <w:rPr>
          <w:color w:val="000000"/>
          <w:sz w:val="20"/>
          <w:szCs w:val="20"/>
        </w:rPr>
        <w:t xml:space="preserve">.  </w:t>
      </w:r>
      <w:r w:rsidRPr="00432AFA">
        <w:rPr>
          <w:rFonts w:cs="Arial"/>
          <w:bCs/>
          <w:sz w:val="20"/>
        </w:rPr>
        <w:t>The assignment rights of the Guaranteed Party will be in accordance with any applicable terms of the Agreement.</w:t>
      </w:r>
    </w:p>
    <w:p w14:paraId="02BECA1D" w14:textId="77777777" w:rsidR="00C75BF2" w:rsidRPr="00432AFA" w:rsidRDefault="00C75BF2" w:rsidP="00C75BF2">
      <w:pPr>
        <w:jc w:val="both"/>
        <w:rPr>
          <w:sz w:val="20"/>
          <w:szCs w:val="20"/>
        </w:rPr>
      </w:pPr>
    </w:p>
    <w:p w14:paraId="6C5C5A61" w14:textId="77777777" w:rsidR="00C75BF2" w:rsidRPr="00432AFA" w:rsidRDefault="00C75BF2" w:rsidP="00C75BF2">
      <w:pPr>
        <w:jc w:val="both"/>
        <w:rPr>
          <w:sz w:val="20"/>
          <w:szCs w:val="20"/>
        </w:rPr>
      </w:pPr>
      <w:r w:rsidRPr="00432AFA">
        <w:rPr>
          <w:sz w:val="20"/>
          <w:szCs w:val="20"/>
        </w:rPr>
        <w:br w:type="page"/>
      </w:r>
    </w:p>
    <w:p w14:paraId="2E041CA6" w14:textId="77777777" w:rsidR="00C75BF2" w:rsidRPr="00432AFA" w:rsidRDefault="00C75BF2" w:rsidP="00C75BF2">
      <w:pPr>
        <w:jc w:val="both"/>
        <w:rPr>
          <w:sz w:val="20"/>
          <w:szCs w:val="20"/>
        </w:rPr>
      </w:pPr>
      <w:r>
        <w:rPr>
          <w:noProof/>
          <w:sz w:val="20"/>
          <w:szCs w:val="20"/>
        </w:rPr>
        <w:lastRenderedPageBreak/>
        <mc:AlternateContent>
          <mc:Choice Requires="wps">
            <w:drawing>
              <wp:anchor distT="0" distB="0" distL="114300" distR="114300" simplePos="0" relativeHeight="251658247" behindDoc="0" locked="0" layoutInCell="1" allowOverlap="1" wp14:anchorId="4922E483" wp14:editId="5AA54696">
                <wp:simplePos x="0" y="0"/>
                <wp:positionH relativeFrom="column">
                  <wp:posOffset>-38100</wp:posOffset>
                </wp:positionH>
                <wp:positionV relativeFrom="paragraph">
                  <wp:posOffset>-115570</wp:posOffset>
                </wp:positionV>
                <wp:extent cx="6096000" cy="16002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651293B9" w14:textId="77777777" w:rsidR="00C75BF2" w:rsidRDefault="00C75BF2" w:rsidP="00C75BF2">
                            <w:pPr>
                              <w:rPr>
                                <w:b/>
                              </w:rPr>
                            </w:pPr>
                            <w:r>
                              <w:rPr>
                                <w:b/>
                              </w:rPr>
                              <w:t>Modification #7</w:t>
                            </w:r>
                          </w:p>
                          <w:p w14:paraId="14BA1BD7" w14:textId="77777777" w:rsidR="00C75BF2" w:rsidRDefault="00C75BF2" w:rsidP="00C75BF2">
                            <w:pPr>
                              <w:rPr>
                                <w:b/>
                                <w:i/>
                                <w:u w:val="single"/>
                              </w:rPr>
                            </w:pPr>
                          </w:p>
                          <w:p w14:paraId="42CAD5B5" w14:textId="77777777" w:rsidR="00C75BF2" w:rsidRPr="008775F2" w:rsidRDefault="00C75BF2" w:rsidP="00C75BF2">
                            <w:pPr>
                              <w:rPr>
                                <w:b/>
                                <w:i/>
                                <w:u w:val="single"/>
                              </w:rPr>
                            </w:pPr>
                            <w:r w:rsidRPr="008775F2">
                              <w:rPr>
                                <w:b/>
                                <w:i/>
                                <w:u w:val="single"/>
                              </w:rPr>
                              <w:t xml:space="preserve">Section </w:t>
                            </w:r>
                            <w:r>
                              <w:rPr>
                                <w:b/>
                                <w:i/>
                                <w:u w:val="single"/>
                              </w:rPr>
                              <w:t>8</w:t>
                            </w:r>
                            <w:r w:rsidRPr="008775F2">
                              <w:rPr>
                                <w:b/>
                                <w:i/>
                                <w:u w:val="single"/>
                              </w:rPr>
                              <w:t>—Original</w:t>
                            </w:r>
                          </w:p>
                          <w:p w14:paraId="7A7548FB" w14:textId="77777777" w:rsidR="00C75BF2" w:rsidRDefault="00C75BF2" w:rsidP="00C75BF2">
                            <w:pPr>
                              <w:rPr>
                                <w:i/>
                              </w:rPr>
                            </w:pPr>
                          </w:p>
                          <w:p w14:paraId="007DC949" w14:textId="77777777" w:rsidR="00C75BF2" w:rsidRPr="00717B16" w:rsidRDefault="00C75BF2" w:rsidP="00C75BF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4922E483" id="Text Box 35" o:spid="_x0000_s1032" type="#_x0000_t202" style="position:absolute;left:0;text-align:left;margin-left:-3pt;margin-top:-9.1pt;width:480pt;height:12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">
                <v:textbox>
                  <w:txbxContent>
                    <w:p w14:paraId="651293B9" w14:textId="77777777" w:rsidR="00C75BF2" w:rsidRDefault="00C75BF2" w:rsidP="00C75BF2">
                      <w:pPr>
                        <w:rPr>
                          <w:b/>
                        </w:rPr>
                      </w:pPr>
                      <w:r>
                        <w:rPr>
                          <w:b/>
                        </w:rPr>
                        <w:t>Modification #7</w:t>
                      </w:r>
                    </w:p>
                    <w:p w14:paraId="14BA1BD7" w14:textId="77777777" w:rsidR="00C75BF2" w:rsidRDefault="00C75BF2" w:rsidP="00C75BF2">
                      <w:pPr>
                        <w:rPr>
                          <w:b/>
                          <w:i/>
                          <w:u w:val="single"/>
                        </w:rPr>
                      </w:pPr>
                    </w:p>
                    <w:p w14:paraId="42CAD5B5" w14:textId="77777777" w:rsidR="00C75BF2" w:rsidRPr="008775F2" w:rsidRDefault="00C75BF2" w:rsidP="00C75BF2">
                      <w:pPr>
                        <w:rPr>
                          <w:b/>
                          <w:i/>
                          <w:u w:val="single"/>
                        </w:rPr>
                      </w:pPr>
                      <w:r w:rsidRPr="008775F2">
                        <w:rPr>
                          <w:b/>
                          <w:i/>
                          <w:u w:val="single"/>
                        </w:rPr>
                        <w:t xml:space="preserve">Section </w:t>
                      </w:r>
                      <w:r>
                        <w:rPr>
                          <w:b/>
                          <w:i/>
                          <w:u w:val="single"/>
                        </w:rPr>
                        <w:t>8</w:t>
                      </w:r>
                      <w:r w:rsidRPr="008775F2">
                        <w:rPr>
                          <w:b/>
                          <w:i/>
                          <w:u w:val="single"/>
                        </w:rPr>
                        <w:t>—Original</w:t>
                      </w:r>
                    </w:p>
                    <w:p w14:paraId="7A7548FB" w14:textId="77777777" w:rsidR="00C75BF2" w:rsidRDefault="00C75BF2" w:rsidP="00C75BF2">
                      <w:pPr>
                        <w:rPr>
                          <w:i/>
                        </w:rPr>
                      </w:pPr>
                    </w:p>
                    <w:p w14:paraId="007DC949" w14:textId="77777777" w:rsidR="00C75BF2" w:rsidRPr="00717B16" w:rsidRDefault="00C75BF2" w:rsidP="00C75BF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6ECBDBF3" w14:textId="77777777" w:rsidR="00C75BF2" w:rsidRPr="00432AFA" w:rsidRDefault="00C75BF2" w:rsidP="00C75BF2">
      <w:pPr>
        <w:jc w:val="both"/>
        <w:rPr>
          <w:sz w:val="20"/>
          <w:szCs w:val="20"/>
        </w:rPr>
      </w:pPr>
    </w:p>
    <w:p w14:paraId="1DC1FCB4" w14:textId="77777777" w:rsidR="00C75BF2" w:rsidRPr="00432AFA" w:rsidRDefault="00C75BF2" w:rsidP="00C75BF2">
      <w:pPr>
        <w:jc w:val="both"/>
        <w:rPr>
          <w:sz w:val="20"/>
          <w:szCs w:val="20"/>
        </w:rPr>
      </w:pPr>
    </w:p>
    <w:p w14:paraId="36084FF2" w14:textId="77777777" w:rsidR="00C75BF2" w:rsidRPr="00432AFA" w:rsidRDefault="00C75BF2" w:rsidP="00C75BF2">
      <w:pPr>
        <w:jc w:val="both"/>
        <w:rPr>
          <w:sz w:val="20"/>
          <w:szCs w:val="20"/>
        </w:rPr>
      </w:pPr>
    </w:p>
    <w:p w14:paraId="77EFC67C" w14:textId="77777777" w:rsidR="00C75BF2" w:rsidRPr="00432AFA" w:rsidRDefault="00C75BF2" w:rsidP="00C75BF2">
      <w:pPr>
        <w:jc w:val="both"/>
        <w:rPr>
          <w:sz w:val="20"/>
          <w:szCs w:val="20"/>
        </w:rPr>
      </w:pPr>
    </w:p>
    <w:p w14:paraId="449E7F81" w14:textId="77777777" w:rsidR="00C75BF2" w:rsidRPr="00432AFA" w:rsidRDefault="00C75BF2" w:rsidP="00C75BF2">
      <w:pPr>
        <w:jc w:val="both"/>
        <w:rPr>
          <w:sz w:val="20"/>
          <w:szCs w:val="20"/>
        </w:rPr>
      </w:pPr>
    </w:p>
    <w:p w14:paraId="0F8E4677" w14:textId="77777777" w:rsidR="00C75BF2" w:rsidRPr="00432AFA" w:rsidRDefault="00C75BF2" w:rsidP="00C75BF2">
      <w:pPr>
        <w:jc w:val="both"/>
        <w:rPr>
          <w:sz w:val="20"/>
          <w:szCs w:val="20"/>
        </w:rPr>
      </w:pPr>
    </w:p>
    <w:p w14:paraId="60320B76" w14:textId="77777777" w:rsidR="00C75BF2" w:rsidRPr="00432AFA" w:rsidRDefault="00C75BF2" w:rsidP="00C75BF2">
      <w:pPr>
        <w:jc w:val="both"/>
        <w:rPr>
          <w:sz w:val="20"/>
          <w:szCs w:val="20"/>
        </w:rPr>
      </w:pPr>
    </w:p>
    <w:p w14:paraId="7AEE8B99" w14:textId="77777777" w:rsidR="00C75BF2" w:rsidRPr="00432AFA" w:rsidRDefault="00C75BF2" w:rsidP="00C75BF2">
      <w:pPr>
        <w:jc w:val="both"/>
        <w:rPr>
          <w:sz w:val="20"/>
          <w:szCs w:val="20"/>
        </w:rPr>
      </w:pPr>
    </w:p>
    <w:p w14:paraId="2C6E75B4" w14:textId="77777777" w:rsidR="00C75BF2" w:rsidRPr="00432AFA" w:rsidRDefault="00C75BF2" w:rsidP="00C75BF2">
      <w:pPr>
        <w:jc w:val="both"/>
        <w:rPr>
          <w:sz w:val="20"/>
          <w:szCs w:val="20"/>
        </w:rPr>
      </w:pPr>
    </w:p>
    <w:p w14:paraId="24A63D74" w14:textId="77777777" w:rsidR="00C75BF2" w:rsidRPr="00A35196" w:rsidRDefault="00C75BF2" w:rsidP="00C75BF2">
      <w:pPr>
        <w:jc w:val="both"/>
        <w:rPr>
          <w:u w:val="single"/>
        </w:rPr>
      </w:pPr>
    </w:p>
    <w:p w14:paraId="1890546C" w14:textId="77777777" w:rsidR="00C75BF2" w:rsidRPr="00A35196" w:rsidRDefault="00C75BF2" w:rsidP="00C75BF2">
      <w:pPr>
        <w:jc w:val="both"/>
        <w:rPr>
          <w:u w:val="single"/>
        </w:rPr>
      </w:pPr>
    </w:p>
    <w:p w14:paraId="74037F6F" w14:textId="77777777" w:rsidR="00C75BF2" w:rsidRPr="00A35196" w:rsidRDefault="00C75BF2" w:rsidP="00C75BF2">
      <w:pPr>
        <w:jc w:val="both"/>
        <w:rPr>
          <w:u w:val="single"/>
        </w:rPr>
      </w:pPr>
    </w:p>
    <w:p w14:paraId="453CBB1D" w14:textId="77777777" w:rsidR="00C75BF2" w:rsidRPr="00432AFA" w:rsidRDefault="00C75BF2" w:rsidP="00C75BF2">
      <w:pPr>
        <w:jc w:val="both"/>
        <w:rPr>
          <w:b/>
        </w:rPr>
      </w:pPr>
      <w:r w:rsidRPr="00432AFA">
        <w:rPr>
          <w:b/>
          <w:u w:val="single"/>
        </w:rPr>
        <w:t>Acceptable Modifications</w:t>
      </w:r>
      <w:r w:rsidRPr="00432AFA">
        <w:rPr>
          <w:b/>
        </w:rPr>
        <w:t xml:space="preserve">: </w:t>
      </w:r>
    </w:p>
    <w:p w14:paraId="45E30FB1" w14:textId="77777777" w:rsidR="00C75BF2" w:rsidRPr="00432AFA" w:rsidRDefault="00C75BF2" w:rsidP="00C75BF2">
      <w:pPr>
        <w:jc w:val="both"/>
      </w:pPr>
    </w:p>
    <w:p w14:paraId="32DDD012" w14:textId="77777777" w:rsidR="00C75BF2" w:rsidRPr="00432AFA" w:rsidRDefault="00C75BF2" w:rsidP="00C75BF2">
      <w:pPr>
        <w:jc w:val="both"/>
        <w:rPr>
          <w:sz w:val="20"/>
          <w:szCs w:val="20"/>
        </w:rPr>
      </w:pPr>
      <w:r w:rsidRPr="00432AFA">
        <w:rPr>
          <w:sz w:val="20"/>
          <w:szCs w:val="20"/>
        </w:rPr>
        <w:t>8.</w:t>
      </w:r>
      <w:r w:rsidRPr="00432AFA">
        <w:rPr>
          <w:sz w:val="20"/>
          <w:szCs w:val="20"/>
        </w:rPr>
        <w:tab/>
      </w:r>
      <w:r w:rsidRPr="00432AFA">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432AFA">
        <w:rPr>
          <w:color w:val="000000"/>
          <w:sz w:val="20"/>
          <w:szCs w:val="20"/>
        </w:rPr>
        <w:t xml:space="preserve">.  </w:t>
      </w:r>
      <w:r w:rsidRPr="00432AFA">
        <w:rPr>
          <w:rFonts w:cs="Arial"/>
          <w:bCs/>
          <w:sz w:val="20"/>
        </w:rPr>
        <w:t>The assignment rights of the Guaranteed Party will be in accordance with any applicable terms of the Agreement.</w:t>
      </w:r>
      <w:r w:rsidRPr="00432AFA">
        <w:rPr>
          <w:rFonts w:cs="Arial"/>
          <w:bCs/>
          <w:color w:val="FF0000"/>
          <w:sz w:val="20"/>
          <w:szCs w:val="20"/>
          <w:u w:val="double"/>
        </w:rPr>
        <w:t xml:space="preserve">  Any assignment in violation of this Section 8 shall be void and of no effect.</w:t>
      </w:r>
    </w:p>
    <w:p w14:paraId="0284030E" w14:textId="77777777" w:rsidR="00C75BF2" w:rsidRPr="00432AFA" w:rsidRDefault="00C75BF2" w:rsidP="00C75BF2">
      <w:pPr>
        <w:jc w:val="both"/>
        <w:rPr>
          <w:sz w:val="20"/>
          <w:szCs w:val="20"/>
        </w:rPr>
      </w:pPr>
    </w:p>
    <w:p w14:paraId="1D75F2A0" w14:textId="77777777" w:rsidR="00C75BF2" w:rsidRPr="00432AFA" w:rsidRDefault="00C75BF2" w:rsidP="00C75BF2">
      <w:pPr>
        <w:jc w:val="both"/>
        <w:rPr>
          <w:sz w:val="20"/>
          <w:szCs w:val="20"/>
        </w:rPr>
      </w:pPr>
      <w:r w:rsidRPr="00432AFA">
        <w:rPr>
          <w:sz w:val="20"/>
          <w:szCs w:val="20"/>
        </w:rPr>
        <w:br w:type="page"/>
      </w:r>
    </w:p>
    <w:p w14:paraId="50E9A2FE" w14:textId="77777777" w:rsidR="00C75BF2" w:rsidRPr="00432AFA" w:rsidRDefault="00C75BF2" w:rsidP="00C75BF2">
      <w:pPr>
        <w:jc w:val="both"/>
      </w:pPr>
      <w:r>
        <w:rPr>
          <w:noProof/>
          <w:sz w:val="20"/>
          <w:szCs w:val="20"/>
        </w:rPr>
        <w:lastRenderedPageBreak/>
        <mc:AlternateContent>
          <mc:Choice Requires="wps">
            <w:drawing>
              <wp:anchor distT="0" distB="0" distL="114300" distR="114300" simplePos="0" relativeHeight="251658243" behindDoc="0" locked="0" layoutInCell="1" allowOverlap="1" wp14:anchorId="1191CFE5" wp14:editId="21E15125">
                <wp:simplePos x="0" y="0"/>
                <wp:positionH relativeFrom="column">
                  <wp:posOffset>-38100</wp:posOffset>
                </wp:positionH>
                <wp:positionV relativeFrom="paragraph">
                  <wp:posOffset>-107950</wp:posOffset>
                </wp:positionV>
                <wp:extent cx="6029325" cy="2228850"/>
                <wp:effectExtent l="0" t="0" r="952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2D7C00CB" w14:textId="77777777" w:rsidR="00C75BF2" w:rsidRDefault="00C75BF2" w:rsidP="00C75BF2">
                            <w:pPr>
                              <w:rPr>
                                <w:b/>
                              </w:rPr>
                            </w:pPr>
                            <w:r>
                              <w:rPr>
                                <w:b/>
                              </w:rPr>
                              <w:t>Modification #8</w:t>
                            </w:r>
                          </w:p>
                          <w:p w14:paraId="09372E83" w14:textId="77777777" w:rsidR="00C75BF2" w:rsidRDefault="00C75BF2" w:rsidP="00C75BF2">
                            <w:pPr>
                              <w:rPr>
                                <w:b/>
                                <w:i/>
                                <w:u w:val="single"/>
                              </w:rPr>
                            </w:pPr>
                          </w:p>
                          <w:p w14:paraId="25000500" w14:textId="77777777" w:rsidR="00C75BF2" w:rsidRPr="008775F2" w:rsidRDefault="00C75BF2" w:rsidP="00C75BF2">
                            <w:pPr>
                              <w:rPr>
                                <w:b/>
                                <w:i/>
                                <w:u w:val="single"/>
                              </w:rPr>
                            </w:pPr>
                            <w:r w:rsidRPr="008775F2">
                              <w:rPr>
                                <w:b/>
                                <w:i/>
                                <w:u w:val="single"/>
                              </w:rPr>
                              <w:t>Section 13—Original</w:t>
                            </w:r>
                          </w:p>
                          <w:p w14:paraId="0CCC8754" w14:textId="77777777" w:rsidR="00C75BF2" w:rsidRDefault="00C75BF2" w:rsidP="00C75BF2">
                            <w:pPr>
                              <w:rPr>
                                <w:i/>
                              </w:rPr>
                            </w:pPr>
                          </w:p>
                          <w:p w14:paraId="1D704915" w14:textId="77777777" w:rsidR="00C75BF2" w:rsidRPr="004B6106" w:rsidRDefault="00C75BF2" w:rsidP="00C75BF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1191CFE5" id="Text Box 34" o:spid="_x0000_s1033" type="#_x0000_t202" style="position:absolute;left:0;text-align:left;margin-left:-3pt;margin-top:-8.5pt;width:474.75pt;height:17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">
                <v:textbox>
                  <w:txbxContent>
                    <w:p w14:paraId="2D7C00CB" w14:textId="77777777" w:rsidR="00C75BF2" w:rsidRDefault="00C75BF2" w:rsidP="00C75BF2">
                      <w:pPr>
                        <w:rPr>
                          <w:b/>
                        </w:rPr>
                      </w:pPr>
                      <w:r>
                        <w:rPr>
                          <w:b/>
                        </w:rPr>
                        <w:t>Modification #8</w:t>
                      </w:r>
                    </w:p>
                    <w:p w14:paraId="09372E83" w14:textId="77777777" w:rsidR="00C75BF2" w:rsidRDefault="00C75BF2" w:rsidP="00C75BF2">
                      <w:pPr>
                        <w:rPr>
                          <w:b/>
                          <w:i/>
                          <w:u w:val="single"/>
                        </w:rPr>
                      </w:pPr>
                    </w:p>
                    <w:p w14:paraId="25000500" w14:textId="77777777" w:rsidR="00C75BF2" w:rsidRPr="008775F2" w:rsidRDefault="00C75BF2" w:rsidP="00C75BF2">
                      <w:pPr>
                        <w:rPr>
                          <w:b/>
                          <w:i/>
                          <w:u w:val="single"/>
                        </w:rPr>
                      </w:pPr>
                      <w:r w:rsidRPr="008775F2">
                        <w:rPr>
                          <w:b/>
                          <w:i/>
                          <w:u w:val="single"/>
                        </w:rPr>
                        <w:t>Section 13—Original</w:t>
                      </w:r>
                    </w:p>
                    <w:p w14:paraId="0CCC8754" w14:textId="77777777" w:rsidR="00C75BF2" w:rsidRDefault="00C75BF2" w:rsidP="00C75BF2">
                      <w:pPr>
                        <w:rPr>
                          <w:i/>
                        </w:rPr>
                      </w:pPr>
                    </w:p>
                    <w:p w14:paraId="1D704915" w14:textId="77777777" w:rsidR="00C75BF2" w:rsidRPr="004B6106" w:rsidRDefault="00C75BF2" w:rsidP="00C75BF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2E1EC3F7" w14:textId="77777777" w:rsidR="00C75BF2" w:rsidRPr="00432AFA" w:rsidRDefault="00C75BF2" w:rsidP="00C75BF2">
      <w:pPr>
        <w:jc w:val="both"/>
      </w:pPr>
    </w:p>
    <w:p w14:paraId="6D509E77" w14:textId="77777777" w:rsidR="00C75BF2" w:rsidRPr="00432AFA" w:rsidRDefault="00C75BF2" w:rsidP="00C75BF2">
      <w:pPr>
        <w:jc w:val="both"/>
      </w:pPr>
    </w:p>
    <w:p w14:paraId="48DC1CDD" w14:textId="77777777" w:rsidR="00C75BF2" w:rsidRPr="00432AFA" w:rsidRDefault="00C75BF2" w:rsidP="00C75BF2">
      <w:pPr>
        <w:jc w:val="both"/>
      </w:pPr>
    </w:p>
    <w:p w14:paraId="3F4C17D6" w14:textId="77777777" w:rsidR="00C75BF2" w:rsidRPr="00432AFA" w:rsidRDefault="00C75BF2" w:rsidP="00C75BF2">
      <w:pPr>
        <w:jc w:val="both"/>
      </w:pPr>
    </w:p>
    <w:p w14:paraId="653B4681" w14:textId="77777777" w:rsidR="00C75BF2" w:rsidRPr="00432AFA" w:rsidRDefault="00C75BF2" w:rsidP="00C75BF2">
      <w:pPr>
        <w:jc w:val="both"/>
      </w:pPr>
    </w:p>
    <w:p w14:paraId="2E0CB3EE" w14:textId="77777777" w:rsidR="00C75BF2" w:rsidRPr="00432AFA" w:rsidRDefault="00C75BF2" w:rsidP="00C75BF2">
      <w:pPr>
        <w:jc w:val="both"/>
      </w:pPr>
    </w:p>
    <w:p w14:paraId="385F8EF9" w14:textId="77777777" w:rsidR="00C75BF2" w:rsidRPr="00432AFA" w:rsidRDefault="00C75BF2" w:rsidP="00C75BF2">
      <w:pPr>
        <w:jc w:val="both"/>
      </w:pPr>
    </w:p>
    <w:p w14:paraId="44FCB44F" w14:textId="77777777" w:rsidR="00C75BF2" w:rsidRPr="00432AFA" w:rsidRDefault="00C75BF2" w:rsidP="00C75BF2">
      <w:pPr>
        <w:jc w:val="both"/>
      </w:pPr>
    </w:p>
    <w:p w14:paraId="2D9E09FA" w14:textId="77777777" w:rsidR="00C75BF2" w:rsidRPr="00432AFA" w:rsidRDefault="00C75BF2" w:rsidP="00C75BF2">
      <w:pPr>
        <w:jc w:val="both"/>
      </w:pPr>
    </w:p>
    <w:p w14:paraId="22F1760B" w14:textId="77777777" w:rsidR="00C75BF2" w:rsidRPr="00432AFA" w:rsidRDefault="00C75BF2" w:rsidP="00C75BF2">
      <w:pPr>
        <w:jc w:val="both"/>
      </w:pPr>
    </w:p>
    <w:p w14:paraId="244A3CA5" w14:textId="77777777" w:rsidR="00C75BF2" w:rsidRPr="00432AFA" w:rsidRDefault="00C75BF2" w:rsidP="00C75BF2">
      <w:pPr>
        <w:jc w:val="both"/>
        <w:rPr>
          <w:b/>
          <w:u w:val="single"/>
        </w:rPr>
      </w:pPr>
    </w:p>
    <w:p w14:paraId="4F0545B4" w14:textId="77777777" w:rsidR="00C75BF2" w:rsidRPr="00432AFA" w:rsidRDefault="00C75BF2" w:rsidP="00C75BF2">
      <w:pPr>
        <w:jc w:val="both"/>
        <w:rPr>
          <w:b/>
          <w:u w:val="single"/>
        </w:rPr>
      </w:pPr>
    </w:p>
    <w:p w14:paraId="184FFA56" w14:textId="77777777" w:rsidR="00C75BF2" w:rsidRPr="00A35196" w:rsidRDefault="00C75BF2" w:rsidP="00C75BF2">
      <w:pPr>
        <w:jc w:val="both"/>
        <w:rPr>
          <w:u w:val="single"/>
        </w:rPr>
      </w:pPr>
    </w:p>
    <w:p w14:paraId="4F4376F4" w14:textId="77777777" w:rsidR="00C75BF2" w:rsidRPr="00A35196" w:rsidRDefault="00C75BF2" w:rsidP="00C75BF2">
      <w:pPr>
        <w:jc w:val="both"/>
        <w:rPr>
          <w:u w:val="single"/>
        </w:rPr>
      </w:pPr>
    </w:p>
    <w:p w14:paraId="6A3753F1" w14:textId="77777777" w:rsidR="00C75BF2" w:rsidRPr="00A35196" w:rsidRDefault="00C75BF2" w:rsidP="00C75BF2">
      <w:pPr>
        <w:jc w:val="both"/>
        <w:rPr>
          <w:u w:val="single"/>
        </w:rPr>
      </w:pPr>
    </w:p>
    <w:p w14:paraId="679C3491" w14:textId="77777777" w:rsidR="00C75BF2" w:rsidRPr="00432AFA" w:rsidRDefault="00C75BF2" w:rsidP="00C75BF2">
      <w:pPr>
        <w:jc w:val="both"/>
        <w:rPr>
          <w:b/>
        </w:rPr>
      </w:pPr>
      <w:r w:rsidRPr="00432AFA">
        <w:rPr>
          <w:b/>
          <w:u w:val="single"/>
        </w:rPr>
        <w:t>Acceptable Modifications</w:t>
      </w:r>
      <w:r w:rsidRPr="00432AFA">
        <w:rPr>
          <w:b/>
        </w:rPr>
        <w:t xml:space="preserve">: </w:t>
      </w:r>
    </w:p>
    <w:p w14:paraId="6E998DB8" w14:textId="77777777" w:rsidR="00C75BF2" w:rsidRPr="00432AFA" w:rsidRDefault="00C75BF2" w:rsidP="00C75BF2">
      <w:pPr>
        <w:jc w:val="both"/>
      </w:pPr>
    </w:p>
    <w:p w14:paraId="13DEAD07" w14:textId="77777777" w:rsidR="00C75BF2" w:rsidRPr="00432AFA" w:rsidRDefault="00C75BF2" w:rsidP="00C75BF2">
      <w:pPr>
        <w:spacing w:after="240"/>
        <w:jc w:val="both"/>
        <w:rPr>
          <w:rFonts w:cs="Arial"/>
          <w:bCs/>
          <w:sz w:val="20"/>
        </w:rPr>
      </w:pPr>
      <w:r w:rsidRPr="00432AFA">
        <w:rPr>
          <w:color w:val="000000"/>
          <w:sz w:val="20"/>
          <w:szCs w:val="20"/>
        </w:rPr>
        <w:t>13.</w:t>
      </w:r>
      <w:r w:rsidRPr="00432AFA">
        <w:rPr>
          <w:color w:val="000000"/>
          <w:sz w:val="20"/>
          <w:szCs w:val="20"/>
        </w:rPr>
        <w:tab/>
      </w:r>
      <w:r w:rsidRPr="00432AFA">
        <w:rPr>
          <w:rFonts w:cs="Arial"/>
          <w:bCs/>
          <w:sz w:val="20"/>
        </w:rPr>
        <w:t>The Guarantor represents and warrants</w:t>
      </w:r>
      <w:r w:rsidRPr="00432AFA">
        <w:rPr>
          <w:color w:val="000000"/>
          <w:sz w:val="20"/>
          <w:szCs w:val="20"/>
        </w:rPr>
        <w:t xml:space="preserve"> </w:t>
      </w:r>
      <w:r w:rsidRPr="00432AFA">
        <w:rPr>
          <w:color w:val="FF0000"/>
          <w:sz w:val="20"/>
          <w:szCs w:val="20"/>
          <w:u w:val="double"/>
        </w:rPr>
        <w:t>as of the date of this Guaranty</w:t>
      </w:r>
      <w:r w:rsidRPr="00432AFA">
        <w:rPr>
          <w:color w:val="000000"/>
          <w:sz w:val="20"/>
          <w:szCs w:val="20"/>
        </w:rPr>
        <w:t xml:space="preserve"> </w:t>
      </w:r>
      <w:r w:rsidRPr="00432AFA">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60A0AFA5" w14:textId="77777777" w:rsidR="00C75BF2" w:rsidRPr="00432AFA" w:rsidRDefault="00C75BF2" w:rsidP="00C75BF2">
      <w:pPr>
        <w:spacing w:after="240"/>
        <w:jc w:val="both"/>
        <w:rPr>
          <w:color w:val="000000"/>
          <w:sz w:val="20"/>
          <w:szCs w:val="20"/>
        </w:rPr>
      </w:pPr>
      <w:r w:rsidRPr="00432AFA">
        <w:rPr>
          <w:rFonts w:cs="Arial"/>
          <w:bCs/>
          <w:sz w:val="20"/>
        </w:rPr>
        <w:br w:type="page"/>
      </w:r>
    </w:p>
    <w:p w14:paraId="0F7F3F6F" w14:textId="77777777" w:rsidR="00C75BF2" w:rsidRPr="00432AFA" w:rsidRDefault="00C75BF2" w:rsidP="00C75BF2">
      <w:pPr>
        <w:jc w:val="both"/>
      </w:pPr>
      <w:r>
        <w:rPr>
          <w:noProof/>
          <w:color w:val="000000"/>
          <w:sz w:val="20"/>
          <w:szCs w:val="20"/>
        </w:rPr>
        <w:lastRenderedPageBreak/>
        <mc:AlternateContent>
          <mc:Choice Requires="wps">
            <w:drawing>
              <wp:anchor distT="0" distB="0" distL="114300" distR="114300" simplePos="0" relativeHeight="251658248" behindDoc="0" locked="0" layoutInCell="1" allowOverlap="1" wp14:anchorId="5BF2C0D2" wp14:editId="0ADC23F7">
                <wp:simplePos x="0" y="0"/>
                <wp:positionH relativeFrom="column">
                  <wp:posOffset>-47625</wp:posOffset>
                </wp:positionH>
                <wp:positionV relativeFrom="paragraph">
                  <wp:posOffset>-111125</wp:posOffset>
                </wp:positionV>
                <wp:extent cx="6029325" cy="2181225"/>
                <wp:effectExtent l="0" t="0" r="952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438D09B0" w14:textId="77777777" w:rsidR="00C75BF2" w:rsidRDefault="00C75BF2" w:rsidP="00C75BF2">
                            <w:pPr>
                              <w:rPr>
                                <w:b/>
                              </w:rPr>
                            </w:pPr>
                            <w:r>
                              <w:rPr>
                                <w:b/>
                              </w:rPr>
                              <w:t>Modification #9</w:t>
                            </w:r>
                          </w:p>
                          <w:p w14:paraId="14B98479" w14:textId="77777777" w:rsidR="00C75BF2" w:rsidRDefault="00C75BF2" w:rsidP="00C75BF2">
                            <w:pPr>
                              <w:rPr>
                                <w:b/>
                                <w:i/>
                                <w:u w:val="single"/>
                              </w:rPr>
                            </w:pPr>
                          </w:p>
                          <w:p w14:paraId="2C1BE023" w14:textId="77777777" w:rsidR="00C75BF2" w:rsidRPr="008775F2" w:rsidRDefault="00C75BF2" w:rsidP="00C75BF2">
                            <w:pPr>
                              <w:rPr>
                                <w:b/>
                                <w:i/>
                                <w:u w:val="single"/>
                              </w:rPr>
                            </w:pPr>
                            <w:r w:rsidRPr="008775F2">
                              <w:rPr>
                                <w:b/>
                                <w:i/>
                                <w:u w:val="single"/>
                              </w:rPr>
                              <w:t>Section 13—Original</w:t>
                            </w:r>
                          </w:p>
                          <w:p w14:paraId="447271CF" w14:textId="77777777" w:rsidR="00C75BF2" w:rsidRDefault="00C75BF2" w:rsidP="00C75BF2">
                            <w:pPr>
                              <w:rPr>
                                <w:i/>
                              </w:rPr>
                            </w:pPr>
                          </w:p>
                          <w:p w14:paraId="7584FCE5" w14:textId="77777777" w:rsidR="00C75BF2" w:rsidRPr="004B6106" w:rsidRDefault="00C75BF2" w:rsidP="00C75BF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5BF2C0D2" id="Text Box 33" o:spid="_x0000_s1034" type="#_x0000_t202" style="position:absolute;left:0;text-align:left;margin-left:-3.75pt;margin-top:-8.75pt;width:474.75pt;height:171.7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n98w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">
                <v:textbox>
                  <w:txbxContent>
                    <w:p w14:paraId="438D09B0" w14:textId="77777777" w:rsidR="00C75BF2" w:rsidRDefault="00C75BF2" w:rsidP="00C75BF2">
                      <w:pPr>
                        <w:rPr>
                          <w:b/>
                        </w:rPr>
                      </w:pPr>
                      <w:r>
                        <w:rPr>
                          <w:b/>
                        </w:rPr>
                        <w:t>Modification #9</w:t>
                      </w:r>
                    </w:p>
                    <w:p w14:paraId="14B98479" w14:textId="77777777" w:rsidR="00C75BF2" w:rsidRDefault="00C75BF2" w:rsidP="00C75BF2">
                      <w:pPr>
                        <w:rPr>
                          <w:b/>
                          <w:i/>
                          <w:u w:val="single"/>
                        </w:rPr>
                      </w:pPr>
                    </w:p>
                    <w:p w14:paraId="2C1BE023" w14:textId="77777777" w:rsidR="00C75BF2" w:rsidRPr="008775F2" w:rsidRDefault="00C75BF2" w:rsidP="00C75BF2">
                      <w:pPr>
                        <w:rPr>
                          <w:b/>
                          <w:i/>
                          <w:u w:val="single"/>
                        </w:rPr>
                      </w:pPr>
                      <w:r w:rsidRPr="008775F2">
                        <w:rPr>
                          <w:b/>
                          <w:i/>
                          <w:u w:val="single"/>
                        </w:rPr>
                        <w:t>Section 13—Original</w:t>
                      </w:r>
                    </w:p>
                    <w:p w14:paraId="447271CF" w14:textId="77777777" w:rsidR="00C75BF2" w:rsidRDefault="00C75BF2" w:rsidP="00C75BF2">
                      <w:pPr>
                        <w:rPr>
                          <w:i/>
                        </w:rPr>
                      </w:pPr>
                    </w:p>
                    <w:p w14:paraId="7584FCE5" w14:textId="77777777" w:rsidR="00C75BF2" w:rsidRPr="004B6106" w:rsidRDefault="00C75BF2" w:rsidP="00C75BF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1FB14DC8" w14:textId="77777777" w:rsidR="00C75BF2" w:rsidRPr="00432AFA" w:rsidRDefault="00C75BF2" w:rsidP="00C75BF2">
      <w:pPr>
        <w:jc w:val="both"/>
      </w:pPr>
    </w:p>
    <w:p w14:paraId="7001BDEE" w14:textId="77777777" w:rsidR="00C75BF2" w:rsidRPr="00432AFA" w:rsidRDefault="00C75BF2" w:rsidP="00C75BF2">
      <w:pPr>
        <w:jc w:val="both"/>
      </w:pPr>
    </w:p>
    <w:p w14:paraId="0DE05038" w14:textId="77777777" w:rsidR="00C75BF2" w:rsidRPr="00432AFA" w:rsidRDefault="00C75BF2" w:rsidP="00C75BF2">
      <w:pPr>
        <w:jc w:val="both"/>
      </w:pPr>
    </w:p>
    <w:p w14:paraId="71723873" w14:textId="77777777" w:rsidR="00C75BF2" w:rsidRPr="00432AFA" w:rsidRDefault="00C75BF2" w:rsidP="00C75BF2">
      <w:pPr>
        <w:jc w:val="both"/>
      </w:pPr>
    </w:p>
    <w:p w14:paraId="45EC9840" w14:textId="77777777" w:rsidR="00C75BF2" w:rsidRPr="00432AFA" w:rsidRDefault="00C75BF2" w:rsidP="00C75BF2">
      <w:pPr>
        <w:jc w:val="both"/>
      </w:pPr>
    </w:p>
    <w:p w14:paraId="2099AE7C" w14:textId="77777777" w:rsidR="00C75BF2" w:rsidRPr="00432AFA" w:rsidRDefault="00C75BF2" w:rsidP="00C75BF2">
      <w:pPr>
        <w:jc w:val="both"/>
      </w:pPr>
    </w:p>
    <w:p w14:paraId="42C79FB7" w14:textId="77777777" w:rsidR="00C75BF2" w:rsidRPr="00432AFA" w:rsidRDefault="00C75BF2" w:rsidP="00C75BF2">
      <w:pPr>
        <w:jc w:val="both"/>
      </w:pPr>
    </w:p>
    <w:p w14:paraId="7F47130E" w14:textId="77777777" w:rsidR="00C75BF2" w:rsidRPr="00432AFA" w:rsidRDefault="00C75BF2" w:rsidP="00C75BF2">
      <w:pPr>
        <w:jc w:val="both"/>
      </w:pPr>
    </w:p>
    <w:p w14:paraId="64B30FA6" w14:textId="77777777" w:rsidR="00C75BF2" w:rsidRPr="00432AFA" w:rsidRDefault="00C75BF2" w:rsidP="00C75BF2">
      <w:pPr>
        <w:jc w:val="both"/>
      </w:pPr>
    </w:p>
    <w:p w14:paraId="446C2E0B" w14:textId="77777777" w:rsidR="00C75BF2" w:rsidRPr="00432AFA" w:rsidRDefault="00C75BF2" w:rsidP="00C75BF2">
      <w:pPr>
        <w:jc w:val="both"/>
      </w:pPr>
    </w:p>
    <w:p w14:paraId="052F3491" w14:textId="77777777" w:rsidR="00C75BF2" w:rsidRPr="00432AFA" w:rsidRDefault="00C75BF2" w:rsidP="00C75BF2">
      <w:pPr>
        <w:jc w:val="both"/>
        <w:rPr>
          <w:b/>
          <w:u w:val="single"/>
        </w:rPr>
      </w:pPr>
    </w:p>
    <w:p w14:paraId="7F00469C" w14:textId="77777777" w:rsidR="00C75BF2" w:rsidRPr="00432AFA" w:rsidRDefault="00C75BF2" w:rsidP="00C75BF2">
      <w:pPr>
        <w:jc w:val="both"/>
        <w:rPr>
          <w:b/>
          <w:u w:val="single"/>
        </w:rPr>
      </w:pPr>
    </w:p>
    <w:p w14:paraId="48A1C7C1" w14:textId="77777777" w:rsidR="00C75BF2" w:rsidRPr="00A35196" w:rsidRDefault="00C75BF2" w:rsidP="00C75BF2">
      <w:pPr>
        <w:jc w:val="both"/>
        <w:rPr>
          <w:u w:val="single"/>
        </w:rPr>
      </w:pPr>
    </w:p>
    <w:p w14:paraId="01792556" w14:textId="77777777" w:rsidR="00C75BF2" w:rsidRPr="00A35196" w:rsidRDefault="00C75BF2" w:rsidP="00C75BF2">
      <w:pPr>
        <w:jc w:val="both"/>
        <w:rPr>
          <w:u w:val="single"/>
        </w:rPr>
      </w:pPr>
    </w:p>
    <w:p w14:paraId="1F9A0F23" w14:textId="77777777" w:rsidR="00C75BF2" w:rsidRPr="00A35196" w:rsidRDefault="00C75BF2" w:rsidP="00C75BF2">
      <w:pPr>
        <w:jc w:val="both"/>
        <w:rPr>
          <w:u w:val="single"/>
        </w:rPr>
      </w:pPr>
    </w:p>
    <w:p w14:paraId="744382B6" w14:textId="77777777" w:rsidR="00C75BF2" w:rsidRPr="00432AFA" w:rsidRDefault="00C75BF2" w:rsidP="00C75BF2">
      <w:pPr>
        <w:jc w:val="both"/>
        <w:rPr>
          <w:b/>
        </w:rPr>
      </w:pPr>
      <w:r w:rsidRPr="00432AFA">
        <w:rPr>
          <w:b/>
          <w:u w:val="single"/>
        </w:rPr>
        <w:t>Acceptable Modifications</w:t>
      </w:r>
      <w:r w:rsidRPr="00432AFA">
        <w:rPr>
          <w:b/>
        </w:rPr>
        <w:t xml:space="preserve">: </w:t>
      </w:r>
    </w:p>
    <w:p w14:paraId="5CFA7305" w14:textId="77777777" w:rsidR="00C75BF2" w:rsidRPr="00432AFA" w:rsidRDefault="00C75BF2" w:rsidP="00C75BF2">
      <w:pPr>
        <w:jc w:val="both"/>
      </w:pPr>
    </w:p>
    <w:p w14:paraId="0F1B6275" w14:textId="77777777" w:rsidR="00C75BF2" w:rsidRPr="00432AFA" w:rsidRDefault="00C75BF2" w:rsidP="00C75BF2">
      <w:pPr>
        <w:spacing w:after="240"/>
        <w:jc w:val="both"/>
        <w:rPr>
          <w:rFonts w:cs="Arial"/>
          <w:bCs/>
          <w:sz w:val="20"/>
        </w:rPr>
      </w:pPr>
      <w:r w:rsidRPr="00432AFA">
        <w:rPr>
          <w:color w:val="000000"/>
          <w:sz w:val="20"/>
          <w:szCs w:val="20"/>
        </w:rPr>
        <w:t>13.</w:t>
      </w:r>
      <w:r w:rsidRPr="00432AFA">
        <w:rPr>
          <w:color w:val="000000"/>
          <w:sz w:val="20"/>
          <w:szCs w:val="20"/>
        </w:rPr>
        <w:tab/>
      </w:r>
      <w:r w:rsidRPr="00432AFA">
        <w:rPr>
          <w:rFonts w:cs="Arial"/>
          <w:bCs/>
          <w:sz w:val="20"/>
        </w:rPr>
        <w:t>The Guarantor represents and warrants</w:t>
      </w:r>
      <w:r w:rsidRPr="00432AFA">
        <w:rPr>
          <w:color w:val="000000"/>
          <w:sz w:val="20"/>
          <w:szCs w:val="20"/>
        </w:rPr>
        <w:t xml:space="preserve"> </w:t>
      </w:r>
      <w:r w:rsidRPr="00432AFA">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432AFA">
        <w:rPr>
          <w:rFonts w:cs="Arial"/>
          <w:bCs/>
          <w:strike/>
          <w:color w:val="FF0000"/>
          <w:sz w:val="20"/>
          <w:szCs w:val="20"/>
        </w:rPr>
        <w:t xml:space="preserve">performance </w:t>
      </w:r>
      <w:proofErr w:type="spellStart"/>
      <w:r w:rsidRPr="00432AFA">
        <w:rPr>
          <w:rFonts w:cs="Arial"/>
          <w:bCs/>
          <w:strike/>
          <w:color w:val="FF0000"/>
          <w:sz w:val="20"/>
          <w:szCs w:val="20"/>
        </w:rPr>
        <w:t>of</w:t>
      </w:r>
      <w:r w:rsidRPr="00432AFA">
        <w:rPr>
          <w:rFonts w:cs="Arial"/>
          <w:bCs/>
          <w:color w:val="FF0000"/>
          <w:sz w:val="20"/>
          <w:szCs w:val="20"/>
          <w:u w:val="double"/>
        </w:rPr>
        <w:t>payment</w:t>
      </w:r>
      <w:proofErr w:type="spellEnd"/>
      <w:r w:rsidRPr="00432AFA">
        <w:rPr>
          <w:rFonts w:cs="Arial"/>
          <w:bCs/>
          <w:color w:val="FF0000"/>
          <w:sz w:val="20"/>
          <w:szCs w:val="20"/>
          <w:u w:val="double"/>
        </w:rPr>
        <w:t xml:space="preserve"> under</w:t>
      </w:r>
      <w:r w:rsidRPr="00432AFA">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432AFA">
        <w:rPr>
          <w:rFonts w:cs="Arial"/>
          <w:bCs/>
          <w:strike/>
          <w:color w:val="FF0000"/>
          <w:sz w:val="20"/>
          <w:szCs w:val="20"/>
        </w:rPr>
        <w:t xml:space="preserve">performance </w:t>
      </w:r>
      <w:proofErr w:type="spellStart"/>
      <w:r w:rsidRPr="00432AFA">
        <w:rPr>
          <w:rFonts w:cs="Arial"/>
          <w:bCs/>
          <w:strike/>
          <w:color w:val="FF0000"/>
          <w:sz w:val="20"/>
          <w:szCs w:val="20"/>
        </w:rPr>
        <w:t>of</w:t>
      </w:r>
      <w:r w:rsidRPr="00432AFA">
        <w:rPr>
          <w:rFonts w:cs="Arial"/>
          <w:bCs/>
          <w:color w:val="FF0000"/>
          <w:sz w:val="20"/>
          <w:szCs w:val="20"/>
          <w:u w:val="double"/>
        </w:rPr>
        <w:t>payment</w:t>
      </w:r>
      <w:proofErr w:type="spellEnd"/>
      <w:r w:rsidRPr="00432AFA">
        <w:rPr>
          <w:rFonts w:cs="Arial"/>
          <w:bCs/>
          <w:color w:val="FF0000"/>
          <w:sz w:val="20"/>
          <w:szCs w:val="20"/>
          <w:u w:val="double"/>
        </w:rPr>
        <w:t xml:space="preserve"> under</w:t>
      </w:r>
      <w:r w:rsidRPr="00432AFA">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89CDB9A" w14:textId="77777777" w:rsidR="00C75BF2" w:rsidRPr="00432AFA" w:rsidRDefault="00C75BF2" w:rsidP="00C75BF2">
      <w:pPr>
        <w:spacing w:after="240"/>
        <w:jc w:val="both"/>
        <w:rPr>
          <w:sz w:val="20"/>
        </w:rPr>
      </w:pPr>
      <w:r w:rsidRPr="00432AFA">
        <w:rPr>
          <w:b/>
        </w:rPr>
        <w:br w:type="page"/>
      </w:r>
    </w:p>
    <w:p w14:paraId="24A16628" w14:textId="77777777" w:rsidR="00C75BF2" w:rsidRPr="00432AFA" w:rsidRDefault="00C75BF2" w:rsidP="00C75BF2">
      <w:pPr>
        <w:jc w:val="both"/>
      </w:pPr>
      <w:r>
        <w:rPr>
          <w:noProof/>
          <w:color w:val="000000"/>
          <w:sz w:val="20"/>
          <w:szCs w:val="20"/>
        </w:rPr>
        <w:lastRenderedPageBreak/>
        <mc:AlternateContent>
          <mc:Choice Requires="wps">
            <w:drawing>
              <wp:anchor distT="0" distB="0" distL="114300" distR="114300" simplePos="0" relativeHeight="251658255" behindDoc="0" locked="0" layoutInCell="1" allowOverlap="1" wp14:anchorId="3A5C6EE2" wp14:editId="071697C4">
                <wp:simplePos x="0" y="0"/>
                <wp:positionH relativeFrom="column">
                  <wp:posOffset>-47625</wp:posOffset>
                </wp:positionH>
                <wp:positionV relativeFrom="paragraph">
                  <wp:posOffset>-91440</wp:posOffset>
                </wp:positionV>
                <wp:extent cx="6029325" cy="2181225"/>
                <wp:effectExtent l="0" t="0"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76CE5432" w14:textId="77777777" w:rsidR="00C75BF2" w:rsidRDefault="00C75BF2" w:rsidP="00C75BF2">
                            <w:pPr>
                              <w:rPr>
                                <w:b/>
                              </w:rPr>
                            </w:pPr>
                            <w:r>
                              <w:rPr>
                                <w:b/>
                              </w:rPr>
                              <w:t>Modification #10</w:t>
                            </w:r>
                          </w:p>
                          <w:p w14:paraId="64810549" w14:textId="77777777" w:rsidR="00C75BF2" w:rsidRDefault="00C75BF2" w:rsidP="00C75BF2">
                            <w:pPr>
                              <w:rPr>
                                <w:b/>
                                <w:i/>
                                <w:u w:val="single"/>
                              </w:rPr>
                            </w:pPr>
                          </w:p>
                          <w:p w14:paraId="44B4BCED" w14:textId="77777777" w:rsidR="00C75BF2" w:rsidRPr="008775F2" w:rsidRDefault="00C75BF2" w:rsidP="00C75BF2">
                            <w:pPr>
                              <w:rPr>
                                <w:b/>
                                <w:i/>
                                <w:u w:val="single"/>
                              </w:rPr>
                            </w:pPr>
                            <w:r w:rsidRPr="008775F2">
                              <w:rPr>
                                <w:b/>
                                <w:i/>
                                <w:u w:val="single"/>
                              </w:rPr>
                              <w:t>Section 13—Original</w:t>
                            </w:r>
                          </w:p>
                          <w:p w14:paraId="64C0B027" w14:textId="77777777" w:rsidR="00C75BF2" w:rsidRDefault="00C75BF2" w:rsidP="00C75BF2">
                            <w:pPr>
                              <w:rPr>
                                <w:i/>
                              </w:rPr>
                            </w:pPr>
                          </w:p>
                          <w:p w14:paraId="4F32C320" w14:textId="77777777" w:rsidR="00C75BF2" w:rsidRPr="004B6106" w:rsidRDefault="00C75BF2" w:rsidP="00C75BF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3A5C6EE2" id="Text Box 26" o:spid="_x0000_s1035" type="#_x0000_t202" style="position:absolute;left:0;text-align:left;margin-left:-3.75pt;margin-top:-7.2pt;width:474.75pt;height:171.7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sC9A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">
                <v:textbox>
                  <w:txbxContent>
                    <w:p w14:paraId="76CE5432" w14:textId="77777777" w:rsidR="00C75BF2" w:rsidRDefault="00C75BF2" w:rsidP="00C75BF2">
                      <w:pPr>
                        <w:rPr>
                          <w:b/>
                        </w:rPr>
                      </w:pPr>
                      <w:r>
                        <w:rPr>
                          <w:b/>
                        </w:rPr>
                        <w:t>Modification #10</w:t>
                      </w:r>
                    </w:p>
                    <w:p w14:paraId="64810549" w14:textId="77777777" w:rsidR="00C75BF2" w:rsidRDefault="00C75BF2" w:rsidP="00C75BF2">
                      <w:pPr>
                        <w:rPr>
                          <w:b/>
                          <w:i/>
                          <w:u w:val="single"/>
                        </w:rPr>
                      </w:pPr>
                    </w:p>
                    <w:p w14:paraId="44B4BCED" w14:textId="77777777" w:rsidR="00C75BF2" w:rsidRPr="008775F2" w:rsidRDefault="00C75BF2" w:rsidP="00C75BF2">
                      <w:pPr>
                        <w:rPr>
                          <w:b/>
                          <w:i/>
                          <w:u w:val="single"/>
                        </w:rPr>
                      </w:pPr>
                      <w:r w:rsidRPr="008775F2">
                        <w:rPr>
                          <w:b/>
                          <w:i/>
                          <w:u w:val="single"/>
                        </w:rPr>
                        <w:t>Section 13—Original</w:t>
                      </w:r>
                    </w:p>
                    <w:p w14:paraId="64C0B027" w14:textId="77777777" w:rsidR="00C75BF2" w:rsidRDefault="00C75BF2" w:rsidP="00C75BF2">
                      <w:pPr>
                        <w:rPr>
                          <w:i/>
                        </w:rPr>
                      </w:pPr>
                    </w:p>
                    <w:p w14:paraId="4F32C320" w14:textId="77777777" w:rsidR="00C75BF2" w:rsidRPr="004B6106" w:rsidRDefault="00C75BF2" w:rsidP="00C75BF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5ED8E3BF" w14:textId="77777777" w:rsidR="00C75BF2" w:rsidRPr="00432AFA" w:rsidRDefault="00C75BF2" w:rsidP="00C75BF2">
      <w:pPr>
        <w:jc w:val="both"/>
      </w:pPr>
    </w:p>
    <w:p w14:paraId="41A600B6" w14:textId="77777777" w:rsidR="00C75BF2" w:rsidRPr="00432AFA" w:rsidRDefault="00C75BF2" w:rsidP="00C75BF2">
      <w:pPr>
        <w:jc w:val="both"/>
      </w:pPr>
    </w:p>
    <w:p w14:paraId="1876164B" w14:textId="77777777" w:rsidR="00C75BF2" w:rsidRPr="00432AFA" w:rsidRDefault="00C75BF2" w:rsidP="00C75BF2">
      <w:pPr>
        <w:jc w:val="both"/>
      </w:pPr>
    </w:p>
    <w:p w14:paraId="0541FC5D" w14:textId="77777777" w:rsidR="00C75BF2" w:rsidRPr="00432AFA" w:rsidRDefault="00C75BF2" w:rsidP="00C75BF2">
      <w:pPr>
        <w:jc w:val="both"/>
      </w:pPr>
    </w:p>
    <w:p w14:paraId="4F7B2957" w14:textId="77777777" w:rsidR="00C75BF2" w:rsidRPr="00432AFA" w:rsidRDefault="00C75BF2" w:rsidP="00C75BF2">
      <w:pPr>
        <w:jc w:val="both"/>
      </w:pPr>
    </w:p>
    <w:p w14:paraId="42EDD93B" w14:textId="77777777" w:rsidR="00C75BF2" w:rsidRPr="00432AFA" w:rsidRDefault="00C75BF2" w:rsidP="00C75BF2">
      <w:pPr>
        <w:jc w:val="both"/>
      </w:pPr>
    </w:p>
    <w:p w14:paraId="39B3721E" w14:textId="77777777" w:rsidR="00C75BF2" w:rsidRPr="00432AFA" w:rsidRDefault="00C75BF2" w:rsidP="00C75BF2">
      <w:pPr>
        <w:jc w:val="both"/>
      </w:pPr>
    </w:p>
    <w:p w14:paraId="342DBFE4" w14:textId="77777777" w:rsidR="00C75BF2" w:rsidRPr="00432AFA" w:rsidRDefault="00C75BF2" w:rsidP="00C75BF2">
      <w:pPr>
        <w:jc w:val="both"/>
      </w:pPr>
    </w:p>
    <w:p w14:paraId="5A27633F" w14:textId="77777777" w:rsidR="00C75BF2" w:rsidRPr="00432AFA" w:rsidRDefault="00C75BF2" w:rsidP="00C75BF2">
      <w:pPr>
        <w:jc w:val="both"/>
      </w:pPr>
    </w:p>
    <w:p w14:paraId="3417446D" w14:textId="77777777" w:rsidR="00C75BF2" w:rsidRPr="00432AFA" w:rsidRDefault="00C75BF2" w:rsidP="00C75BF2">
      <w:pPr>
        <w:jc w:val="both"/>
        <w:rPr>
          <w:b/>
          <w:u w:val="single"/>
        </w:rPr>
      </w:pPr>
    </w:p>
    <w:p w14:paraId="7BA8C995" w14:textId="77777777" w:rsidR="00C75BF2" w:rsidRPr="00432AFA" w:rsidRDefault="00C75BF2" w:rsidP="00C75BF2">
      <w:pPr>
        <w:jc w:val="both"/>
        <w:rPr>
          <w:b/>
          <w:u w:val="single"/>
        </w:rPr>
      </w:pPr>
    </w:p>
    <w:p w14:paraId="154A5DFB" w14:textId="77777777" w:rsidR="00C75BF2" w:rsidRPr="00432AFA" w:rsidRDefault="00C75BF2" w:rsidP="00C75BF2">
      <w:pPr>
        <w:jc w:val="both"/>
        <w:rPr>
          <w:b/>
          <w:u w:val="single"/>
        </w:rPr>
      </w:pPr>
    </w:p>
    <w:p w14:paraId="61041B9B" w14:textId="77777777" w:rsidR="00C75BF2" w:rsidRPr="00A35196" w:rsidRDefault="00C75BF2" w:rsidP="00C75BF2">
      <w:pPr>
        <w:jc w:val="both"/>
        <w:rPr>
          <w:u w:val="single"/>
        </w:rPr>
      </w:pPr>
    </w:p>
    <w:p w14:paraId="75A3F6B3" w14:textId="77777777" w:rsidR="00C75BF2" w:rsidRPr="00A35196" w:rsidRDefault="00C75BF2" w:rsidP="00C75BF2">
      <w:pPr>
        <w:jc w:val="both"/>
        <w:rPr>
          <w:u w:val="single"/>
        </w:rPr>
      </w:pPr>
    </w:p>
    <w:p w14:paraId="2E3C38B9" w14:textId="77777777" w:rsidR="00C75BF2" w:rsidRPr="00A35196" w:rsidRDefault="00C75BF2" w:rsidP="00C75BF2">
      <w:pPr>
        <w:jc w:val="both"/>
        <w:rPr>
          <w:u w:val="single"/>
        </w:rPr>
      </w:pPr>
    </w:p>
    <w:p w14:paraId="5758E93F" w14:textId="77777777" w:rsidR="00C75BF2" w:rsidRPr="00432AFA" w:rsidRDefault="00C75BF2" w:rsidP="00C75BF2">
      <w:pPr>
        <w:jc w:val="both"/>
        <w:rPr>
          <w:b/>
        </w:rPr>
      </w:pPr>
      <w:r w:rsidRPr="00432AFA">
        <w:rPr>
          <w:b/>
          <w:u w:val="single"/>
        </w:rPr>
        <w:t>Acceptable Modifications</w:t>
      </w:r>
      <w:r w:rsidRPr="00432AFA">
        <w:rPr>
          <w:b/>
        </w:rPr>
        <w:t xml:space="preserve">: </w:t>
      </w:r>
    </w:p>
    <w:p w14:paraId="08F90024" w14:textId="77777777" w:rsidR="00C75BF2" w:rsidRPr="00432AFA" w:rsidRDefault="00C75BF2" w:rsidP="00C75BF2">
      <w:pPr>
        <w:jc w:val="both"/>
      </w:pPr>
    </w:p>
    <w:p w14:paraId="538707EB" w14:textId="77777777" w:rsidR="00C75BF2" w:rsidRPr="00432AFA" w:rsidRDefault="00C75BF2" w:rsidP="00C75BF2">
      <w:pPr>
        <w:spacing w:after="240"/>
        <w:jc w:val="both"/>
        <w:rPr>
          <w:rFonts w:cs="Arial"/>
          <w:bCs/>
          <w:sz w:val="20"/>
        </w:rPr>
      </w:pPr>
      <w:r w:rsidRPr="00432AFA">
        <w:rPr>
          <w:color w:val="000000"/>
          <w:sz w:val="20"/>
          <w:szCs w:val="20"/>
        </w:rPr>
        <w:t>13.</w:t>
      </w:r>
      <w:r w:rsidRPr="00432AFA">
        <w:rPr>
          <w:color w:val="000000"/>
          <w:sz w:val="20"/>
          <w:szCs w:val="20"/>
        </w:rPr>
        <w:tab/>
      </w:r>
      <w:r w:rsidRPr="00432AFA">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432AFA">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432AFA">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7E47ADF7" w14:textId="77777777" w:rsidR="00C75BF2" w:rsidRPr="00432AFA" w:rsidRDefault="00C75BF2">
      <w:pPr>
        <w:rPr>
          <w:b/>
        </w:rPr>
      </w:pPr>
      <w:r w:rsidRPr="00432AFA">
        <w:rPr>
          <w:b/>
        </w:rPr>
        <w:br w:type="page"/>
      </w:r>
    </w:p>
    <w:p w14:paraId="1EE9D6A4" w14:textId="77777777" w:rsidR="00C75BF2" w:rsidRPr="00432AFA" w:rsidRDefault="00C75BF2" w:rsidP="00C75BF2">
      <w:pPr>
        <w:rPr>
          <w:b/>
        </w:rPr>
      </w:pPr>
      <w:r w:rsidRPr="00432AFA">
        <w:rPr>
          <w:b/>
        </w:rPr>
        <w:lastRenderedPageBreak/>
        <w:t>Modification #11</w:t>
      </w:r>
    </w:p>
    <w:p w14:paraId="0BDC1970" w14:textId="77777777" w:rsidR="00C75BF2" w:rsidRPr="00432AFA" w:rsidRDefault="00C75BF2" w:rsidP="00C75BF2">
      <w:pPr>
        <w:rPr>
          <w:b/>
        </w:rPr>
      </w:pPr>
    </w:p>
    <w:p w14:paraId="15C89896" w14:textId="77777777" w:rsidR="00C75BF2" w:rsidRPr="00432AFA" w:rsidRDefault="00C75BF2" w:rsidP="00C75BF2">
      <w:pPr>
        <w:rPr>
          <w:b/>
        </w:rPr>
      </w:pPr>
      <w:r w:rsidRPr="00432AFA">
        <w:rPr>
          <w:b/>
          <w:u w:val="single"/>
        </w:rPr>
        <w:t>Acceptable Modification</w:t>
      </w:r>
      <w:r w:rsidRPr="00432AFA">
        <w:rPr>
          <w:b/>
        </w:rPr>
        <w:t>:</w:t>
      </w:r>
    </w:p>
    <w:p w14:paraId="4B925D20" w14:textId="77777777" w:rsidR="00C75BF2" w:rsidRPr="00432AFA" w:rsidRDefault="00C75BF2" w:rsidP="00C75BF2">
      <w:pPr>
        <w:rPr>
          <w:b/>
        </w:rPr>
      </w:pPr>
    </w:p>
    <w:p w14:paraId="490B7C07" w14:textId="77777777" w:rsidR="00C75BF2" w:rsidRPr="00432AFA" w:rsidRDefault="00C75BF2" w:rsidP="00C75BF2">
      <w:pPr>
        <w:rPr>
          <w:b/>
        </w:rPr>
      </w:pPr>
      <w:r w:rsidRPr="00432AFA">
        <w:rPr>
          <w:b/>
        </w:rPr>
        <w:t xml:space="preserve">Insert an additional signature line at the end of signature block: </w:t>
      </w:r>
    </w:p>
    <w:p w14:paraId="58A1E57E" w14:textId="77777777" w:rsidR="00C75BF2" w:rsidRPr="00432AFA" w:rsidRDefault="00C75BF2" w:rsidP="00C75BF2">
      <w:pPr>
        <w:rPr>
          <w:b/>
        </w:rPr>
      </w:pPr>
    </w:p>
    <w:p w14:paraId="55EE0184" w14:textId="77777777" w:rsidR="00C75BF2" w:rsidRPr="00432AFA" w:rsidRDefault="00C75BF2" w:rsidP="00C75BF2">
      <w:pPr>
        <w:autoSpaceDE w:val="0"/>
        <w:autoSpaceDN w:val="0"/>
        <w:adjustRightInd w:val="0"/>
        <w:spacing w:before="240" w:after="240"/>
        <w:jc w:val="both"/>
        <w:rPr>
          <w:rFonts w:cs="Arial"/>
          <w:color w:val="FF0000"/>
          <w:sz w:val="20"/>
          <w:u w:val="double"/>
        </w:rPr>
      </w:pPr>
      <w:r w:rsidRPr="00432AFA">
        <w:rPr>
          <w:rFonts w:cs="Arial"/>
          <w:color w:val="FF0000"/>
          <w:sz w:val="20"/>
          <w:u w:val="double"/>
        </w:rPr>
        <w:t>By:_____________________________</w:t>
      </w:r>
    </w:p>
    <w:p w14:paraId="26BD10A0" w14:textId="77777777" w:rsidR="00C75BF2" w:rsidRPr="00432AFA" w:rsidRDefault="00C75BF2" w:rsidP="00C75BF2">
      <w:pPr>
        <w:tabs>
          <w:tab w:val="left" w:pos="720"/>
          <w:tab w:val="left" w:pos="4320"/>
          <w:tab w:val="left" w:pos="5040"/>
        </w:tabs>
        <w:autoSpaceDE w:val="0"/>
        <w:autoSpaceDN w:val="0"/>
        <w:adjustRightInd w:val="0"/>
        <w:rPr>
          <w:b/>
          <w:color w:val="FF0000"/>
          <w:sz w:val="20"/>
          <w:szCs w:val="20"/>
          <w:u w:val="double"/>
        </w:rPr>
      </w:pPr>
      <w:r w:rsidRPr="00432AFA">
        <w:rPr>
          <w:rFonts w:cs="Arial"/>
          <w:color w:val="FF0000"/>
          <w:sz w:val="20"/>
          <w:u w:val="double"/>
        </w:rPr>
        <w:t>Title:</w:t>
      </w:r>
    </w:p>
    <w:p w14:paraId="3E33A4A4" w14:textId="77777777" w:rsidR="00C75BF2" w:rsidRPr="00432AFA" w:rsidRDefault="00C75BF2" w:rsidP="00C75BF2">
      <w:pPr>
        <w:rPr>
          <w:b/>
          <w:color w:val="FF0000"/>
          <w:u w:val="double"/>
        </w:rPr>
      </w:pPr>
    </w:p>
    <w:p w14:paraId="5E3FEB3D" w14:textId="77777777" w:rsidR="00C75BF2" w:rsidRPr="00432AFA" w:rsidRDefault="00C75BF2" w:rsidP="00C75BF2">
      <w:pPr>
        <w:jc w:val="center"/>
        <w:rPr>
          <w:b/>
        </w:rPr>
      </w:pPr>
    </w:p>
    <w:p w14:paraId="55305DD3" w14:textId="77777777" w:rsidR="00C75BF2" w:rsidRPr="00432AFA" w:rsidRDefault="00C75BF2" w:rsidP="00C75BF2">
      <w:pPr>
        <w:jc w:val="center"/>
        <w:rPr>
          <w:b/>
        </w:rPr>
      </w:pPr>
    </w:p>
    <w:p w14:paraId="3B8C3940" w14:textId="77777777" w:rsidR="00C75BF2" w:rsidRPr="00432AFA" w:rsidRDefault="00C75BF2" w:rsidP="00C75BF2">
      <w:pPr>
        <w:jc w:val="center"/>
        <w:rPr>
          <w:b/>
          <w:sz w:val="28"/>
          <w:szCs w:val="28"/>
          <w:u w:val="single"/>
        </w:rPr>
      </w:pPr>
      <w:r w:rsidRPr="00432AFA">
        <w:rPr>
          <w:b/>
        </w:rPr>
        <w:br w:type="page"/>
      </w:r>
      <w:r w:rsidRPr="00432AFA">
        <w:rPr>
          <w:b/>
          <w:sz w:val="28"/>
          <w:szCs w:val="28"/>
          <w:u w:val="single"/>
        </w:rPr>
        <w:lastRenderedPageBreak/>
        <w:t>Schedule 2 to the Form of Guaranty</w:t>
      </w:r>
    </w:p>
    <w:p w14:paraId="0D7D1EAD" w14:textId="77777777" w:rsidR="00C75BF2" w:rsidRPr="00432AFA" w:rsidRDefault="00C75BF2" w:rsidP="00C75BF2">
      <w:pPr>
        <w:jc w:val="center"/>
      </w:pPr>
    </w:p>
    <w:p w14:paraId="140E7ED5" w14:textId="77777777" w:rsidR="00C75BF2" w:rsidRPr="00432AFA" w:rsidRDefault="00C75BF2" w:rsidP="00C75BF2">
      <w:pPr>
        <w:jc w:val="both"/>
        <w:rPr>
          <w:sz w:val="20"/>
          <w:szCs w:val="20"/>
        </w:rPr>
      </w:pPr>
      <w:r w:rsidRPr="00432AFA">
        <w:rPr>
          <w:sz w:val="20"/>
          <w:szCs w:val="20"/>
        </w:rPr>
        <w:t>Schedule 2 to the Form of Guaranty contains modifications to be used in the event that a party chooses to execute a single guaranty for Ameren Illinois Company with respect to all outstanding Fixed Price Customer Supply Contract obligations.</w:t>
      </w:r>
    </w:p>
    <w:p w14:paraId="0B247CC3" w14:textId="77777777" w:rsidR="00C75BF2" w:rsidRPr="00432AFA" w:rsidRDefault="00C75BF2" w:rsidP="00C75BF2">
      <w:pPr>
        <w:jc w:val="both"/>
      </w:pPr>
    </w:p>
    <w:p w14:paraId="11D2EDFB" w14:textId="77777777" w:rsidR="00C75BF2" w:rsidRPr="00432AFA" w:rsidRDefault="00C75BF2" w:rsidP="00C75BF2">
      <w:pPr>
        <w:tabs>
          <w:tab w:val="left" w:pos="720"/>
          <w:tab w:val="left" w:pos="4320"/>
          <w:tab w:val="left" w:pos="5040"/>
        </w:tabs>
        <w:autoSpaceDE w:val="0"/>
        <w:autoSpaceDN w:val="0"/>
        <w:adjustRightInd w:val="0"/>
        <w:jc w:val="center"/>
        <w:rPr>
          <w:b/>
          <w:sz w:val="20"/>
          <w:szCs w:val="20"/>
        </w:rPr>
      </w:pPr>
      <w:r w:rsidRPr="00432AFA">
        <w:rPr>
          <w:b/>
          <w:sz w:val="20"/>
          <w:szCs w:val="20"/>
        </w:rPr>
        <w:t>FORM OF GUARANTY</w:t>
      </w:r>
    </w:p>
    <w:p w14:paraId="64005EF1" w14:textId="77777777" w:rsidR="00C75BF2" w:rsidRPr="00432AFA" w:rsidRDefault="00C75BF2" w:rsidP="00C75BF2">
      <w:pPr>
        <w:tabs>
          <w:tab w:val="left" w:pos="720"/>
          <w:tab w:val="left" w:pos="4320"/>
          <w:tab w:val="left" w:pos="5040"/>
        </w:tabs>
        <w:autoSpaceDE w:val="0"/>
        <w:autoSpaceDN w:val="0"/>
        <w:adjustRightInd w:val="0"/>
        <w:jc w:val="center"/>
        <w:rPr>
          <w:b/>
          <w:sz w:val="20"/>
          <w:szCs w:val="20"/>
        </w:rPr>
      </w:pPr>
    </w:p>
    <w:p w14:paraId="7D473C8E" w14:textId="77777777" w:rsidR="00C75BF2" w:rsidRPr="00432AFA" w:rsidRDefault="00C75BF2" w:rsidP="00C75BF2">
      <w:pPr>
        <w:spacing w:before="240" w:after="240"/>
        <w:jc w:val="both"/>
      </w:pPr>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14:paraId="30EB2134"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 xml:space="preserve">Terms not defined herein shall have the meanings given to them in </w:t>
      </w:r>
      <w:r w:rsidRPr="00432AFA">
        <w:rPr>
          <w:rFonts w:cs="Arial"/>
          <w:color w:val="FF0000"/>
          <w:sz w:val="20"/>
          <w:u w:val="double"/>
        </w:rPr>
        <w:t xml:space="preserve">each of </w:t>
      </w:r>
      <w:r w:rsidRPr="00432AFA">
        <w:rPr>
          <w:rFonts w:cs="Arial"/>
          <w:sz w:val="20"/>
        </w:rPr>
        <w:t>the</w:t>
      </w:r>
      <w:r w:rsidRPr="00432AFA">
        <w:rPr>
          <w:rFonts w:cs="Arial"/>
          <w:color w:val="FF0000"/>
          <w:sz w:val="20"/>
          <w:u w:val="double"/>
        </w:rPr>
        <w:t xml:space="preserve"> Confirmation Agreements</w:t>
      </w:r>
      <w:r w:rsidRPr="00432AFA">
        <w:rPr>
          <w:rFonts w:cs="Arial"/>
          <w:sz w:val="20"/>
        </w:rPr>
        <w:t xml:space="preserve"> dated </w:t>
      </w:r>
      <w:r w:rsidRPr="00F137CA">
        <w:rPr>
          <w:rFonts w:cs="Arial"/>
          <w:sz w:val="20"/>
          <w:u w:val="single"/>
        </w:rPr>
        <w:t>_______________</w:t>
      </w:r>
      <w:r w:rsidRPr="00432AFA">
        <w:rPr>
          <w:rFonts w:cs="Arial"/>
          <w:sz w:val="20"/>
        </w:rPr>
        <w:t>, 20</w:t>
      </w:r>
      <w:r w:rsidRPr="00F137CA">
        <w:rPr>
          <w:rFonts w:cs="Arial"/>
          <w:sz w:val="20"/>
          <w:u w:val="single"/>
        </w:rPr>
        <w:t>__</w:t>
      </w:r>
      <w:r w:rsidRPr="00432AFA">
        <w:rPr>
          <w:rFonts w:cs="Arial"/>
          <w:sz w:val="20"/>
        </w:rPr>
        <w:t xml:space="preserve"> (as amended, modified or extended from time to time, </w:t>
      </w:r>
      <w:r w:rsidRPr="00432AFA">
        <w:rPr>
          <w:rFonts w:cs="Arial"/>
          <w:color w:val="FF0000"/>
          <w:sz w:val="20"/>
          <w:u w:val="double"/>
        </w:rPr>
        <w:t xml:space="preserve">each </w:t>
      </w:r>
      <w:proofErr w:type="spellStart"/>
      <w:r w:rsidRPr="00432AFA">
        <w:rPr>
          <w:rFonts w:cs="Arial"/>
          <w:color w:val="FF0000"/>
          <w:sz w:val="20"/>
          <w:u w:val="double"/>
        </w:rPr>
        <w:t>an</w:t>
      </w:r>
      <w:proofErr w:type="spellEnd"/>
      <w:r w:rsidRPr="00432AFA">
        <w:rPr>
          <w:rFonts w:cs="Arial"/>
          <w:color w:val="FF0000"/>
          <w:sz w:val="20"/>
          <w:u w:val="double"/>
        </w:rPr>
        <w:t xml:space="preserve"> </w:t>
      </w:r>
      <w:r w:rsidRPr="00432AFA">
        <w:rPr>
          <w:rFonts w:cs="Arial"/>
          <w:strike/>
          <w:color w:val="000000"/>
          <w:sz w:val="20"/>
          <w:szCs w:val="20"/>
        </w:rPr>
        <w:t xml:space="preserve">the </w:t>
      </w:r>
      <w:r w:rsidRPr="00432AFA">
        <w:rPr>
          <w:rFonts w:cs="Arial"/>
          <w:color w:val="000000"/>
          <w:sz w:val="20"/>
          <w:szCs w:val="20"/>
        </w:rPr>
        <w:t>“Agreement”</w:t>
      </w:r>
      <w:r w:rsidRPr="00432AFA">
        <w:rPr>
          <w:rFonts w:cs="Arial"/>
          <w:color w:val="3366FF"/>
          <w:sz w:val="20"/>
        </w:rPr>
        <w:t xml:space="preserve"> </w:t>
      </w:r>
      <w:r w:rsidRPr="00432AFA">
        <w:rPr>
          <w:rFonts w:cs="Arial"/>
          <w:color w:val="FF0000"/>
          <w:sz w:val="20"/>
          <w:u w:val="double"/>
        </w:rPr>
        <w:t>and collectively, the “Agreements”</w:t>
      </w:r>
      <w:r w:rsidRPr="00432AFA">
        <w:rPr>
          <w:rFonts w:cs="Arial"/>
          <w:sz w:val="20"/>
        </w:rPr>
        <w:t>), between the Guaranteed Part</w:t>
      </w:r>
      <w:r w:rsidRPr="00432AFA">
        <w:rPr>
          <w:rFonts w:cs="Arial"/>
          <w:sz w:val="20"/>
          <w:szCs w:val="20"/>
        </w:rPr>
        <w:t>y</w:t>
      </w:r>
      <w:r w:rsidRPr="00432AFA">
        <w:rPr>
          <w:rFonts w:cs="Arial"/>
          <w:sz w:val="20"/>
        </w:rPr>
        <w:t xml:space="preserve">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w:t>
      </w:r>
      <w:r w:rsidRPr="00432AFA">
        <w:rPr>
          <w:rFonts w:cs="Arial"/>
          <w:color w:val="FF0000"/>
          <w:sz w:val="20"/>
          <w:u w:val="double"/>
        </w:rPr>
        <w:t xml:space="preserve"> applicable</w:t>
      </w:r>
      <w:r w:rsidRPr="00432AFA">
        <w:rPr>
          <w:rFonts w:cs="Arial"/>
          <w:sz w:val="20"/>
        </w:rPr>
        <w:t xml:space="preserve"> Agreement</w:t>
      </w:r>
      <w:r w:rsidRPr="00432AFA">
        <w:rPr>
          <w:rFonts w:cs="Arial"/>
          <w:color w:val="FF0000"/>
          <w:sz w:val="20"/>
          <w:u w:val="double"/>
        </w:rPr>
        <w:t>s</w:t>
      </w:r>
      <w:r w:rsidRPr="00432AFA">
        <w:rPr>
          <w:rFonts w:cs="Arial"/>
          <w:sz w:val="20"/>
        </w:rPr>
        <w:t xml:space="preserve">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432AFA">
        <w:rPr>
          <w:rFonts w:cs="Arial"/>
          <w:color w:val="FF0000"/>
          <w:sz w:val="20"/>
          <w:u w:val="double"/>
        </w:rPr>
        <w:t>s</w:t>
      </w:r>
      <w:r w:rsidRPr="00432AFA">
        <w:rPr>
          <w:rFonts w:cs="Arial"/>
          <w:sz w:val="20"/>
        </w:rPr>
        <w:t>.  Without limiting the generality of the foregoing, Guarantor further agrees as follows:</w:t>
      </w:r>
    </w:p>
    <w:p w14:paraId="4765870E"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w:t>
      </w:r>
      <w:r w:rsidRPr="00432AFA">
        <w:rPr>
          <w:rFonts w:cs="Arial"/>
          <w:bCs/>
          <w:strike/>
          <w:color w:val="000000"/>
          <w:sz w:val="20"/>
          <w:szCs w:val="20"/>
        </w:rPr>
        <w:t xml:space="preserve">the </w:t>
      </w:r>
      <w:r w:rsidRPr="00432AFA">
        <w:rPr>
          <w:rFonts w:cs="Arial"/>
          <w:bCs/>
          <w:color w:val="FF0000"/>
          <w:sz w:val="20"/>
          <w:u w:val="double"/>
        </w:rPr>
        <w:t>any</w:t>
      </w:r>
      <w:r w:rsidRPr="00432AFA">
        <w:rPr>
          <w:rFonts w:cs="Arial"/>
          <w:bCs/>
          <w:color w:val="FF0000"/>
          <w:sz w:val="20"/>
        </w:rPr>
        <w:t xml:space="preserve"> </w:t>
      </w:r>
      <w:r w:rsidRPr="00432AFA">
        <w:rPr>
          <w:rFonts w:cs="Arial"/>
          <w:bCs/>
          <w:sz w:val="20"/>
        </w:rPr>
        <w:t xml:space="preserve">Agreement (including, without limitation, indemnities, damages, fees and interest thereon, pursuant to the terms of </w:t>
      </w:r>
      <w:r w:rsidRPr="00432AFA">
        <w:rPr>
          <w:rFonts w:cs="Arial"/>
          <w:bCs/>
          <w:color w:val="FF0000"/>
          <w:sz w:val="20"/>
          <w:szCs w:val="20"/>
          <w:u w:val="double"/>
        </w:rPr>
        <w:t>such</w:t>
      </w:r>
      <w:r w:rsidRPr="00432AFA">
        <w:rPr>
          <w:rFonts w:cs="Arial"/>
          <w:bCs/>
          <w:sz w:val="20"/>
        </w:rPr>
        <w:t xml:space="preserve"> </w:t>
      </w:r>
      <w:r w:rsidRPr="00432AFA">
        <w:rPr>
          <w:rFonts w:cs="Arial"/>
          <w:sz w:val="20"/>
        </w:rPr>
        <w:t>Agreement</w:t>
      </w:r>
      <w:r w:rsidRPr="00432AFA">
        <w:rPr>
          <w:rFonts w:cs="Arial"/>
          <w:color w:val="FF0000"/>
          <w:sz w:val="20"/>
          <w:u w:val="double"/>
        </w:rPr>
        <w:t>s</w:t>
      </w:r>
      <w:r w:rsidRPr="00432AFA">
        <w:rPr>
          <w:rFonts w:cs="Arial"/>
          <w:bCs/>
          <w:sz w:val="20"/>
        </w:rPr>
        <w:t xml:space="preserve">).  Notwithstanding anything to the contrary herein, the maximum aggregate liability of the Guarantor under this Guaranty shall in no event exceed _________________; provided, that Guarantor will be responsible for </w:t>
      </w:r>
      <w:r w:rsidRPr="00432AFA">
        <w:rPr>
          <w:sz w:val="20"/>
          <w:szCs w:val="20"/>
        </w:rPr>
        <w:t xml:space="preserve">all reasonable legal fees, costs, and expenses incurred by </w:t>
      </w:r>
      <w:r w:rsidRPr="00432AFA">
        <w:rPr>
          <w:rFonts w:cs="Arial"/>
          <w:color w:val="000000"/>
          <w:sz w:val="20"/>
        </w:rPr>
        <w:t>the Guaranteed Party</w:t>
      </w:r>
      <w:r w:rsidRPr="00432AFA">
        <w:rPr>
          <w:sz w:val="20"/>
          <w:szCs w:val="20"/>
        </w:rPr>
        <w:t xml:space="preserve">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14:paraId="1CFB02A6"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64A1569F"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 xml:space="preserve">The Guaranteed </w:t>
      </w:r>
      <w:r w:rsidRPr="00432AFA">
        <w:rPr>
          <w:rFonts w:cs="Arial"/>
          <w:sz w:val="20"/>
        </w:rPr>
        <w:t>Party</w:t>
      </w:r>
      <w:r w:rsidRPr="00432AFA">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432AFA">
        <w:rPr>
          <w:rFonts w:cs="Arial"/>
          <w:sz w:val="20"/>
        </w:rPr>
        <w:t>Party</w:t>
      </w:r>
      <w:r w:rsidRPr="00432AFA">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432AFA">
        <w:rPr>
          <w:rFonts w:cs="Arial"/>
          <w:sz w:val="20"/>
        </w:rPr>
        <w:t>Party</w:t>
      </w:r>
      <w:r w:rsidRPr="00432AFA">
        <w:rPr>
          <w:rFonts w:cs="Arial"/>
          <w:bCs/>
          <w:sz w:val="20"/>
        </w:rPr>
        <w:t xml:space="preserve">; or (c) compromise or subordinate any Guaranteed Obligation(s) or liability of the Counterparty to the Guaranteed </w:t>
      </w:r>
      <w:r w:rsidRPr="00432AFA">
        <w:rPr>
          <w:rFonts w:cs="Arial"/>
          <w:sz w:val="20"/>
        </w:rPr>
        <w:t>Party</w:t>
      </w:r>
      <w:r w:rsidRPr="00432AFA">
        <w:rPr>
          <w:rFonts w:cs="Arial"/>
          <w:bCs/>
          <w:sz w:val="20"/>
        </w:rPr>
        <w:t xml:space="preserve"> including any security therefor.</w:t>
      </w:r>
    </w:p>
    <w:p w14:paraId="1C84F412"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w:t>
      </w:r>
      <w:r w:rsidRPr="00432AFA">
        <w:rPr>
          <w:rFonts w:cs="Arial"/>
          <w:bCs/>
          <w:color w:val="FF0000"/>
          <w:sz w:val="20"/>
          <w:u w:val="double"/>
        </w:rPr>
        <w:t>s</w:t>
      </w:r>
      <w:r w:rsidRPr="00432AFA">
        <w:rPr>
          <w:rFonts w:cs="Arial"/>
          <w:bCs/>
          <w:sz w:val="20"/>
        </w:rPr>
        <w:t xml:space="preserve"> in respect of any Guaranteed Obligations of the </w:t>
      </w:r>
      <w:r w:rsidRPr="00432AFA">
        <w:rPr>
          <w:rFonts w:cs="Arial"/>
          <w:bCs/>
          <w:sz w:val="20"/>
        </w:rPr>
        <w:lastRenderedPageBreak/>
        <w:t xml:space="preserve">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w:t>
      </w:r>
      <w:r w:rsidRPr="00432AFA">
        <w:rPr>
          <w:rFonts w:cs="Arial"/>
          <w:bCs/>
          <w:color w:val="FF0000"/>
          <w:sz w:val="20"/>
          <w:u w:val="double"/>
        </w:rPr>
        <w:t>s</w:t>
      </w:r>
      <w:r w:rsidRPr="00432AFA">
        <w:rPr>
          <w:rFonts w:cs="Arial"/>
          <w:bCs/>
          <w:sz w:val="20"/>
        </w:rPr>
        <w:t xml:space="preserve"> or the Guaranteed Obligations agreed to from time to time by the Counterparty and the Guaranteed </w:t>
      </w:r>
      <w:r w:rsidRPr="00432AFA">
        <w:rPr>
          <w:rFonts w:cs="Arial"/>
          <w:sz w:val="20"/>
        </w:rPr>
        <w:t>Party</w:t>
      </w:r>
      <w:r w:rsidRPr="00432AFA">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432AFA">
        <w:rPr>
          <w:rFonts w:cs="Arial"/>
          <w:bCs/>
          <w:color w:val="000000"/>
          <w:sz w:val="20"/>
        </w:rPr>
        <w:t>the</w:t>
      </w:r>
      <w:r w:rsidRPr="00432AFA">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432AFA">
        <w:rPr>
          <w:rFonts w:cs="Arial"/>
          <w:bCs/>
          <w:color w:val="000000"/>
          <w:sz w:val="20"/>
        </w:rPr>
        <w:t xml:space="preserve">the </w:t>
      </w:r>
      <w:r w:rsidRPr="00432AFA">
        <w:rPr>
          <w:rFonts w:cs="Arial"/>
          <w:bCs/>
          <w:sz w:val="20"/>
        </w:rPr>
        <w:t xml:space="preserve">Guaranteed </w:t>
      </w:r>
      <w:r w:rsidRPr="00432AFA">
        <w:rPr>
          <w:rFonts w:cs="Arial"/>
          <w:sz w:val="20"/>
        </w:rPr>
        <w:t>Party</w:t>
      </w:r>
      <w:r w:rsidRPr="00432AFA">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432AFA">
        <w:rPr>
          <w:rFonts w:cs="Arial"/>
          <w:bCs/>
          <w:color w:val="FF0000"/>
          <w:sz w:val="20"/>
          <w:u w:val="double"/>
        </w:rPr>
        <w:t>s</w:t>
      </w:r>
      <w:r w:rsidRPr="00432AFA">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432AFA">
        <w:rPr>
          <w:rFonts w:cs="Arial"/>
          <w:bCs/>
          <w:color w:val="FF0000"/>
          <w:sz w:val="20"/>
          <w:u w:val="double"/>
        </w:rPr>
        <w:t>s</w:t>
      </w:r>
      <w:r w:rsidRPr="00432AFA">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432AFA">
        <w:rPr>
          <w:rFonts w:cs="Arial"/>
          <w:sz w:val="20"/>
        </w:rPr>
        <w:t>Party</w:t>
      </w:r>
      <w:r w:rsidRPr="00432AFA">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3941601"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432AFA">
        <w:rPr>
          <w:rFonts w:cs="Arial"/>
          <w:sz w:val="20"/>
        </w:rPr>
        <w:t>Party</w:t>
      </w:r>
      <w:r w:rsidRPr="00432AFA">
        <w:rPr>
          <w:rFonts w:cs="Arial"/>
          <w:bCs/>
          <w:sz w:val="20"/>
        </w:rPr>
        <w:t xml:space="preserve"> therefor until all Guaranteed Obligations to the Guaranteed Party pursuant to the Agreement</w:t>
      </w:r>
      <w:r w:rsidRPr="00432AFA">
        <w:rPr>
          <w:rFonts w:cs="Arial"/>
          <w:color w:val="FF0000"/>
          <w:sz w:val="20"/>
          <w:u w:val="double"/>
        </w:rPr>
        <w:t>s</w:t>
      </w:r>
      <w:r w:rsidRPr="00432AFA">
        <w:rPr>
          <w:rFonts w:cs="Arial"/>
          <w:bCs/>
          <w:sz w:val="20"/>
        </w:rPr>
        <w:t xml:space="preserve"> have been irrevocably paid in full.</w:t>
      </w:r>
    </w:p>
    <w:p w14:paraId="531CF86F"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 xml:space="preserve">The Guarantor will not exercise any rights which it may acquire by way of subrogation or any other right to payment until all Guaranteed Obligations to the Guaranteed </w:t>
      </w:r>
      <w:r w:rsidRPr="00432AFA">
        <w:rPr>
          <w:rFonts w:cs="Arial"/>
          <w:sz w:val="20"/>
        </w:rPr>
        <w:t>Party</w:t>
      </w:r>
      <w:r w:rsidRPr="00432AFA">
        <w:rPr>
          <w:rFonts w:cs="Arial"/>
          <w:bCs/>
          <w:sz w:val="20"/>
        </w:rPr>
        <w:t xml:space="preserve"> pursuant to the Agreement</w:t>
      </w:r>
      <w:r w:rsidRPr="00432AFA">
        <w:rPr>
          <w:rFonts w:cs="Arial"/>
          <w:bCs/>
          <w:color w:val="FF0000"/>
          <w:sz w:val="20"/>
          <w:u w:val="double"/>
        </w:rPr>
        <w:t>s</w:t>
      </w:r>
      <w:r w:rsidRPr="00432AFA">
        <w:rPr>
          <w:rFonts w:cs="Arial"/>
          <w:bCs/>
          <w:sz w:val="20"/>
        </w:rPr>
        <w:t xml:space="preserve"> have been irrevocably paid in full.</w:t>
      </w:r>
    </w:p>
    <w:p w14:paraId="19738C86"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w:t>
      </w:r>
      <w:r w:rsidRPr="00432AFA">
        <w:rPr>
          <w:rFonts w:cs="Arial"/>
          <w:bCs/>
          <w:strike/>
          <w:sz w:val="20"/>
        </w:rPr>
        <w:t xml:space="preserve"> </w:t>
      </w:r>
      <w:r w:rsidRPr="00432AFA">
        <w:rPr>
          <w:rFonts w:cs="Arial"/>
          <w:bCs/>
          <w:sz w:val="20"/>
        </w:rPr>
        <w:t xml:space="preserve">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w:t>
      </w:r>
      <w:r w:rsidRPr="00432AFA">
        <w:rPr>
          <w:color w:val="000000"/>
          <w:sz w:val="20"/>
          <w:szCs w:val="20"/>
        </w:rPr>
        <w:t>N</w:t>
      </w:r>
      <w:r w:rsidRPr="00432AFA">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00E2AE20"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w:t>
      </w:r>
      <w:r w:rsidRPr="00432AFA">
        <w:rPr>
          <w:rFonts w:cs="Arial"/>
          <w:sz w:val="20"/>
        </w:rPr>
        <w:t xml:space="preserve">Party </w:t>
      </w:r>
      <w:r w:rsidRPr="00432AFA">
        <w:rPr>
          <w:rFonts w:cs="Arial"/>
          <w:bCs/>
          <w:sz w:val="20"/>
        </w:rPr>
        <w:t xml:space="preserve">and their successors and assigns; provided, however, that the Guarantor may not assign or transfer any of its rights or obligations hereunder without the prior written consent of the Guaranteed </w:t>
      </w:r>
      <w:r w:rsidRPr="00432AFA">
        <w:rPr>
          <w:rFonts w:cs="Arial"/>
          <w:sz w:val="20"/>
        </w:rPr>
        <w:t>Party</w:t>
      </w:r>
      <w:r w:rsidRPr="00432AFA">
        <w:rPr>
          <w:rFonts w:cs="Arial"/>
          <w:bCs/>
          <w:sz w:val="20"/>
        </w:rPr>
        <w:t xml:space="preserve">.  The assignment rights of the Guaranteed </w:t>
      </w:r>
      <w:r w:rsidRPr="00432AFA">
        <w:rPr>
          <w:rFonts w:cs="Arial"/>
          <w:sz w:val="20"/>
        </w:rPr>
        <w:t xml:space="preserve">Party </w:t>
      </w:r>
      <w:r w:rsidRPr="00432AFA">
        <w:rPr>
          <w:rFonts w:cs="Arial"/>
          <w:bCs/>
          <w:sz w:val="20"/>
        </w:rPr>
        <w:t xml:space="preserve">will be in accordance with any applicable terms of the </w:t>
      </w:r>
      <w:r w:rsidRPr="00432AFA">
        <w:rPr>
          <w:rFonts w:cs="Arial"/>
          <w:bCs/>
          <w:color w:val="FF0000"/>
          <w:sz w:val="20"/>
          <w:u w:val="double"/>
        </w:rPr>
        <w:t>applicable</w:t>
      </w:r>
      <w:r w:rsidRPr="00432AFA">
        <w:rPr>
          <w:rFonts w:cs="Arial"/>
          <w:bCs/>
          <w:color w:val="FF0000"/>
          <w:sz w:val="20"/>
        </w:rPr>
        <w:t xml:space="preserve"> </w:t>
      </w:r>
      <w:r w:rsidRPr="00432AFA">
        <w:rPr>
          <w:rFonts w:cs="Arial"/>
          <w:bCs/>
          <w:sz w:val="20"/>
        </w:rPr>
        <w:t>Agreement</w:t>
      </w:r>
      <w:r w:rsidRPr="00432AFA">
        <w:rPr>
          <w:rFonts w:cs="Arial"/>
          <w:bCs/>
          <w:color w:val="FF0000"/>
          <w:sz w:val="20"/>
          <w:u w:val="double"/>
        </w:rPr>
        <w:t>s</w:t>
      </w:r>
      <w:r w:rsidRPr="00432AFA">
        <w:rPr>
          <w:rFonts w:cs="Arial"/>
          <w:bCs/>
          <w:sz w:val="20"/>
        </w:rPr>
        <w:t xml:space="preserve">. </w:t>
      </w:r>
    </w:p>
    <w:p w14:paraId="133EB301"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 xml:space="preserve">Neither this Guaranty nor any provision hereof may be changed, waived, discharged or terminated except upon written agreement of the Guaranteed </w:t>
      </w:r>
      <w:r w:rsidRPr="00432AFA">
        <w:rPr>
          <w:rFonts w:cs="Arial"/>
          <w:sz w:val="20"/>
        </w:rPr>
        <w:t xml:space="preserve">Party </w:t>
      </w:r>
      <w:r w:rsidRPr="00432AFA">
        <w:rPr>
          <w:rFonts w:cs="Arial"/>
          <w:bCs/>
          <w:sz w:val="20"/>
        </w:rPr>
        <w:t>and the Guarantor.</w:t>
      </w:r>
    </w:p>
    <w:p w14:paraId="6765FBBD"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w:t>
      </w:r>
      <w:r w:rsidRPr="00432AFA">
        <w:rPr>
          <w:rFonts w:cs="Arial"/>
          <w:sz w:val="20"/>
        </w:rPr>
        <w:t xml:space="preserve">Party </w:t>
      </w:r>
      <w:r w:rsidRPr="00432AFA">
        <w:rPr>
          <w:rFonts w:cs="Arial"/>
          <w:bCs/>
          <w:sz w:val="20"/>
        </w:rPr>
        <w:t xml:space="preserve">for repayment or recovery of any amount or amounts received from the Guarantor or the Counterparty in payment or on account of any of the Guaranteed Obligations and the Guaranteed </w:t>
      </w:r>
      <w:r w:rsidRPr="00432AFA">
        <w:rPr>
          <w:rFonts w:cs="Arial"/>
          <w:sz w:val="20"/>
        </w:rPr>
        <w:t>Party</w:t>
      </w:r>
      <w:r w:rsidRPr="00432AFA">
        <w:rPr>
          <w:rFonts w:cs="Arial"/>
          <w:bCs/>
          <w:sz w:val="20"/>
        </w:rPr>
        <w:t xml:space="preserve"> repay all or part of such amount by reason of (a) any judgment, decree or order of any court or administrative body having jurisdiction over such payee or any of its property, or (b) </w:t>
      </w:r>
      <w:r w:rsidRPr="00432AFA">
        <w:rPr>
          <w:rFonts w:cs="Arial"/>
          <w:bCs/>
          <w:sz w:val="20"/>
        </w:rPr>
        <w:lastRenderedPageBreak/>
        <w:t>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432AFA">
        <w:rPr>
          <w:rFonts w:cs="Arial"/>
          <w:bCs/>
          <w:color w:val="FF0000"/>
          <w:sz w:val="20"/>
          <w:u w:val="double"/>
        </w:rPr>
        <w:t>s</w:t>
      </w:r>
      <w:r w:rsidRPr="00432AFA">
        <w:rPr>
          <w:rFonts w:cs="Arial"/>
          <w:bCs/>
          <w:sz w:val="20"/>
        </w:rPr>
        <w:t xml:space="preserve"> or other instrument evidencing any liability of the Guarantor, and the Guarantor shall be and remain liable to the Guaranteed </w:t>
      </w:r>
      <w:r w:rsidRPr="00432AFA">
        <w:rPr>
          <w:rFonts w:cs="Arial"/>
          <w:sz w:val="20"/>
        </w:rPr>
        <w:t>Party</w:t>
      </w:r>
      <w:r w:rsidRPr="00432AFA">
        <w:rPr>
          <w:rFonts w:cs="Arial"/>
          <w:bCs/>
          <w:sz w:val="20"/>
        </w:rPr>
        <w:t xml:space="preserve"> hereunder for the amount so repaid or recovered to the same extent as if such amount had never originally been received by the Guaranteed </w:t>
      </w:r>
      <w:r w:rsidRPr="00432AFA">
        <w:rPr>
          <w:rFonts w:cs="Arial"/>
          <w:sz w:val="20"/>
        </w:rPr>
        <w:t>Party</w:t>
      </w:r>
      <w:r w:rsidRPr="00432AFA">
        <w:rPr>
          <w:rFonts w:cs="Arial"/>
          <w:bCs/>
          <w:sz w:val="20"/>
        </w:rPr>
        <w:t>.</w:t>
      </w:r>
    </w:p>
    <w:p w14:paraId="4E7766DA"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w:t>
      </w:r>
      <w:r w:rsidRPr="00432AFA">
        <w:rPr>
          <w:rFonts w:cs="Arial"/>
          <w:sz w:val="20"/>
        </w:rPr>
        <w:t>Party</w:t>
      </w:r>
      <w:r w:rsidRPr="00432AFA">
        <w:rPr>
          <w:rFonts w:cs="Arial"/>
          <w:bCs/>
          <w:sz w:val="20"/>
        </w:rPr>
        <w:t xml:space="preserve"> which termination shall be effective only upon receipt by the Guaranteed </w:t>
      </w:r>
      <w:r w:rsidRPr="00432AFA">
        <w:rPr>
          <w:rFonts w:cs="Arial"/>
          <w:sz w:val="20"/>
        </w:rPr>
        <w:t>Party</w:t>
      </w:r>
      <w:r w:rsidRPr="00432AFA">
        <w:rPr>
          <w:rFonts w:cs="Arial"/>
          <w:bCs/>
          <w:sz w:val="20"/>
        </w:rPr>
        <w:t xml:space="preserve"> of alternative means of security or credit support, as specified in the Agreement</w:t>
      </w:r>
      <w:r w:rsidRPr="00432AFA">
        <w:rPr>
          <w:rFonts w:cs="Arial"/>
          <w:bCs/>
          <w:color w:val="FF0000"/>
          <w:sz w:val="20"/>
          <w:u w:val="double"/>
        </w:rPr>
        <w:t>s</w:t>
      </w:r>
      <w:r w:rsidRPr="00432AFA">
        <w:rPr>
          <w:rFonts w:cs="Arial"/>
          <w:bCs/>
          <w:sz w:val="20"/>
        </w:rPr>
        <w:t xml:space="preserve"> and in a form reasonably acceptable to the Guaranteed </w:t>
      </w:r>
      <w:r w:rsidRPr="00432AFA">
        <w:rPr>
          <w:rFonts w:cs="Arial"/>
          <w:sz w:val="20"/>
        </w:rPr>
        <w:t>Party</w:t>
      </w:r>
      <w:r w:rsidRPr="00432AFA">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55B18B9E"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432AFA">
        <w:rPr>
          <w:rFonts w:cs="Arial"/>
          <w:bCs/>
          <w:sz w:val="20"/>
        </w:rPr>
        <w:t xml:space="preserve"> (effective upon receipt of evidence that </w:t>
      </w:r>
      <w:r>
        <w:rPr>
          <w:rFonts w:cs="Arial"/>
          <w:bCs/>
          <w:sz w:val="20"/>
        </w:rPr>
        <w:t>the electronic communication</w:t>
      </w:r>
      <w:r w:rsidRPr="00432AFA">
        <w:rPr>
          <w:rFonts w:cs="Arial"/>
          <w:bCs/>
          <w:sz w:val="20"/>
        </w:rPr>
        <w:t xml:space="preserve"> was received)</w:t>
      </w:r>
      <w:r>
        <w:rPr>
          <w:rFonts w:cs="Arial"/>
          <w:bCs/>
          <w:sz w:val="20"/>
        </w:rPr>
        <w:t>.</w:t>
      </w:r>
      <w:r w:rsidRPr="00432AFA">
        <w:rPr>
          <w:rFonts w:cs="Arial"/>
          <w:bCs/>
          <w:sz w:val="20"/>
        </w:rPr>
        <w:t xml:space="preserve"> </w:t>
      </w:r>
    </w:p>
    <w:p w14:paraId="1745FEBF" w14:textId="77777777" w:rsidR="00C75BF2" w:rsidRPr="00432AFA" w:rsidRDefault="00C75BF2" w:rsidP="00C75BF2">
      <w:pPr>
        <w:keepNext/>
        <w:autoSpaceDE w:val="0"/>
        <w:autoSpaceDN w:val="0"/>
        <w:adjustRightInd w:val="0"/>
        <w:spacing w:before="240" w:after="240"/>
        <w:jc w:val="both"/>
        <w:rPr>
          <w:rFonts w:cs="Arial"/>
          <w:sz w:val="20"/>
        </w:rPr>
      </w:pPr>
      <w:r w:rsidRPr="00432AFA">
        <w:rPr>
          <w:rFonts w:cs="Arial"/>
          <w:sz w:val="20"/>
        </w:rPr>
        <w:t>If to the Guarantor:</w:t>
      </w:r>
    </w:p>
    <w:p w14:paraId="734AB0C3"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[To be completed]</w:t>
      </w:r>
    </w:p>
    <w:p w14:paraId="136C1EB5" w14:textId="77777777" w:rsidR="00C75BF2" w:rsidRPr="00432AFA" w:rsidRDefault="00C75BF2" w:rsidP="00C75BF2">
      <w:pPr>
        <w:keepNext/>
        <w:autoSpaceDE w:val="0"/>
        <w:autoSpaceDN w:val="0"/>
        <w:adjustRightInd w:val="0"/>
        <w:spacing w:before="240" w:after="240"/>
        <w:jc w:val="both"/>
        <w:rPr>
          <w:rFonts w:cs="Arial"/>
          <w:sz w:val="20"/>
        </w:rPr>
      </w:pPr>
      <w:r w:rsidRPr="00432AFA">
        <w:rPr>
          <w:rFonts w:cs="Arial"/>
          <w:sz w:val="20"/>
        </w:rPr>
        <w:t>If to the Guaranteed Party:</w:t>
      </w:r>
    </w:p>
    <w:p w14:paraId="35E2AE97"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[To be completed]</w:t>
      </w:r>
    </w:p>
    <w:p w14:paraId="5450B078"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 </w:t>
      </w:r>
    </w:p>
    <w:p w14:paraId="368ECEBA" w14:textId="77777777" w:rsidR="00C75BF2" w:rsidRPr="00432AFA" w:rsidRDefault="00C75BF2" w:rsidP="00C75BF2">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New York</w:t>
      </w:r>
      <w:r w:rsidRPr="00432AFA">
        <w:rPr>
          <w:rFonts w:cs="Arial"/>
          <w:bCs/>
          <w:sz w:val="20"/>
        </w:rPr>
        <w:t xml:space="preserve">.  The Guarantor and Guaranteed </w:t>
      </w:r>
      <w:r w:rsidRPr="00432AFA">
        <w:rPr>
          <w:rFonts w:cs="Arial"/>
          <w:sz w:val="20"/>
        </w:rPr>
        <w:t>Party</w:t>
      </w:r>
      <w:r w:rsidRPr="00432AFA">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w:t>
      </w:r>
      <w:r w:rsidRPr="00432AFA">
        <w:rPr>
          <w:rFonts w:cs="Arial"/>
          <w:sz w:val="20"/>
        </w:rPr>
        <w:t>Party</w:t>
      </w:r>
      <w:r w:rsidRPr="00432AFA">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 xml:space="preserve">The Guarantor and the Guaranteed </w:t>
      </w:r>
      <w:r w:rsidRPr="00432AFA">
        <w:rPr>
          <w:rFonts w:cs="Arial"/>
          <w:sz w:val="20"/>
        </w:rPr>
        <w:t>Party</w:t>
      </w:r>
      <w:r w:rsidRPr="00432AFA">
        <w:rPr>
          <w:rFonts w:cs="Arial"/>
          <w:bCs/>
          <w:sz w:val="20"/>
          <w:szCs w:val="20"/>
        </w:rPr>
        <w:t xml:space="preserve"> each hereby irrevocably waives any and all rights to trial by jury with respect to any legal proceeding arising out of or relating to this Guaranty.</w:t>
      </w:r>
    </w:p>
    <w:p w14:paraId="1F9D74F6"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432AFA">
        <w:rPr>
          <w:rFonts w:cs="Arial"/>
          <w:sz w:val="20"/>
        </w:rPr>
        <w:t>Party</w:t>
      </w:r>
      <w:r w:rsidRPr="00432AFA">
        <w:rPr>
          <w:rFonts w:cs="Arial"/>
          <w:bCs/>
          <w:sz w:val="20"/>
        </w:rPr>
        <w:t xml:space="preserve"> and the Guarantor with respect to subject matter hereof.  The Guaranteed </w:t>
      </w:r>
      <w:r w:rsidRPr="00432AFA">
        <w:rPr>
          <w:rFonts w:cs="Arial"/>
          <w:sz w:val="20"/>
        </w:rPr>
        <w:t>Party</w:t>
      </w:r>
      <w:r w:rsidRPr="00432AFA">
        <w:rPr>
          <w:rFonts w:cs="Arial"/>
          <w:bCs/>
          <w:sz w:val="20"/>
        </w:rPr>
        <w:t xml:space="preserve"> and the Guarantor agree that there are no conditions to the full effectiveness of this Guaranty.</w:t>
      </w:r>
    </w:p>
    <w:p w14:paraId="769CCE77"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lastRenderedPageBreak/>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8A9A7E8" w14:textId="77777777" w:rsidR="00C75BF2" w:rsidRPr="00432AFA" w:rsidRDefault="00C75BF2" w:rsidP="00C75BF2">
      <w:pPr>
        <w:autoSpaceDE w:val="0"/>
        <w:autoSpaceDN w:val="0"/>
        <w:adjustRightInd w:val="0"/>
        <w:spacing w:before="240" w:after="240"/>
        <w:jc w:val="both"/>
        <w:rPr>
          <w:rFonts w:cs="Arial"/>
          <w:bCs/>
          <w:sz w:val="20"/>
        </w:rPr>
      </w:pPr>
      <w:r w:rsidRPr="00432AFA">
        <w:rPr>
          <w:rFonts w:cs="Arial"/>
          <w:bCs/>
          <w:sz w:val="20"/>
        </w:rPr>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F9B7914"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r w:rsidRPr="00432AFA">
        <w:rPr>
          <w:rFonts w:cs="Arial"/>
          <w:color w:val="FF0000"/>
          <w:sz w:val="20"/>
          <w:u w:val="double"/>
        </w:rPr>
        <w:t>s</w:t>
      </w:r>
      <w:r w:rsidRPr="00432AFA">
        <w:rPr>
          <w:rFonts w:cs="Arial"/>
          <w:sz w:val="20"/>
        </w:rPr>
        <w:t>.</w:t>
      </w:r>
    </w:p>
    <w:p w14:paraId="2A80A93E"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[GUARANTOR]</w:t>
      </w:r>
    </w:p>
    <w:p w14:paraId="24E9731C" w14:textId="77777777" w:rsidR="00C75BF2" w:rsidRPr="00432AFA" w:rsidRDefault="00C75BF2" w:rsidP="00C75BF2">
      <w:pPr>
        <w:autoSpaceDE w:val="0"/>
        <w:autoSpaceDN w:val="0"/>
        <w:adjustRightInd w:val="0"/>
        <w:spacing w:before="240" w:after="240"/>
        <w:jc w:val="both"/>
        <w:rPr>
          <w:rFonts w:cs="Arial"/>
          <w:sz w:val="20"/>
        </w:rPr>
      </w:pPr>
    </w:p>
    <w:p w14:paraId="2AF1CCDE" w14:textId="77777777" w:rsidR="00C75BF2" w:rsidRPr="00432AFA" w:rsidRDefault="00C75BF2" w:rsidP="00C75BF2">
      <w:pPr>
        <w:autoSpaceDE w:val="0"/>
        <w:autoSpaceDN w:val="0"/>
        <w:adjustRightInd w:val="0"/>
        <w:spacing w:before="240" w:after="240"/>
        <w:jc w:val="both"/>
        <w:rPr>
          <w:rFonts w:cs="Arial"/>
          <w:sz w:val="20"/>
        </w:rPr>
      </w:pPr>
      <w:r w:rsidRPr="00432AFA">
        <w:rPr>
          <w:rFonts w:cs="Arial"/>
          <w:sz w:val="20"/>
        </w:rPr>
        <w:t>By:</w:t>
      </w:r>
      <w:r>
        <w:rPr>
          <w:rFonts w:cs="Arial"/>
          <w:sz w:val="20"/>
        </w:rPr>
        <w:t xml:space="preserve">  </w:t>
      </w:r>
      <w:r w:rsidRPr="00432AFA">
        <w:rPr>
          <w:rFonts w:cs="Arial"/>
          <w:sz w:val="20"/>
        </w:rPr>
        <w:t>_____________________________</w:t>
      </w:r>
    </w:p>
    <w:p w14:paraId="194D365E" w14:textId="77777777" w:rsidR="00C75BF2" w:rsidRPr="00432AFA" w:rsidRDefault="00C75BF2" w:rsidP="00C75BF2">
      <w:pPr>
        <w:tabs>
          <w:tab w:val="left" w:pos="720"/>
          <w:tab w:val="left" w:pos="4320"/>
          <w:tab w:val="left" w:pos="5040"/>
        </w:tabs>
        <w:autoSpaceDE w:val="0"/>
        <w:autoSpaceDN w:val="0"/>
        <w:adjustRightInd w:val="0"/>
        <w:rPr>
          <w:b/>
          <w:sz w:val="20"/>
          <w:szCs w:val="20"/>
        </w:rPr>
      </w:pPr>
      <w:r w:rsidRPr="00432AFA">
        <w:rPr>
          <w:rFonts w:cs="Arial"/>
          <w:sz w:val="20"/>
        </w:rPr>
        <w:t>Title:</w:t>
      </w:r>
      <w:r>
        <w:rPr>
          <w:rFonts w:cs="Arial"/>
          <w:sz w:val="20"/>
        </w:rPr>
        <w:t xml:space="preserve">  ________________________</w:t>
      </w:r>
      <w:r w:rsidRPr="00432AFA">
        <w:rPr>
          <w:rFonts w:cs="Arial"/>
          <w:sz w:val="20"/>
        </w:rPr>
        <w:t>____</w:t>
      </w:r>
    </w:p>
    <w:p w14:paraId="422B8632" w14:textId="77777777" w:rsidR="00C75BF2" w:rsidRPr="00432AFA" w:rsidRDefault="00C75BF2" w:rsidP="00C75BF2">
      <w:pPr>
        <w:jc w:val="both"/>
      </w:pPr>
    </w:p>
    <w:p w14:paraId="1AC80209" w14:textId="77777777" w:rsidR="00C75BF2" w:rsidRPr="00432AFA" w:rsidRDefault="00C75BF2" w:rsidP="00C75BF2"/>
    <w:p w14:paraId="0602CCE5" w14:textId="77777777" w:rsidR="00C75BF2" w:rsidRPr="00432AFA" w:rsidRDefault="00C75BF2" w:rsidP="00C75BF2">
      <w:pPr>
        <w:jc w:val="center"/>
        <w:rPr>
          <w:b/>
        </w:rPr>
        <w:sectPr w:rsidR="00C75BF2" w:rsidRPr="00432AFA" w:rsidSect="00C75BF2">
          <w:footerReference w:type="default" r:id="rId19"/>
          <w:pgSz w:w="12240" w:h="15840" w:code="1"/>
          <w:pgMar w:top="1440" w:right="1440" w:bottom="1440" w:left="1440" w:header="720" w:footer="720" w:gutter="0"/>
          <w:pgNumType w:start="1"/>
          <w:cols w:space="720"/>
          <w:docGrid w:linePitch="360"/>
        </w:sectPr>
      </w:pPr>
    </w:p>
    <w:p w14:paraId="347B1474" w14:textId="77777777" w:rsidR="00C75BF2" w:rsidRPr="00432AFA" w:rsidRDefault="00C75BF2" w:rsidP="00C75BF2">
      <w:pPr>
        <w:spacing w:after="240"/>
        <w:jc w:val="center"/>
        <w:rPr>
          <w:b/>
        </w:rPr>
      </w:pPr>
      <w:r w:rsidRPr="00432AFA">
        <w:rPr>
          <w:b/>
        </w:rPr>
        <w:lastRenderedPageBreak/>
        <w:t>EXHIBIT B</w:t>
      </w:r>
    </w:p>
    <w:p w14:paraId="70CC86DF" w14:textId="77777777" w:rsidR="00C75BF2" w:rsidRPr="00432AFA" w:rsidRDefault="00C75BF2" w:rsidP="00C75BF2">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14:paraId="715F05F4" w14:textId="77777777" w:rsidR="00C75BF2" w:rsidRPr="00432AFA" w:rsidRDefault="00C75BF2" w:rsidP="00C75BF2">
      <w:pPr>
        <w:widowControl w:val="0"/>
        <w:autoSpaceDE w:val="0"/>
        <w:autoSpaceDN w:val="0"/>
        <w:adjustRightInd w:val="0"/>
        <w:rPr>
          <w:sz w:val="20"/>
          <w:szCs w:val="20"/>
        </w:rPr>
      </w:pPr>
    </w:p>
    <w:p w14:paraId="65746609" w14:textId="77777777" w:rsidR="00C75BF2" w:rsidRPr="00432AFA" w:rsidRDefault="00C75BF2" w:rsidP="00C75BF2">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3D7B65F9" w14:textId="77777777" w:rsidR="00C75BF2" w:rsidRPr="00432AFA" w:rsidRDefault="00C75BF2" w:rsidP="00C75BF2">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4203E137" w14:textId="77777777" w:rsidR="00C75BF2" w:rsidRPr="00432AFA" w:rsidRDefault="00C75BF2" w:rsidP="00C75BF2">
      <w:pPr>
        <w:widowControl w:val="0"/>
        <w:tabs>
          <w:tab w:val="left" w:pos="5240"/>
        </w:tabs>
        <w:autoSpaceDE w:val="0"/>
        <w:autoSpaceDN w:val="0"/>
        <w:adjustRightInd w:val="0"/>
        <w:ind w:left="931" w:right="1292" w:hanging="931"/>
        <w:rPr>
          <w:sz w:val="20"/>
          <w:szCs w:val="20"/>
        </w:rPr>
      </w:pPr>
    </w:p>
    <w:p w14:paraId="29E3DA11" w14:textId="77777777" w:rsidR="00C75BF2" w:rsidRPr="00432AFA" w:rsidRDefault="00C75BF2" w:rsidP="00C75BF2">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253184E9" w14:textId="77777777" w:rsidR="00C75BF2" w:rsidRPr="00432AFA" w:rsidRDefault="00C75BF2" w:rsidP="00C75BF2">
      <w:pPr>
        <w:widowControl w:val="0"/>
        <w:tabs>
          <w:tab w:val="left" w:pos="5240"/>
        </w:tabs>
        <w:autoSpaceDE w:val="0"/>
        <w:autoSpaceDN w:val="0"/>
        <w:adjustRightInd w:val="0"/>
        <w:ind w:left="931" w:right="1292" w:hanging="931"/>
        <w:rPr>
          <w:sz w:val="20"/>
          <w:szCs w:val="20"/>
        </w:rPr>
      </w:pPr>
    </w:p>
    <w:p w14:paraId="77C4A41A" w14:textId="77777777" w:rsidR="00C75BF2" w:rsidRPr="00432AFA" w:rsidRDefault="00C75BF2" w:rsidP="00C75BF2">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4DD861E5" w14:textId="77777777" w:rsidR="00C75BF2" w:rsidRPr="00432AFA" w:rsidRDefault="00C75BF2" w:rsidP="00C75BF2">
      <w:pPr>
        <w:widowControl w:val="0"/>
        <w:autoSpaceDE w:val="0"/>
        <w:autoSpaceDN w:val="0"/>
        <w:adjustRightInd w:val="0"/>
        <w:spacing w:line="240" w:lineRule="exact"/>
        <w:rPr>
          <w:sz w:val="20"/>
          <w:szCs w:val="20"/>
        </w:rPr>
      </w:pPr>
    </w:p>
    <w:p w14:paraId="01307020" w14:textId="77777777" w:rsidR="00C75BF2" w:rsidRPr="00432AFA" w:rsidRDefault="00C75BF2" w:rsidP="00C75BF2">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14:paraId="3A4A3E9D" w14:textId="77777777" w:rsidR="00C75BF2" w:rsidRPr="00432AFA" w:rsidRDefault="00C75BF2" w:rsidP="00C75BF2">
      <w:pPr>
        <w:pStyle w:val="BodyText"/>
        <w:spacing w:after="100"/>
        <w:ind w:left="720"/>
        <w:jc w:val="both"/>
        <w:rPr>
          <w:sz w:val="20"/>
          <w:szCs w:val="20"/>
        </w:rPr>
      </w:pPr>
      <w:r w:rsidRPr="00432AFA">
        <w:rPr>
          <w:sz w:val="20"/>
          <w:szCs w:val="20"/>
        </w:rPr>
        <w:t xml:space="preserve">1.  “An Event of Default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 or</w:t>
      </w:r>
    </w:p>
    <w:p w14:paraId="4D50CF59" w14:textId="77777777" w:rsidR="00C75BF2" w:rsidRPr="00485D3D" w:rsidRDefault="00C75BF2" w:rsidP="00C75BF2">
      <w:pPr>
        <w:pStyle w:val="BodyText"/>
        <w:spacing w:after="100"/>
        <w:ind w:left="720"/>
        <w:jc w:val="both"/>
        <w:rPr>
          <w:sz w:val="20"/>
          <w:szCs w:val="20"/>
        </w:rPr>
      </w:pPr>
      <w:r w:rsidRPr="00432AFA">
        <w:rPr>
          <w:sz w:val="20"/>
          <w:szCs w:val="20"/>
        </w:rPr>
        <w:t xml:space="preserve">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w:t>
      </w:r>
      <w:r>
        <w:rPr>
          <w:sz w:val="20"/>
          <w:szCs w:val="20"/>
        </w:rPr>
        <w:t>]”</w:t>
      </w:r>
      <w:r w:rsidRPr="00485D3D">
        <w:rPr>
          <w:sz w:val="20"/>
          <w:szCs w:val="20"/>
        </w:rPr>
        <w:t>; or</w:t>
      </w:r>
    </w:p>
    <w:p w14:paraId="302F651F" w14:textId="77777777" w:rsidR="00C75BF2" w:rsidRDefault="00C75BF2" w:rsidP="00C75BF2">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25471D4C" w14:textId="77777777" w:rsidR="00C75BF2" w:rsidRPr="00C40542" w:rsidRDefault="00C75BF2" w:rsidP="00C75BF2">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343BA794" w14:textId="77777777" w:rsidR="00C75BF2" w:rsidRPr="00432AFA" w:rsidRDefault="00C75BF2" w:rsidP="00C75BF2">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6F98B0BB" w14:textId="77777777" w:rsidR="00C75BF2" w:rsidRPr="00432AFA" w:rsidRDefault="00C75BF2" w:rsidP="00C75BF2">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w:t>
      </w:r>
      <w:proofErr w:type="gramStart"/>
      <w:r w:rsidRPr="00432AFA">
        <w:rPr>
          <w:sz w:val="20"/>
          <w:szCs w:val="20"/>
        </w:rPr>
        <w:t>effect</w:t>
      </w:r>
      <w:proofErr w:type="gramEnd"/>
      <w:r w:rsidRPr="00432AFA">
        <w:rPr>
          <w:sz w:val="20"/>
          <w:szCs w:val="20"/>
        </w:rPr>
        <w:t xml:space="preserve"> a draw by facsimile must be made to the following facsimile number: </w:t>
      </w:r>
      <w:r w:rsidRPr="00F137CA">
        <w:rPr>
          <w:sz w:val="20"/>
          <w:szCs w:val="20"/>
          <w:u w:val="single"/>
        </w:rPr>
        <w:t>_______________</w:t>
      </w:r>
      <w:r w:rsidRPr="00432AFA">
        <w:rPr>
          <w:sz w:val="20"/>
          <w:szCs w:val="20"/>
        </w:rPr>
        <w:t xml:space="preserve">, and confirmed by telephone to us at the following number: </w:t>
      </w:r>
      <w:r w:rsidRPr="00F137CA">
        <w:rPr>
          <w:sz w:val="20"/>
          <w:szCs w:val="20"/>
          <w:u w:val="single"/>
        </w:rPr>
        <w:t>________________</w:t>
      </w:r>
      <w:r w:rsidRPr="00432AFA">
        <w:rPr>
          <w:sz w:val="20"/>
          <w:szCs w:val="20"/>
        </w:rPr>
        <w:t xml:space="preserve">. Presentation of documents to </w:t>
      </w:r>
      <w:proofErr w:type="gramStart"/>
      <w:r w:rsidRPr="00432AFA">
        <w:rPr>
          <w:sz w:val="20"/>
          <w:szCs w:val="20"/>
        </w:rPr>
        <w:t>effect</w:t>
      </w:r>
      <w:proofErr w:type="gramEnd"/>
      <w:r w:rsidRPr="00432AFA">
        <w:rPr>
          <w:sz w:val="20"/>
          <w:szCs w:val="20"/>
        </w:rPr>
        <w:t xml:space="preserve">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432AFA">
        <w:rPr>
          <w:sz w:val="20"/>
          <w:szCs w:val="20"/>
        </w:rPr>
        <w:t>In the event of a presentation via facsimile transmission</w:t>
      </w:r>
      <w:r>
        <w:rPr>
          <w:sz w:val="20"/>
          <w:szCs w:val="20"/>
        </w:rPr>
        <w:t xml:space="preserve"> or via electronic means</w:t>
      </w:r>
      <w:r w:rsidRPr="00432AFA">
        <w:rPr>
          <w:sz w:val="20"/>
          <w:szCs w:val="20"/>
        </w:rPr>
        <w:t xml:space="preserve">, no mail confirmation is necessary and the facsimile transmission </w:t>
      </w:r>
      <w:r>
        <w:rPr>
          <w:sz w:val="20"/>
          <w:szCs w:val="20"/>
        </w:rPr>
        <w:t xml:space="preserve">or the electronic communication </w:t>
      </w:r>
      <w:r w:rsidRPr="00432AFA">
        <w:rPr>
          <w:sz w:val="20"/>
          <w:szCs w:val="20"/>
        </w:rPr>
        <w:t xml:space="preserve">will constitute the operative drawing documents. </w:t>
      </w:r>
    </w:p>
    <w:p w14:paraId="4FC0D937" w14:textId="77777777" w:rsidR="00C75BF2" w:rsidRPr="00432AFA" w:rsidRDefault="00C75BF2" w:rsidP="00C75BF2">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14:paraId="3459E062" w14:textId="77777777" w:rsidR="00C75BF2" w:rsidRPr="00432AFA" w:rsidRDefault="00C75BF2" w:rsidP="00C75BF2">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14:paraId="7701DB6D" w14:textId="77777777" w:rsidR="00C75BF2" w:rsidRPr="00432AFA" w:rsidRDefault="00C75BF2" w:rsidP="00C75BF2">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14:paraId="1D4BDDE9" w14:textId="77777777" w:rsidR="00C75BF2" w:rsidRPr="00432AFA" w:rsidRDefault="00C75BF2" w:rsidP="00C75BF2">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s</w:t>
      </w:r>
      <w:r w:rsidRPr="00432AFA">
        <w:rPr>
          <w:spacing w:val="-1"/>
          <w:sz w:val="20"/>
          <w:szCs w:val="20"/>
        </w:rPr>
        <w:t>e</w:t>
      </w:r>
      <w:r w:rsidRPr="00432AFA">
        <w:rPr>
          <w:sz w:val="20"/>
          <w:szCs w:val="20"/>
        </w:rPr>
        <w:t>nior</w:t>
      </w:r>
      <w:r w:rsidRPr="00432AFA">
        <w:rPr>
          <w:spacing w:val="1"/>
          <w:sz w:val="20"/>
          <w:szCs w:val="20"/>
        </w:rPr>
        <w:t xml:space="preserve"> </w:t>
      </w:r>
      <w:r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Pr="00432AFA">
        <w:rPr>
          <w:sz w:val="20"/>
          <w:szCs w:val="20"/>
        </w:rPr>
        <w:t>uns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Pr="00432AFA">
        <w:rPr>
          <w:sz w:val="20"/>
          <w:szCs w:val="20"/>
        </w:rPr>
        <w:t>de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14:paraId="028CEA1F" w14:textId="77777777" w:rsidR="00C75BF2" w:rsidRPr="00432AFA" w:rsidRDefault="00C75BF2" w:rsidP="00C75BF2">
      <w:pPr>
        <w:pStyle w:val="BodyText"/>
        <w:spacing w:after="100"/>
        <w:ind w:firstLine="720"/>
        <w:jc w:val="both"/>
        <w:rPr>
          <w:sz w:val="20"/>
          <w:szCs w:val="20"/>
        </w:rPr>
      </w:pPr>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 xml:space="preserve">d </w:t>
      </w:r>
      <w:r w:rsidRPr="00432AFA">
        <w:rPr>
          <w:spacing w:val="5"/>
          <w:sz w:val="20"/>
          <w:szCs w:val="20"/>
        </w:rPr>
        <w:t xml:space="preserve"> </w:t>
      </w:r>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 xml:space="preserve">the </w:t>
      </w:r>
      <w:r w:rsidRPr="00432AFA">
        <w:rPr>
          <w:spacing w:val="4"/>
          <w:sz w:val="20"/>
          <w:szCs w:val="20"/>
        </w:rPr>
        <w:t xml:space="preserve"> </w:t>
      </w:r>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 xml:space="preserve">ns </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 xml:space="preserve">y  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 xml:space="preserve">h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proofErr w:type="gramStart"/>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w:t>
      </w:r>
      <w:proofErr w:type="gramEnd"/>
      <w:r w:rsidRPr="00432AFA">
        <w:rPr>
          <w:sz w:val="20"/>
          <w:szCs w:val="20"/>
        </w:rPr>
        <w:t xml:space="preserve">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14:paraId="72FE5CC2" w14:textId="77777777" w:rsidR="00C75BF2" w:rsidRPr="00432AFA" w:rsidRDefault="00C75BF2" w:rsidP="00C75BF2">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utilizing one of the attached forms of Letter of Full Transfer (Schedules 1-3),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14:paraId="233972D8" w14:textId="77777777" w:rsidR="00C75BF2" w:rsidRPr="00432AFA" w:rsidRDefault="00C75BF2" w:rsidP="00C75BF2">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6DF79651" w14:textId="77777777" w:rsidR="00C75BF2" w:rsidRPr="00432AFA" w:rsidRDefault="00C75BF2" w:rsidP="00C75BF2">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4E4E9710" w14:textId="77777777" w:rsidR="00C75BF2" w:rsidRPr="00432AFA" w:rsidRDefault="00C75BF2" w:rsidP="00C75BF2">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14:paraId="3806218C" w14:textId="77777777" w:rsidR="00C75BF2" w:rsidRDefault="00C75BF2" w:rsidP="00C75BF2">
      <w:pPr>
        <w:widowControl w:val="0"/>
        <w:autoSpaceDE w:val="0"/>
        <w:autoSpaceDN w:val="0"/>
        <w:adjustRightInd w:val="0"/>
        <w:ind w:left="3298" w:right="3269"/>
        <w:jc w:val="center"/>
        <w:rPr>
          <w:sz w:val="20"/>
          <w:szCs w:val="20"/>
        </w:rPr>
      </w:pPr>
    </w:p>
    <w:p w14:paraId="5E41BE71" w14:textId="77777777" w:rsidR="00C75BF2" w:rsidRPr="00432AFA" w:rsidRDefault="00C75BF2" w:rsidP="00C75BF2">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r w:rsidRPr="00432AFA">
        <w:rPr>
          <w:b/>
          <w:sz w:val="20"/>
          <w:szCs w:val="20"/>
        </w:rPr>
        <w:br w:type="page"/>
      </w:r>
    </w:p>
    <w:p w14:paraId="1B33D2F0" w14:textId="77777777" w:rsidR="00C75BF2" w:rsidRPr="00432AFA" w:rsidRDefault="00C75BF2" w:rsidP="00C75BF2">
      <w:pPr>
        <w:widowControl w:val="0"/>
        <w:autoSpaceDE w:val="0"/>
        <w:autoSpaceDN w:val="0"/>
        <w:adjustRightInd w:val="0"/>
        <w:spacing w:before="29" w:line="271" w:lineRule="exact"/>
        <w:ind w:left="3838" w:right="3820"/>
        <w:jc w:val="center"/>
        <w:rPr>
          <w:sz w:val="20"/>
          <w:szCs w:val="20"/>
          <w:u w:val="single"/>
        </w:rPr>
      </w:pPr>
      <w:r w:rsidRPr="00432AFA">
        <w:rPr>
          <w:b/>
          <w:bCs/>
          <w:position w:val="-1"/>
          <w:sz w:val="20"/>
          <w:szCs w:val="20"/>
          <w:u w:val="single"/>
        </w:rPr>
        <w:lastRenderedPageBreak/>
        <w:t>O</w:t>
      </w:r>
      <w:r w:rsidRPr="00432AFA">
        <w:rPr>
          <w:b/>
          <w:bCs/>
          <w:spacing w:val="-3"/>
          <w:position w:val="-1"/>
          <w:sz w:val="20"/>
          <w:szCs w:val="20"/>
          <w:u w:val="single"/>
        </w:rPr>
        <w:t>P</w:t>
      </w:r>
      <w:r w:rsidRPr="00432AFA">
        <w:rPr>
          <w:b/>
          <w:bCs/>
          <w:spacing w:val="1"/>
          <w:position w:val="-1"/>
          <w:sz w:val="20"/>
          <w:szCs w:val="20"/>
          <w:u w:val="single"/>
        </w:rPr>
        <w:t>T</w:t>
      </w:r>
      <w:r w:rsidRPr="00432AFA">
        <w:rPr>
          <w:b/>
          <w:bCs/>
          <w:position w:val="-1"/>
          <w:sz w:val="20"/>
          <w:szCs w:val="20"/>
          <w:u w:val="single"/>
        </w:rPr>
        <w:t>ION</w:t>
      </w:r>
      <w:r w:rsidRPr="00432AFA">
        <w:rPr>
          <w:b/>
          <w:bCs/>
          <w:spacing w:val="-1"/>
          <w:position w:val="-1"/>
          <w:sz w:val="20"/>
          <w:szCs w:val="20"/>
          <w:u w:val="single"/>
        </w:rPr>
        <w:t xml:space="preserve"> </w:t>
      </w:r>
      <w:r w:rsidRPr="00432AFA">
        <w:rPr>
          <w:b/>
          <w:bCs/>
          <w:position w:val="-1"/>
          <w:sz w:val="20"/>
          <w:szCs w:val="20"/>
          <w:u w:val="single"/>
        </w:rPr>
        <w:t>2</w:t>
      </w:r>
    </w:p>
    <w:p w14:paraId="2E300B85" w14:textId="77777777" w:rsidR="00C75BF2" w:rsidRPr="00432AFA" w:rsidRDefault="00C75BF2" w:rsidP="00C75BF2">
      <w:pPr>
        <w:widowControl w:val="0"/>
        <w:autoSpaceDE w:val="0"/>
        <w:autoSpaceDN w:val="0"/>
        <w:adjustRightInd w:val="0"/>
        <w:spacing w:before="7" w:line="240" w:lineRule="exact"/>
        <w:rPr>
          <w:sz w:val="20"/>
          <w:szCs w:val="20"/>
        </w:rPr>
      </w:pPr>
    </w:p>
    <w:p w14:paraId="0436A7FD" w14:textId="77777777" w:rsidR="00C75BF2" w:rsidRPr="00432AFA" w:rsidRDefault="00C75BF2" w:rsidP="00C75BF2">
      <w:pPr>
        <w:widowControl w:val="0"/>
        <w:autoSpaceDE w:val="0"/>
        <w:autoSpaceDN w:val="0"/>
        <w:adjustRightInd w:val="0"/>
        <w:spacing w:line="200" w:lineRule="exact"/>
        <w:rPr>
          <w:sz w:val="20"/>
          <w:szCs w:val="20"/>
        </w:rPr>
      </w:pPr>
    </w:p>
    <w:p w14:paraId="3FD75101" w14:textId="77777777" w:rsidR="00C75BF2" w:rsidRPr="00432AFA" w:rsidRDefault="00C75BF2" w:rsidP="00C75BF2">
      <w:pPr>
        <w:widowControl w:val="0"/>
        <w:tabs>
          <w:tab w:val="left" w:pos="5240"/>
          <w:tab w:val="left" w:pos="9360"/>
        </w:tabs>
        <w:autoSpaceDE w:val="0"/>
        <w:autoSpaceDN w:val="0"/>
        <w:adjustRightInd w:val="0"/>
        <w:spacing w:before="29"/>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424B60C4" w14:textId="77777777" w:rsidR="00C75BF2" w:rsidRPr="00432AFA" w:rsidRDefault="00C75BF2" w:rsidP="00C75BF2">
      <w:pPr>
        <w:widowControl w:val="0"/>
        <w:tabs>
          <w:tab w:val="left" w:pos="5240"/>
          <w:tab w:val="left" w:pos="9360"/>
        </w:tabs>
        <w:autoSpaceDE w:val="0"/>
        <w:autoSpaceDN w:val="0"/>
        <w:adjustRightInd w:val="0"/>
        <w:spacing w:before="29"/>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60CC0B07" w14:textId="77777777" w:rsidR="00C75BF2" w:rsidRPr="00432AFA" w:rsidRDefault="00C75BF2" w:rsidP="00C75BF2">
      <w:pPr>
        <w:widowControl w:val="0"/>
        <w:tabs>
          <w:tab w:val="left" w:pos="5240"/>
        </w:tabs>
        <w:autoSpaceDE w:val="0"/>
        <w:autoSpaceDN w:val="0"/>
        <w:adjustRightInd w:val="0"/>
        <w:spacing w:before="29"/>
        <w:ind w:left="931" w:right="1292" w:hanging="931"/>
        <w:rPr>
          <w:sz w:val="20"/>
          <w:szCs w:val="20"/>
        </w:rPr>
      </w:pPr>
    </w:p>
    <w:p w14:paraId="0ED004DB" w14:textId="77777777" w:rsidR="00C75BF2" w:rsidRPr="00432AFA" w:rsidRDefault="00C75BF2" w:rsidP="00C75BF2">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5D56FBF4" w14:textId="77777777" w:rsidR="00C75BF2" w:rsidRPr="00432AFA" w:rsidRDefault="00C75BF2" w:rsidP="00C75BF2">
      <w:pPr>
        <w:widowControl w:val="0"/>
        <w:tabs>
          <w:tab w:val="left" w:pos="5240"/>
        </w:tabs>
        <w:autoSpaceDE w:val="0"/>
        <w:autoSpaceDN w:val="0"/>
        <w:adjustRightInd w:val="0"/>
        <w:spacing w:before="29"/>
        <w:ind w:left="931" w:right="1292" w:hanging="931"/>
        <w:rPr>
          <w:sz w:val="20"/>
          <w:szCs w:val="20"/>
        </w:rPr>
      </w:pPr>
    </w:p>
    <w:p w14:paraId="6D0CBAE5" w14:textId="77777777" w:rsidR="00C75BF2" w:rsidRPr="00432AFA" w:rsidRDefault="00C75BF2" w:rsidP="00C75BF2">
      <w:pPr>
        <w:widowControl w:val="0"/>
        <w:tabs>
          <w:tab w:val="left" w:pos="4160"/>
        </w:tabs>
        <w:autoSpaceDE w:val="0"/>
        <w:autoSpaceDN w:val="0"/>
        <w:adjustRightInd w:val="0"/>
        <w:spacing w:before="29"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1C6ADBAE" w14:textId="77777777" w:rsidR="00C75BF2" w:rsidRPr="00432AFA" w:rsidRDefault="00C75BF2" w:rsidP="00C75BF2">
      <w:pPr>
        <w:widowControl w:val="0"/>
        <w:autoSpaceDE w:val="0"/>
        <w:autoSpaceDN w:val="0"/>
        <w:adjustRightInd w:val="0"/>
        <w:spacing w:before="12" w:line="240" w:lineRule="exact"/>
        <w:rPr>
          <w:sz w:val="20"/>
          <w:szCs w:val="20"/>
        </w:rPr>
      </w:pPr>
    </w:p>
    <w:p w14:paraId="4A7A58AF" w14:textId="77777777" w:rsidR="00C75BF2" w:rsidRPr="00432AFA" w:rsidRDefault="00C75BF2" w:rsidP="00C75BF2">
      <w:pPr>
        <w:pStyle w:val="BodyText"/>
        <w:ind w:firstLine="720"/>
        <w:jc w:val="both"/>
        <w:rPr>
          <w:sz w:val="20"/>
          <w:szCs w:val="20"/>
        </w:rPr>
      </w:pPr>
      <w:r w:rsidRPr="00432AFA">
        <w:rPr>
          <w:sz w:val="20"/>
          <w:szCs w:val="20"/>
        </w:rPr>
        <w:t xml:space="preserve">We, ______________ (the “Issuing Bank”), hereby establish our Irrevocable Transferable Standby Letter of Credit (the “Letter of Credit”) in favor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“Beneficiary”) for the account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“Account Party”), for the aggregate amount not exceeding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United States Dollars ($</w:t>
      </w:r>
      <w:r w:rsidRPr="00432AFA">
        <w:rPr>
          <w:sz w:val="20"/>
          <w:szCs w:val="20"/>
          <w:u w:val="single"/>
        </w:rPr>
        <w:tab/>
      </w:r>
      <w:r w:rsidRPr="00432AFA">
        <w:rPr>
          <w:sz w:val="20"/>
          <w:szCs w:val="20"/>
        </w:rPr>
        <w:t>), available to you at sight upon demand at our counters at</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2A90D6F" w14:textId="77777777" w:rsidR="00C75BF2" w:rsidRPr="00432AFA" w:rsidRDefault="00C75BF2" w:rsidP="00C75BF2">
      <w:pPr>
        <w:pStyle w:val="BodyText"/>
        <w:ind w:left="720"/>
        <w:jc w:val="both"/>
        <w:rPr>
          <w:sz w:val="20"/>
          <w:szCs w:val="20"/>
        </w:rPr>
      </w:pPr>
      <w:r w:rsidRPr="00432AFA">
        <w:rPr>
          <w:sz w:val="20"/>
          <w:szCs w:val="20"/>
        </w:rPr>
        <w:t xml:space="preserve">1.  “An Event of Default (as defined in the Confirmation Agreement dated as of ________ between </w:t>
      </w:r>
      <w:r w:rsidRPr="00432AFA">
        <w:rPr>
          <w:sz w:val="20"/>
          <w:szCs w:val="20"/>
          <w:u w:val="single"/>
        </w:rPr>
        <w:t>[Beneficiary Name]</w:t>
      </w:r>
      <w:r w:rsidRPr="00432AFA">
        <w:rPr>
          <w:sz w:val="20"/>
          <w:szCs w:val="20"/>
        </w:rPr>
        <w:t xml:space="preserve"> (“Beneficiary”) and [</w:t>
      </w:r>
      <w:r w:rsidRPr="00432AFA">
        <w:rPr>
          <w:sz w:val="20"/>
          <w:szCs w:val="20"/>
          <w:u w:val="single"/>
        </w:rPr>
        <w:t>Account Party’s Name</w:t>
      </w:r>
      <w:r w:rsidRPr="00432AFA">
        <w:rPr>
          <w:sz w:val="20"/>
          <w:szCs w:val="20"/>
        </w:rPr>
        <w:t xml:space="preserv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 or</w:t>
      </w:r>
    </w:p>
    <w:p w14:paraId="3A754FB0" w14:textId="77777777" w:rsidR="00C75BF2" w:rsidRPr="00485D3D" w:rsidRDefault="00C75BF2" w:rsidP="00C75BF2">
      <w:pPr>
        <w:pStyle w:val="BodyText"/>
        <w:ind w:left="720"/>
        <w:jc w:val="both"/>
        <w:rPr>
          <w:sz w:val="20"/>
          <w:szCs w:val="20"/>
        </w:rPr>
      </w:pPr>
      <w:r w:rsidRPr="00432AFA">
        <w:rPr>
          <w:sz w:val="20"/>
          <w:szCs w:val="20"/>
        </w:rPr>
        <w:t xml:space="preserve">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w:t>
      </w:r>
      <w:r w:rsidRPr="00C40542">
        <w:rPr>
          <w:sz w:val="20"/>
          <w:szCs w:val="20"/>
        </w:rPr>
        <w:t>]”</w:t>
      </w:r>
      <w:r w:rsidRPr="00485D3D">
        <w:rPr>
          <w:sz w:val="20"/>
          <w:szCs w:val="20"/>
        </w:rPr>
        <w:t>; or</w:t>
      </w:r>
    </w:p>
    <w:p w14:paraId="417EF026" w14:textId="77777777" w:rsidR="00C75BF2" w:rsidRDefault="00C75BF2" w:rsidP="00C75BF2">
      <w:pPr>
        <w:pStyle w:val="BodyText"/>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3DCFBA25" w14:textId="77777777" w:rsidR="00C75BF2" w:rsidRPr="00C40542" w:rsidRDefault="00C75BF2" w:rsidP="00C75BF2">
      <w:pPr>
        <w:pStyle w:val="BodyText"/>
        <w:ind w:firstLine="720"/>
        <w:jc w:val="both"/>
        <w:rPr>
          <w:sz w:val="20"/>
          <w:szCs w:val="20"/>
        </w:rPr>
      </w:pPr>
      <w:r w:rsidRPr="00C40542">
        <w:rPr>
          <w:sz w:val="20"/>
          <w:szCs w:val="20"/>
        </w:rPr>
        <w:t>This Letter of Credit shall expire on ________________.</w:t>
      </w:r>
      <w:r>
        <w:rPr>
          <w:sz w:val="20"/>
          <w:szCs w:val="20"/>
        </w:rPr>
        <w:t xml:space="preserve">  </w:t>
      </w:r>
      <w:bookmarkStart w:id="40" w:name="_Hlk500495424"/>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40"/>
    </w:p>
    <w:p w14:paraId="6524FD33" w14:textId="77777777" w:rsidR="00C75BF2" w:rsidRPr="00432AFA" w:rsidRDefault="00C75BF2" w:rsidP="00C75BF2">
      <w:pPr>
        <w:pStyle w:val="BodyText"/>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57126C9C" w14:textId="77777777" w:rsidR="00C75BF2" w:rsidRPr="00432AFA" w:rsidRDefault="00C75BF2" w:rsidP="00C75BF2">
      <w:pPr>
        <w:pStyle w:val="BodyText"/>
        <w:ind w:firstLine="720"/>
        <w:jc w:val="both"/>
        <w:rPr>
          <w:sz w:val="20"/>
          <w:szCs w:val="20"/>
        </w:rPr>
      </w:pPr>
      <w:r w:rsidRPr="00432AFA">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w:t>
      </w:r>
      <w:proofErr w:type="gramStart"/>
      <w:r w:rsidRPr="00432AFA">
        <w:rPr>
          <w:sz w:val="20"/>
          <w:szCs w:val="20"/>
        </w:rPr>
        <w:t>effect</w:t>
      </w:r>
      <w:proofErr w:type="gramEnd"/>
      <w:r w:rsidRPr="00432AFA">
        <w:rPr>
          <w:sz w:val="20"/>
          <w:szCs w:val="20"/>
        </w:rPr>
        <w:t xml:space="preserve"> a draw by facsimile must be made to the following facsimile number: </w:t>
      </w:r>
      <w:r w:rsidRPr="00F137CA">
        <w:rPr>
          <w:sz w:val="20"/>
          <w:szCs w:val="20"/>
          <w:u w:val="single"/>
        </w:rPr>
        <w:t>_______________</w:t>
      </w:r>
      <w:r w:rsidRPr="00432AFA">
        <w:rPr>
          <w:sz w:val="20"/>
          <w:szCs w:val="20"/>
        </w:rPr>
        <w:t xml:space="preserve">, and confirmed by telephone to us at the following number: </w:t>
      </w:r>
      <w:r w:rsidRPr="00F137CA">
        <w:rPr>
          <w:sz w:val="20"/>
          <w:szCs w:val="20"/>
          <w:u w:val="single"/>
        </w:rPr>
        <w:t>________________</w:t>
      </w:r>
      <w:r w:rsidRPr="00432AFA">
        <w:rPr>
          <w:sz w:val="20"/>
          <w:szCs w:val="20"/>
        </w:rPr>
        <w:t xml:space="preserve">. Presentation of documents to </w:t>
      </w:r>
      <w:proofErr w:type="gramStart"/>
      <w:r w:rsidRPr="00432AFA">
        <w:rPr>
          <w:sz w:val="20"/>
          <w:szCs w:val="20"/>
        </w:rPr>
        <w:t>effect</w:t>
      </w:r>
      <w:proofErr w:type="gramEnd"/>
      <w:r w:rsidRPr="00432AFA">
        <w:rPr>
          <w:sz w:val="20"/>
          <w:szCs w:val="20"/>
        </w:rPr>
        <w:t xml:space="preserve">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 In the event of a presentation via facsimile transmission</w:t>
      </w:r>
      <w:r>
        <w:rPr>
          <w:sz w:val="20"/>
          <w:szCs w:val="20"/>
        </w:rPr>
        <w:t xml:space="preserve"> or via electronic means</w:t>
      </w:r>
      <w:r w:rsidRPr="00432AFA">
        <w:rPr>
          <w:sz w:val="20"/>
          <w:szCs w:val="20"/>
        </w:rPr>
        <w:t>, no mail confirmation is necessary and the facsimile transmission</w:t>
      </w:r>
      <w:r>
        <w:rPr>
          <w:sz w:val="20"/>
          <w:szCs w:val="20"/>
        </w:rPr>
        <w:t xml:space="preserve"> or the electronic communication</w:t>
      </w:r>
      <w:r w:rsidRPr="00432AFA">
        <w:rPr>
          <w:sz w:val="20"/>
          <w:szCs w:val="20"/>
        </w:rPr>
        <w:t xml:space="preserve"> will constitute the operative drawing documents. </w:t>
      </w:r>
    </w:p>
    <w:p w14:paraId="78DD89C4" w14:textId="77777777" w:rsidR="00C75BF2" w:rsidRPr="00432AFA" w:rsidRDefault="00C75BF2" w:rsidP="00C75BF2">
      <w:pPr>
        <w:pStyle w:val="BodyText"/>
        <w:ind w:firstLine="720"/>
        <w:jc w:val="both"/>
        <w:rPr>
          <w:sz w:val="20"/>
          <w:szCs w:val="20"/>
        </w:rPr>
      </w:pPr>
      <w:r w:rsidRPr="00432AF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65FB1006" w14:textId="77777777" w:rsidR="00C75BF2" w:rsidRPr="00432AFA" w:rsidRDefault="00C75BF2" w:rsidP="00C75BF2">
      <w:pPr>
        <w:pStyle w:val="BodyText"/>
        <w:ind w:firstLine="720"/>
        <w:jc w:val="both"/>
        <w:rPr>
          <w:sz w:val="20"/>
          <w:szCs w:val="20"/>
        </w:rPr>
      </w:pPr>
      <w:r w:rsidRPr="00432AFA">
        <w:rPr>
          <w:sz w:val="20"/>
          <w:szCs w:val="20"/>
        </w:rPr>
        <w:t>Rule 3.14(a) of the ISP as it applies to this Irrevocable Standby Letter of Credit is hereby modified to provide as follows:</w:t>
      </w:r>
    </w:p>
    <w:p w14:paraId="6BA29EB4" w14:textId="77777777" w:rsidR="00C75BF2" w:rsidRPr="00432AFA" w:rsidRDefault="00C75BF2" w:rsidP="00C75BF2">
      <w:pPr>
        <w:pStyle w:val="BodyTextContinued"/>
        <w:ind w:firstLine="720"/>
        <w:jc w:val="both"/>
        <w:rPr>
          <w:sz w:val="20"/>
        </w:rPr>
      </w:pPr>
      <w:r w:rsidRPr="00432AF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58AF4824" w14:textId="77777777" w:rsidR="00C75BF2" w:rsidRPr="00432AFA" w:rsidRDefault="00C75BF2" w:rsidP="00C75BF2">
      <w:pPr>
        <w:pStyle w:val="BodyText"/>
        <w:ind w:firstLine="720"/>
        <w:jc w:val="both"/>
        <w:rPr>
          <w:sz w:val="20"/>
          <w:szCs w:val="20"/>
        </w:rPr>
      </w:pPr>
      <w:r w:rsidRPr="00432AFA">
        <w:rPr>
          <w:sz w:val="20"/>
          <w:szCs w:val="20"/>
        </w:rPr>
        <w:t>Rule 3.14(b) of the ISP as it applies to this Irrevocable Standby Letter of Credit is hereby further modified to provide that any alternate place for presentation that we designate must be located in the United States.</w:t>
      </w:r>
    </w:p>
    <w:p w14:paraId="576F6485" w14:textId="77777777" w:rsidR="00C75BF2" w:rsidRPr="00432AFA" w:rsidRDefault="00C75BF2" w:rsidP="00C75BF2">
      <w:pPr>
        <w:pStyle w:val="BodyText"/>
        <w:ind w:firstLine="720"/>
        <w:jc w:val="both"/>
        <w:rPr>
          <w:sz w:val="20"/>
          <w:szCs w:val="20"/>
        </w:rPr>
      </w:pPr>
      <w:r w:rsidRPr="00432AFA">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67701B2E" w14:textId="77777777" w:rsidR="00C75BF2" w:rsidRPr="00432AFA" w:rsidRDefault="00C75BF2" w:rsidP="00C75BF2">
      <w:pPr>
        <w:pStyle w:val="BodyText"/>
        <w:ind w:firstLine="720"/>
        <w:jc w:val="both"/>
        <w:rPr>
          <w:sz w:val="20"/>
          <w:szCs w:val="20"/>
        </w:rPr>
      </w:pPr>
      <w:r w:rsidRPr="00432AFA">
        <w:rPr>
          <w:sz w:val="20"/>
          <w:szCs w:val="20"/>
        </w:rPr>
        <w:t xml:space="preserve">As used herein, the term “Business Day” means any day on which Federal Reserve Banks and Branches are open for business, such that payments can be </w:t>
      </w:r>
      <w:proofErr w:type="gramStart"/>
      <w:r w:rsidRPr="00432AFA">
        <w:rPr>
          <w:sz w:val="20"/>
          <w:szCs w:val="20"/>
        </w:rPr>
        <w:t>effected</w:t>
      </w:r>
      <w:proofErr w:type="gramEnd"/>
      <w:r w:rsidRPr="00432AFA">
        <w:rPr>
          <w:sz w:val="20"/>
          <w:szCs w:val="20"/>
        </w:rPr>
        <w:t xml:space="preserve"> on the Fedwire system and the term “Authorized Officer” means President, Treasurer, any Vice President or any Assistant Treasurer.</w:t>
      </w:r>
    </w:p>
    <w:p w14:paraId="52CF9DE2" w14:textId="77777777" w:rsidR="00C75BF2" w:rsidRPr="00432AFA" w:rsidRDefault="00C75BF2" w:rsidP="00C75BF2">
      <w:pPr>
        <w:pStyle w:val="BodyText"/>
        <w:ind w:firstLine="720"/>
        <w:jc w:val="both"/>
        <w:rPr>
          <w:sz w:val="20"/>
          <w:szCs w:val="20"/>
        </w:rPr>
      </w:pPr>
      <w:r w:rsidRPr="00432AFA">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01E8CFB5" w14:textId="77777777" w:rsidR="00C75BF2" w:rsidRPr="00432AFA" w:rsidRDefault="00C75BF2" w:rsidP="00C75BF2">
      <w:pPr>
        <w:pStyle w:val="BodyText"/>
        <w:ind w:firstLine="720"/>
        <w:jc w:val="both"/>
        <w:rPr>
          <w:sz w:val="20"/>
          <w:szCs w:val="20"/>
        </w:rPr>
      </w:pPr>
      <w:r w:rsidRPr="00432AFA">
        <w:rPr>
          <w:sz w:val="20"/>
          <w:szCs w:val="20"/>
        </w:rPr>
        <w:t>Except for the transfer, this letter of credit otherwise may not be amended, changed or modified without the express written consent of the Beneficiary, the Issuing Bank, and the Account Party.</w:t>
      </w:r>
    </w:p>
    <w:p w14:paraId="5B74F5BE" w14:textId="77777777" w:rsidR="00C75BF2" w:rsidRPr="00432AFA" w:rsidRDefault="00C75BF2" w:rsidP="00C75BF2">
      <w:pPr>
        <w:pStyle w:val="BodyText"/>
        <w:ind w:firstLine="720"/>
        <w:jc w:val="both"/>
        <w:rPr>
          <w:sz w:val="20"/>
          <w:szCs w:val="20"/>
        </w:rPr>
      </w:pPr>
      <w:r w:rsidRPr="00432AF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31047390" w14:textId="77777777" w:rsidR="00C75BF2" w:rsidRPr="00432AFA" w:rsidRDefault="00C75BF2" w:rsidP="00C75BF2">
      <w:pPr>
        <w:pStyle w:val="BodyText"/>
        <w:ind w:firstLine="720"/>
        <w:jc w:val="both"/>
        <w:rPr>
          <w:sz w:val="20"/>
          <w:szCs w:val="20"/>
        </w:rPr>
      </w:pPr>
      <w:r w:rsidRPr="00432AFA">
        <w:rPr>
          <w:sz w:val="20"/>
          <w:szCs w:val="20"/>
        </w:rPr>
        <w:t>[The Issuing Bank may add specific contact or additional information or administrative-only comments at this point. However, such comments shall not create or alter any rights that vary from the above language].</w:t>
      </w:r>
    </w:p>
    <w:p w14:paraId="12D21742" w14:textId="77777777" w:rsidR="00C75BF2" w:rsidRDefault="00C75BF2" w:rsidP="00C75BF2">
      <w:pPr>
        <w:widowControl w:val="0"/>
        <w:autoSpaceDE w:val="0"/>
        <w:autoSpaceDN w:val="0"/>
        <w:adjustRightInd w:val="0"/>
        <w:spacing w:line="271" w:lineRule="exact"/>
        <w:ind w:right="-76"/>
        <w:jc w:val="center"/>
        <w:rPr>
          <w:sz w:val="20"/>
          <w:szCs w:val="20"/>
        </w:rPr>
      </w:pPr>
    </w:p>
    <w:p w14:paraId="20D2FE71" w14:textId="77777777" w:rsidR="00C75BF2" w:rsidRPr="00432AFA" w:rsidRDefault="00C75BF2" w:rsidP="00C75BF2">
      <w:pPr>
        <w:widowControl w:val="0"/>
        <w:autoSpaceDE w:val="0"/>
        <w:autoSpaceDN w:val="0"/>
        <w:adjustRightInd w:val="0"/>
        <w:spacing w:line="271" w:lineRule="exact"/>
        <w:ind w:right="-76"/>
        <w:jc w:val="center"/>
        <w:rPr>
          <w:position w:val="-1"/>
          <w:sz w:val="20"/>
          <w:szCs w:val="20"/>
        </w:rPr>
      </w:pPr>
      <w:r w:rsidRPr="00432AFA">
        <w:rPr>
          <w:sz w:val="20"/>
          <w:szCs w:val="20"/>
        </w:rPr>
        <w:t>[BANK SIGNATURE]</w:t>
      </w:r>
    </w:p>
    <w:p w14:paraId="5978091E" w14:textId="77777777" w:rsidR="00C75BF2" w:rsidRDefault="00C75BF2">
      <w:pPr>
        <w:rPr>
          <w:b/>
          <w:sz w:val="20"/>
          <w:szCs w:val="20"/>
          <w:u w:val="single"/>
        </w:rPr>
      </w:pPr>
      <w:r>
        <w:rPr>
          <w:b/>
          <w:sz w:val="20"/>
          <w:szCs w:val="20"/>
          <w:u w:val="single"/>
        </w:rPr>
        <w:br w:type="page"/>
      </w:r>
    </w:p>
    <w:p w14:paraId="6D02BC75" w14:textId="77777777" w:rsidR="00C75BF2" w:rsidRPr="00432AFA" w:rsidRDefault="00C75BF2" w:rsidP="00C75BF2">
      <w:pPr>
        <w:ind w:left="720" w:hanging="720"/>
        <w:jc w:val="center"/>
        <w:rPr>
          <w:b/>
          <w:sz w:val="20"/>
          <w:szCs w:val="20"/>
          <w:u w:val="single"/>
        </w:rPr>
      </w:pPr>
      <w:r w:rsidRPr="00432AFA">
        <w:rPr>
          <w:b/>
          <w:sz w:val="20"/>
          <w:szCs w:val="20"/>
          <w:u w:val="single"/>
        </w:rPr>
        <w:lastRenderedPageBreak/>
        <w:t>SCHEDULE 1 TO EXHIBIT B</w:t>
      </w:r>
    </w:p>
    <w:p w14:paraId="1D04B850" w14:textId="77777777" w:rsidR="00C75BF2" w:rsidRPr="00432AFA" w:rsidRDefault="00C75BF2" w:rsidP="00C75BF2">
      <w:pPr>
        <w:ind w:left="720" w:hanging="720"/>
        <w:jc w:val="center"/>
        <w:rPr>
          <w:b/>
          <w:sz w:val="20"/>
          <w:szCs w:val="20"/>
          <w:u w:val="single"/>
        </w:rPr>
      </w:pPr>
    </w:p>
    <w:p w14:paraId="591F8670" w14:textId="77777777" w:rsidR="00C75BF2" w:rsidRPr="00432AFA" w:rsidRDefault="00C75BF2" w:rsidP="00C75BF2">
      <w:pPr>
        <w:widowControl w:val="0"/>
        <w:autoSpaceDE w:val="0"/>
        <w:autoSpaceDN w:val="0"/>
        <w:adjustRightInd w:val="0"/>
        <w:spacing w:line="271" w:lineRule="exact"/>
        <w:ind w:left="2711" w:right="2694"/>
        <w:jc w:val="center"/>
        <w:rPr>
          <w:sz w:val="20"/>
          <w:szCs w:val="20"/>
        </w:rPr>
      </w:pPr>
      <w:r w:rsidRPr="00432AFA">
        <w:rPr>
          <w:b/>
          <w:bCs/>
          <w:spacing w:val="1"/>
          <w:position w:val="-1"/>
          <w:sz w:val="20"/>
          <w:szCs w:val="20"/>
        </w:rPr>
        <w:t>LETTE</w:t>
      </w:r>
      <w:r w:rsidRPr="00432AFA">
        <w:rPr>
          <w:b/>
          <w:bCs/>
          <w:position w:val="-1"/>
          <w:sz w:val="20"/>
          <w:szCs w:val="20"/>
        </w:rPr>
        <w:t>R OF</w:t>
      </w:r>
      <w:r w:rsidRPr="00432AFA">
        <w:rPr>
          <w:b/>
          <w:bCs/>
          <w:spacing w:val="-3"/>
          <w:position w:val="-1"/>
          <w:sz w:val="20"/>
          <w:szCs w:val="20"/>
        </w:rPr>
        <w:t xml:space="preserve"> F</w:t>
      </w:r>
      <w:r w:rsidRPr="00432AFA">
        <w:rPr>
          <w:b/>
          <w:bCs/>
          <w:position w:val="-1"/>
          <w:sz w:val="20"/>
          <w:szCs w:val="20"/>
        </w:rPr>
        <w:t>U</w:t>
      </w:r>
      <w:r w:rsidRPr="00432AFA">
        <w:rPr>
          <w:b/>
          <w:bCs/>
          <w:spacing w:val="1"/>
          <w:position w:val="-1"/>
          <w:sz w:val="20"/>
          <w:szCs w:val="20"/>
        </w:rPr>
        <w:t>L</w:t>
      </w:r>
      <w:r w:rsidRPr="00432AFA">
        <w:rPr>
          <w:b/>
          <w:bCs/>
          <w:position w:val="-1"/>
          <w:sz w:val="20"/>
          <w:szCs w:val="20"/>
        </w:rPr>
        <w:t>L</w:t>
      </w:r>
      <w:r w:rsidRPr="00432AFA">
        <w:rPr>
          <w:b/>
          <w:bCs/>
          <w:spacing w:val="1"/>
          <w:position w:val="-1"/>
          <w:sz w:val="20"/>
          <w:szCs w:val="20"/>
        </w:rPr>
        <w:t xml:space="preserve"> T</w:t>
      </w:r>
      <w:r w:rsidRPr="00432AFA">
        <w:rPr>
          <w:b/>
          <w:bCs/>
          <w:position w:val="-1"/>
          <w:sz w:val="20"/>
          <w:szCs w:val="20"/>
        </w:rPr>
        <w:t>RAN</w:t>
      </w:r>
      <w:r w:rsidRPr="00432AFA">
        <w:rPr>
          <w:b/>
          <w:bCs/>
          <w:spacing w:val="1"/>
          <w:position w:val="-1"/>
          <w:sz w:val="20"/>
          <w:szCs w:val="20"/>
        </w:rPr>
        <w:t>S</w:t>
      </w:r>
      <w:r w:rsidRPr="00432AFA">
        <w:rPr>
          <w:b/>
          <w:bCs/>
          <w:spacing w:val="-3"/>
          <w:position w:val="-1"/>
          <w:sz w:val="20"/>
          <w:szCs w:val="20"/>
        </w:rPr>
        <w:t>F</w:t>
      </w:r>
      <w:r w:rsidRPr="00432AFA">
        <w:rPr>
          <w:b/>
          <w:bCs/>
          <w:spacing w:val="1"/>
          <w:position w:val="-1"/>
          <w:sz w:val="20"/>
          <w:szCs w:val="20"/>
        </w:rPr>
        <w:t>ER</w:t>
      </w:r>
    </w:p>
    <w:p w14:paraId="29756B6D" w14:textId="77777777" w:rsidR="00C75BF2" w:rsidRPr="00432AFA" w:rsidRDefault="00C75BF2" w:rsidP="00C75BF2">
      <w:pPr>
        <w:widowControl w:val="0"/>
        <w:autoSpaceDE w:val="0"/>
        <w:autoSpaceDN w:val="0"/>
        <w:adjustRightInd w:val="0"/>
        <w:spacing w:before="3" w:line="120" w:lineRule="exact"/>
        <w:rPr>
          <w:sz w:val="20"/>
          <w:szCs w:val="20"/>
        </w:rPr>
      </w:pPr>
    </w:p>
    <w:p w14:paraId="18A70E4A" w14:textId="77777777" w:rsidR="00C75BF2" w:rsidRPr="00432AFA" w:rsidRDefault="00C75BF2" w:rsidP="00C75BF2">
      <w:pPr>
        <w:widowControl w:val="0"/>
        <w:autoSpaceDE w:val="0"/>
        <w:autoSpaceDN w:val="0"/>
        <w:adjustRightInd w:val="0"/>
        <w:spacing w:line="200" w:lineRule="exact"/>
        <w:rPr>
          <w:sz w:val="20"/>
          <w:szCs w:val="20"/>
        </w:rPr>
      </w:pPr>
    </w:p>
    <w:p w14:paraId="5BDBF09E" w14:textId="77777777" w:rsidR="00C75BF2" w:rsidRPr="00432AFA" w:rsidRDefault="00C75BF2" w:rsidP="00C75BF2">
      <w:pPr>
        <w:widowControl w:val="0"/>
        <w:autoSpaceDE w:val="0"/>
        <w:autoSpaceDN w:val="0"/>
        <w:adjustRightInd w:val="0"/>
        <w:spacing w:line="200" w:lineRule="exact"/>
        <w:rPr>
          <w:sz w:val="20"/>
          <w:szCs w:val="20"/>
        </w:rPr>
      </w:pPr>
    </w:p>
    <w:p w14:paraId="1FAABF08" w14:textId="77777777" w:rsidR="00C75BF2" w:rsidRPr="00432AFA" w:rsidRDefault="00C75BF2" w:rsidP="00C75BF2">
      <w:pPr>
        <w:widowControl w:val="0"/>
        <w:tabs>
          <w:tab w:val="left" w:pos="1920"/>
          <w:tab w:val="left" w:pos="2640"/>
        </w:tabs>
        <w:autoSpaceDE w:val="0"/>
        <w:autoSpaceDN w:val="0"/>
        <w:adjustRightInd w:val="0"/>
        <w:spacing w:before="29" w:line="271" w:lineRule="exact"/>
        <w:ind w:right="120"/>
        <w:jc w:val="right"/>
        <w:rPr>
          <w:sz w:val="20"/>
          <w:szCs w:val="20"/>
        </w:rPr>
      </w:pPr>
      <w:r w:rsidRPr="00432AFA">
        <w:rPr>
          <w:position w:val="-1"/>
          <w:sz w:val="20"/>
          <w:szCs w:val="20"/>
          <w:u w:val="single"/>
        </w:rPr>
        <w:t xml:space="preserve"> </w:t>
      </w:r>
      <w:r w:rsidRPr="00432AFA">
        <w:rPr>
          <w:position w:val="-1"/>
          <w:sz w:val="20"/>
          <w:szCs w:val="20"/>
          <w:u w:val="single"/>
        </w:rPr>
        <w:tab/>
      </w:r>
      <w:r w:rsidRPr="00432AFA">
        <w:rPr>
          <w:position w:val="-1"/>
          <w:sz w:val="20"/>
          <w:szCs w:val="20"/>
        </w:rPr>
        <w:t>, 20</w:t>
      </w:r>
      <w:r w:rsidRPr="00432AFA">
        <w:rPr>
          <w:position w:val="-1"/>
          <w:sz w:val="20"/>
          <w:szCs w:val="20"/>
          <w:u w:val="single"/>
        </w:rPr>
        <w:t xml:space="preserve"> </w:t>
      </w:r>
      <w:r w:rsidRPr="00432AFA">
        <w:rPr>
          <w:position w:val="-1"/>
          <w:sz w:val="20"/>
          <w:szCs w:val="20"/>
          <w:u w:val="single"/>
        </w:rPr>
        <w:tab/>
      </w:r>
    </w:p>
    <w:p w14:paraId="746F6361" w14:textId="77777777" w:rsidR="00C75BF2" w:rsidRPr="00432AFA" w:rsidRDefault="00C75BF2" w:rsidP="00C75BF2">
      <w:pPr>
        <w:widowControl w:val="0"/>
        <w:autoSpaceDE w:val="0"/>
        <w:autoSpaceDN w:val="0"/>
        <w:adjustRightInd w:val="0"/>
        <w:spacing w:before="10" w:line="240" w:lineRule="exact"/>
        <w:rPr>
          <w:sz w:val="20"/>
          <w:szCs w:val="20"/>
        </w:rPr>
      </w:pPr>
    </w:p>
    <w:p w14:paraId="70447965" w14:textId="77777777" w:rsidR="00C75BF2" w:rsidRPr="00432AFA" w:rsidRDefault="00C75BF2" w:rsidP="00C75BF2">
      <w:pPr>
        <w:widowControl w:val="0"/>
        <w:autoSpaceDE w:val="0"/>
        <w:autoSpaceDN w:val="0"/>
        <w:adjustRightInd w:val="0"/>
        <w:spacing w:before="29"/>
        <w:ind w:left="140" w:right="7934"/>
        <w:rPr>
          <w:sz w:val="20"/>
          <w:szCs w:val="20"/>
        </w:rPr>
      </w:pPr>
      <w:r w:rsidRPr="00432AFA">
        <w:rPr>
          <w:sz w:val="20"/>
          <w:szCs w:val="20"/>
        </w:rPr>
        <w:t xml:space="preserve">To: </w:t>
      </w:r>
    </w:p>
    <w:p w14:paraId="0DF20CF5" w14:textId="77777777" w:rsidR="00C75BF2" w:rsidRPr="00432AFA" w:rsidRDefault="00C75BF2" w:rsidP="00C75BF2">
      <w:pPr>
        <w:widowControl w:val="0"/>
        <w:autoSpaceDE w:val="0"/>
        <w:autoSpaceDN w:val="0"/>
        <w:adjustRightInd w:val="0"/>
        <w:spacing w:before="29"/>
        <w:ind w:left="140" w:right="7934"/>
        <w:rPr>
          <w:sz w:val="20"/>
          <w:szCs w:val="20"/>
        </w:rPr>
      </w:pPr>
      <w:r w:rsidRPr="00432AFA">
        <w:rPr>
          <w:spacing w:val="-2"/>
          <w:sz w:val="20"/>
          <w:szCs w:val="20"/>
        </w:rPr>
        <w:t>B</w:t>
      </w:r>
      <w:r w:rsidRPr="00432AFA">
        <w:rPr>
          <w:spacing w:val="-1"/>
          <w:sz w:val="20"/>
          <w:szCs w:val="20"/>
        </w:rPr>
        <w:t>a</w:t>
      </w:r>
      <w:r w:rsidRPr="00432AFA">
        <w:rPr>
          <w:sz w:val="20"/>
          <w:szCs w:val="20"/>
        </w:rPr>
        <w:t>nk Add</w:t>
      </w:r>
      <w:r w:rsidRPr="00432AFA">
        <w:rPr>
          <w:spacing w:val="-1"/>
          <w:sz w:val="20"/>
          <w:szCs w:val="20"/>
        </w:rPr>
        <w:t>re</w:t>
      </w:r>
      <w:r w:rsidRPr="00432AFA">
        <w:rPr>
          <w:sz w:val="20"/>
          <w:szCs w:val="20"/>
        </w:rPr>
        <w:t>ss</w:t>
      </w:r>
    </w:p>
    <w:p w14:paraId="19E7D0D3" w14:textId="77777777" w:rsidR="00C75BF2" w:rsidRPr="00432AFA" w:rsidRDefault="00C75BF2" w:rsidP="00C75BF2">
      <w:pPr>
        <w:widowControl w:val="0"/>
        <w:autoSpaceDE w:val="0"/>
        <w:autoSpaceDN w:val="0"/>
        <w:adjustRightInd w:val="0"/>
        <w:spacing w:before="16" w:line="260" w:lineRule="exact"/>
        <w:rPr>
          <w:sz w:val="20"/>
          <w:szCs w:val="20"/>
        </w:rPr>
      </w:pPr>
    </w:p>
    <w:p w14:paraId="6D42DC82" w14:textId="77777777" w:rsidR="00C75BF2" w:rsidRPr="00432AFA" w:rsidRDefault="00C75BF2" w:rsidP="00C75BF2">
      <w:pPr>
        <w:widowControl w:val="0"/>
        <w:autoSpaceDE w:val="0"/>
        <w:autoSpaceDN w:val="0"/>
        <w:adjustRightInd w:val="0"/>
        <w:ind w:left="140" w:right="-20"/>
        <w:rPr>
          <w:sz w:val="20"/>
          <w:szCs w:val="20"/>
        </w:rPr>
      </w:pPr>
      <w:r w:rsidRPr="00432AFA">
        <w:rPr>
          <w:spacing w:val="-3"/>
          <w:sz w:val="20"/>
          <w:szCs w:val="20"/>
        </w:rPr>
        <w:t>L</w:t>
      </w:r>
      <w:r w:rsidRPr="00432AFA">
        <w:rPr>
          <w:spacing w:val="-1"/>
          <w:sz w:val="20"/>
          <w:szCs w:val="20"/>
        </w:rPr>
        <w:t>a</w:t>
      </w:r>
      <w:r w:rsidRPr="00432AFA">
        <w:rPr>
          <w:sz w:val="20"/>
          <w:szCs w:val="20"/>
        </w:rPr>
        <w:t>d</w:t>
      </w:r>
      <w:r w:rsidRPr="00432AFA">
        <w:rPr>
          <w:spacing w:val="3"/>
          <w:sz w:val="20"/>
          <w:szCs w:val="20"/>
        </w:rPr>
        <w:t>i</w:t>
      </w:r>
      <w:r w:rsidRPr="00432AFA">
        <w:rPr>
          <w:spacing w:val="-1"/>
          <w:sz w:val="20"/>
          <w:szCs w:val="20"/>
        </w:rPr>
        <w:t>e</w:t>
      </w:r>
      <w:r w:rsidRPr="00432AFA">
        <w:rPr>
          <w:sz w:val="20"/>
          <w:szCs w:val="20"/>
        </w:rPr>
        <w:t>s/G</w:t>
      </w:r>
      <w:r w:rsidRPr="00432AFA">
        <w:rPr>
          <w:spacing w:val="-1"/>
          <w:sz w:val="20"/>
          <w:szCs w:val="20"/>
        </w:rPr>
        <w:t>e</w:t>
      </w:r>
      <w:r w:rsidRPr="00432AFA">
        <w:rPr>
          <w:sz w:val="20"/>
          <w:szCs w:val="20"/>
        </w:rPr>
        <w:t>ntl</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w:t>
      </w:r>
    </w:p>
    <w:p w14:paraId="3912475C" w14:textId="77777777" w:rsidR="00C75BF2" w:rsidRPr="00432AFA" w:rsidRDefault="00C75BF2" w:rsidP="00C75BF2">
      <w:pPr>
        <w:widowControl w:val="0"/>
        <w:autoSpaceDE w:val="0"/>
        <w:autoSpaceDN w:val="0"/>
        <w:adjustRightInd w:val="0"/>
        <w:spacing w:before="10" w:line="220" w:lineRule="exact"/>
        <w:rPr>
          <w:sz w:val="20"/>
          <w:szCs w:val="20"/>
        </w:rPr>
      </w:pPr>
    </w:p>
    <w:p w14:paraId="0D487010" w14:textId="77777777" w:rsidR="00C75BF2" w:rsidRPr="00432AFA" w:rsidRDefault="00C75BF2" w:rsidP="00C75BF2">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0" distB="0" distL="114300" distR="114300" simplePos="0" relativeHeight="251658249" behindDoc="1" locked="0" layoutInCell="0" allowOverlap="1" wp14:anchorId="08C8EE82" wp14:editId="1F729C76">
                <wp:simplePos x="0" y="0"/>
                <wp:positionH relativeFrom="page">
                  <wp:posOffset>2514600</wp:posOffset>
                </wp:positionH>
                <wp:positionV relativeFrom="paragraph">
                  <wp:posOffset>347344</wp:posOffset>
                </wp:positionV>
                <wp:extent cx="4114800" cy="0"/>
                <wp:effectExtent l="0" t="0" r="0" b="0"/>
                <wp:wrapNone/>
                <wp:docPr id="32" name="Freeform: Shape 32"/>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CAD8A63" id="Freeform: Shape 32" o:spid="_x0000_s1026" style="position:absolute;margin-left:198pt;margin-top:27.35pt;width:324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432AFA">
        <w:rPr>
          <w:spacing w:val="1"/>
          <w:position w:val="-1"/>
          <w:sz w:val="20"/>
          <w:szCs w:val="20"/>
        </w:rPr>
        <w:t>R</w:t>
      </w:r>
      <w:r w:rsidRPr="00432AFA">
        <w:rPr>
          <w:position w:val="-1"/>
          <w:sz w:val="20"/>
          <w:szCs w:val="20"/>
        </w:rPr>
        <w:t>E:</w:t>
      </w:r>
      <w:r w:rsidRPr="00432AFA">
        <w:rPr>
          <w:position w:val="-1"/>
          <w:sz w:val="20"/>
          <w:szCs w:val="20"/>
        </w:rPr>
        <w:tab/>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w:t>
      </w:r>
      <w:r w:rsidRPr="00432AFA">
        <w:rPr>
          <w:position w:val="-1"/>
          <w:sz w:val="20"/>
          <w:szCs w:val="20"/>
          <w:u w:val="single"/>
        </w:rPr>
        <w:t xml:space="preserve"> </w:t>
      </w:r>
      <w:r w:rsidRPr="00432AFA">
        <w:rPr>
          <w:position w:val="-1"/>
          <w:sz w:val="20"/>
          <w:szCs w:val="20"/>
          <w:u w:val="single"/>
        </w:rPr>
        <w:tab/>
      </w:r>
      <w:r w:rsidRPr="00432AFA">
        <w:rPr>
          <w:spacing w:val="-6"/>
          <w:position w:val="-1"/>
          <w:sz w:val="20"/>
          <w:szCs w:val="20"/>
        </w:rPr>
        <w:t>I</w:t>
      </w:r>
      <w:r w:rsidRPr="00432AFA">
        <w:rPr>
          <w:position w:val="-1"/>
          <w:sz w:val="20"/>
          <w:szCs w:val="20"/>
        </w:rPr>
        <w:t>ss</w:t>
      </w:r>
      <w:r w:rsidRPr="00432AFA">
        <w:rPr>
          <w:spacing w:val="2"/>
          <w:position w:val="-1"/>
          <w:sz w:val="20"/>
          <w:szCs w:val="20"/>
        </w:rPr>
        <w:t>u</w:t>
      </w:r>
      <w:r w:rsidRPr="00432AFA">
        <w:rPr>
          <w:spacing w:val="-1"/>
          <w:position w:val="-1"/>
          <w:sz w:val="20"/>
          <w:szCs w:val="20"/>
        </w:rPr>
        <w:t>e</w:t>
      </w:r>
      <w:r w:rsidRPr="00432AFA">
        <w:rPr>
          <w:position w:val="-1"/>
          <w:sz w:val="20"/>
          <w:szCs w:val="20"/>
        </w:rPr>
        <w:t xml:space="preserve">d </w:t>
      </w:r>
      <w:r w:rsidRPr="00432AFA">
        <w:rPr>
          <w:spacing w:val="3"/>
          <w:position w:val="-1"/>
          <w:sz w:val="20"/>
          <w:szCs w:val="20"/>
        </w:rPr>
        <w:t>B</w:t>
      </w:r>
      <w:r w:rsidRPr="00432AFA">
        <w:rPr>
          <w:spacing w:val="-5"/>
          <w:position w:val="-1"/>
          <w:sz w:val="20"/>
          <w:szCs w:val="20"/>
        </w:rPr>
        <w:t>y</w:t>
      </w:r>
      <w:r w:rsidRPr="00432AFA">
        <w:rPr>
          <w:position w:val="-1"/>
          <w:sz w:val="20"/>
          <w:szCs w:val="20"/>
          <w:u w:val="single"/>
        </w:rPr>
        <w:t xml:space="preserve"> </w:t>
      </w:r>
      <w:r w:rsidRPr="00432AFA">
        <w:rPr>
          <w:position w:val="-1"/>
          <w:sz w:val="20"/>
          <w:szCs w:val="20"/>
          <w:u w:val="single"/>
        </w:rPr>
        <w:tab/>
      </w:r>
    </w:p>
    <w:p w14:paraId="2EFFCEE9" w14:textId="77777777" w:rsidR="00C75BF2" w:rsidRPr="00432AFA" w:rsidRDefault="00C75BF2" w:rsidP="00C75BF2">
      <w:pPr>
        <w:widowControl w:val="0"/>
        <w:autoSpaceDE w:val="0"/>
        <w:autoSpaceDN w:val="0"/>
        <w:adjustRightInd w:val="0"/>
        <w:spacing w:before="3" w:line="110" w:lineRule="exact"/>
        <w:ind w:hanging="1580"/>
        <w:rPr>
          <w:sz w:val="20"/>
          <w:szCs w:val="20"/>
        </w:rPr>
      </w:pPr>
    </w:p>
    <w:p w14:paraId="26B183DB" w14:textId="77777777" w:rsidR="00C75BF2" w:rsidRPr="00432AFA" w:rsidRDefault="00C75BF2" w:rsidP="00C75BF2">
      <w:pPr>
        <w:widowControl w:val="0"/>
        <w:autoSpaceDE w:val="0"/>
        <w:autoSpaceDN w:val="0"/>
        <w:adjustRightInd w:val="0"/>
        <w:spacing w:line="200" w:lineRule="exact"/>
        <w:rPr>
          <w:sz w:val="20"/>
          <w:szCs w:val="20"/>
        </w:rPr>
      </w:pPr>
    </w:p>
    <w:p w14:paraId="031C3FC7" w14:textId="77777777" w:rsidR="00C75BF2" w:rsidRPr="00432AFA" w:rsidRDefault="00C75BF2" w:rsidP="00C75BF2">
      <w:pPr>
        <w:widowControl w:val="0"/>
        <w:autoSpaceDE w:val="0"/>
        <w:autoSpaceDN w:val="0"/>
        <w:adjustRightInd w:val="0"/>
        <w:spacing w:line="200" w:lineRule="exact"/>
        <w:ind w:hanging="1580"/>
        <w:rPr>
          <w:sz w:val="20"/>
          <w:szCs w:val="20"/>
        </w:rPr>
      </w:pPr>
    </w:p>
    <w:p w14:paraId="6DC77940" w14:textId="77777777" w:rsidR="00C75BF2" w:rsidRPr="00432AFA" w:rsidRDefault="00C75BF2" w:rsidP="00C75BF2">
      <w:pPr>
        <w:widowControl w:val="0"/>
        <w:autoSpaceDE w:val="0"/>
        <w:autoSpaceDN w:val="0"/>
        <w:adjustRightInd w:val="0"/>
        <w:spacing w:line="200" w:lineRule="exact"/>
        <w:ind w:hanging="1580"/>
        <w:rPr>
          <w:sz w:val="20"/>
          <w:szCs w:val="20"/>
        </w:rPr>
      </w:pPr>
    </w:p>
    <w:p w14:paraId="188382CB" w14:textId="77777777" w:rsidR="00C75BF2" w:rsidRPr="00D24564" w:rsidRDefault="00C75BF2" w:rsidP="00C75BF2">
      <w:pPr>
        <w:widowControl w:val="0"/>
        <w:autoSpaceDE w:val="0"/>
        <w:autoSpaceDN w:val="0"/>
        <w:adjustRightInd w:val="0"/>
        <w:spacing w:before="29"/>
        <w:ind w:left="1580" w:right="839" w:hanging="1580"/>
        <w:rPr>
          <w:sz w:val="20"/>
          <w:szCs w:val="20"/>
        </w:rPr>
      </w:pPr>
      <w:r w:rsidRPr="00432AFA">
        <w:rPr>
          <w:spacing w:val="-1"/>
          <w:sz w:val="20"/>
          <w:szCs w:val="20"/>
        </w:rPr>
        <w:t>F</w:t>
      </w:r>
      <w:r w:rsidRPr="00432AFA">
        <w:rPr>
          <w:sz w:val="20"/>
          <w:szCs w:val="20"/>
        </w:rPr>
        <w:t>or</w:t>
      </w:r>
      <w:r w:rsidRPr="00432AFA">
        <w:rPr>
          <w:spacing w:val="-1"/>
          <w:sz w:val="20"/>
          <w:szCs w:val="20"/>
        </w:rPr>
        <w:t xml:space="preserve"> </w:t>
      </w:r>
      <w:r w:rsidRPr="00432AFA">
        <w:rPr>
          <w:sz w:val="20"/>
          <w:szCs w:val="20"/>
        </w:rPr>
        <w:t>v</w:t>
      </w:r>
      <w:r w:rsidRPr="00432AFA">
        <w:rPr>
          <w:spacing w:val="-1"/>
          <w:sz w:val="20"/>
          <w:szCs w:val="20"/>
        </w:rPr>
        <w:t>a</w:t>
      </w:r>
      <w:r w:rsidRPr="00432AFA">
        <w:rPr>
          <w:sz w:val="20"/>
          <w:szCs w:val="20"/>
        </w:rPr>
        <w:t>lue</w:t>
      </w:r>
      <w:r w:rsidRPr="00432AFA">
        <w:rPr>
          <w:spacing w:val="1"/>
          <w:sz w:val="20"/>
          <w:szCs w:val="20"/>
        </w:rPr>
        <w:t xml:space="preserve"> </w:t>
      </w:r>
      <w:r w:rsidRPr="00432AFA">
        <w:rPr>
          <w:spacing w:val="-1"/>
          <w:sz w:val="20"/>
          <w:szCs w:val="20"/>
        </w:rPr>
        <w:t>r</w:t>
      </w:r>
      <w:r w:rsidRPr="00432AFA">
        <w:rPr>
          <w:spacing w:val="1"/>
          <w:sz w:val="20"/>
          <w:szCs w:val="20"/>
        </w:rPr>
        <w:t>e</w:t>
      </w:r>
      <w:r w:rsidRPr="00432AFA">
        <w:rPr>
          <w:spacing w:val="-1"/>
          <w:sz w:val="20"/>
          <w:szCs w:val="20"/>
        </w:rPr>
        <w:t>ce</w:t>
      </w:r>
      <w:r w:rsidRPr="00432AFA">
        <w:rPr>
          <w:sz w:val="20"/>
          <w:szCs w:val="20"/>
        </w:rPr>
        <w:t>iv</w:t>
      </w:r>
      <w:r w:rsidRPr="00432AFA">
        <w:rPr>
          <w:spacing w:val="-1"/>
          <w:sz w:val="20"/>
          <w:szCs w:val="20"/>
        </w:rPr>
        <w:t>e</w:t>
      </w:r>
      <w:r w:rsidRPr="00432AFA">
        <w:rPr>
          <w:sz w:val="20"/>
          <w:szCs w:val="20"/>
        </w:rPr>
        <w:t>d, the</w:t>
      </w:r>
      <w:r w:rsidRPr="00432AFA">
        <w:rPr>
          <w:spacing w:val="-1"/>
          <w:sz w:val="20"/>
          <w:szCs w:val="20"/>
        </w:rPr>
        <w:t xml:space="preserve"> </w:t>
      </w:r>
      <w:r w:rsidRPr="00432AFA">
        <w:rPr>
          <w:spacing w:val="2"/>
          <w:sz w:val="20"/>
          <w:szCs w:val="20"/>
        </w:rPr>
        <w:t>u</w:t>
      </w:r>
      <w:r w:rsidRPr="00432AFA">
        <w:rPr>
          <w:sz w:val="20"/>
          <w:szCs w:val="20"/>
        </w:rPr>
        <w:t>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 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5"/>
          <w:sz w:val="20"/>
          <w:szCs w:val="20"/>
        </w:rPr>
        <w:t xml:space="preserve"> </w:t>
      </w:r>
      <w:r w:rsidRPr="00432AFA">
        <w:rPr>
          <w:spacing w:val="1"/>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y t</w:t>
      </w:r>
      <w:r w:rsidRPr="00432AFA">
        <w:rPr>
          <w:spacing w:val="-1"/>
          <w:sz w:val="20"/>
          <w:szCs w:val="20"/>
        </w:rPr>
        <w:t>ra</w:t>
      </w:r>
      <w:r w:rsidRPr="00432AFA">
        <w:rPr>
          <w:sz w:val="20"/>
          <w:szCs w:val="20"/>
        </w:rPr>
        <w:t>ns</w:t>
      </w:r>
      <w:r w:rsidRPr="00432AFA">
        <w:rPr>
          <w:spacing w:val="-1"/>
          <w:sz w:val="20"/>
          <w:szCs w:val="20"/>
        </w:rPr>
        <w:t>fer</w:t>
      </w:r>
      <w:r w:rsidRPr="00432AFA">
        <w:rPr>
          <w:sz w:val="20"/>
          <w:szCs w:val="20"/>
        </w:rPr>
        <w:t>s to:</w:t>
      </w:r>
      <w:r w:rsidRPr="007F0D52">
        <w:rPr>
          <w:sz w:val="20"/>
          <w:szCs w:val="20"/>
        </w:rPr>
        <w:t xml:space="preserve"> </w:t>
      </w:r>
    </w:p>
    <w:p w14:paraId="083D5794" w14:textId="77777777" w:rsidR="00C75BF2" w:rsidRPr="00D24564" w:rsidRDefault="00C75BF2" w:rsidP="00C75BF2">
      <w:pPr>
        <w:widowControl w:val="0"/>
        <w:autoSpaceDE w:val="0"/>
        <w:autoSpaceDN w:val="0"/>
        <w:adjustRightInd w:val="0"/>
        <w:spacing w:before="3" w:line="120" w:lineRule="exact"/>
        <w:ind w:hanging="1580"/>
        <w:rPr>
          <w:sz w:val="20"/>
          <w:szCs w:val="20"/>
        </w:rPr>
      </w:pPr>
    </w:p>
    <w:p w14:paraId="3455743A" w14:textId="77777777" w:rsidR="00C75BF2" w:rsidRPr="00D24564" w:rsidRDefault="00C75BF2" w:rsidP="00C75BF2">
      <w:pPr>
        <w:widowControl w:val="0"/>
        <w:autoSpaceDE w:val="0"/>
        <w:autoSpaceDN w:val="0"/>
        <w:adjustRightInd w:val="0"/>
        <w:spacing w:line="200" w:lineRule="exact"/>
        <w:ind w:hanging="1580"/>
        <w:rPr>
          <w:sz w:val="20"/>
          <w:szCs w:val="20"/>
        </w:rPr>
      </w:pPr>
    </w:p>
    <w:p w14:paraId="4D589608" w14:textId="77777777" w:rsidR="00C75BF2" w:rsidRPr="00D24564" w:rsidRDefault="00C75BF2" w:rsidP="00C75BF2">
      <w:pPr>
        <w:widowControl w:val="0"/>
        <w:autoSpaceDE w:val="0"/>
        <w:autoSpaceDN w:val="0"/>
        <w:adjustRightInd w:val="0"/>
        <w:spacing w:line="200" w:lineRule="exact"/>
        <w:ind w:hanging="1580"/>
        <w:rPr>
          <w:sz w:val="20"/>
          <w:szCs w:val="20"/>
        </w:rPr>
      </w:pPr>
    </w:p>
    <w:p w14:paraId="5A809D40" w14:textId="77777777" w:rsidR="00C75BF2" w:rsidRPr="00D24564" w:rsidRDefault="00C75BF2" w:rsidP="00C75BF2">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58265" behindDoc="1" locked="0" layoutInCell="0" allowOverlap="1" wp14:anchorId="0AE92D4B" wp14:editId="2E7B423B">
                <wp:simplePos x="0" y="0"/>
                <wp:positionH relativeFrom="page">
                  <wp:posOffset>1405255</wp:posOffset>
                </wp:positionH>
                <wp:positionV relativeFrom="paragraph">
                  <wp:posOffset>15239</wp:posOffset>
                </wp:positionV>
                <wp:extent cx="45720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44E2191" id="Freeform: Shape 25" o:spid="_x0000_s1026" style="position:absolute;margin-left:110.65pt;margin-top:1.2pt;width:5in;height:0;z-index:-251658215;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131D931E" w14:textId="77777777" w:rsidR="00C75BF2" w:rsidRDefault="00C75BF2" w:rsidP="00C75BF2">
      <w:pPr>
        <w:widowControl w:val="0"/>
        <w:autoSpaceDE w:val="0"/>
        <w:autoSpaceDN w:val="0"/>
        <w:adjustRightInd w:val="0"/>
        <w:spacing w:before="12" w:line="240" w:lineRule="exact"/>
        <w:ind w:left="720"/>
        <w:rPr>
          <w:sz w:val="20"/>
          <w:szCs w:val="20"/>
        </w:rPr>
      </w:pPr>
    </w:p>
    <w:p w14:paraId="70A1AAD4" w14:textId="77777777" w:rsidR="00C75BF2" w:rsidRPr="00D24564" w:rsidRDefault="00C75BF2" w:rsidP="00C75BF2">
      <w:pPr>
        <w:widowControl w:val="0"/>
        <w:autoSpaceDE w:val="0"/>
        <w:autoSpaceDN w:val="0"/>
        <w:adjustRightInd w:val="0"/>
        <w:spacing w:before="12" w:line="240" w:lineRule="exact"/>
        <w:ind w:left="720"/>
        <w:rPr>
          <w:sz w:val="20"/>
          <w:szCs w:val="20"/>
        </w:rPr>
      </w:pPr>
    </w:p>
    <w:p w14:paraId="05238B6B" w14:textId="77777777" w:rsidR="00C75BF2" w:rsidRPr="00D24564" w:rsidRDefault="00C75BF2" w:rsidP="00C75BF2">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58266" behindDoc="1" locked="0" layoutInCell="0" allowOverlap="1" wp14:anchorId="49A89CD0" wp14:editId="6494A70F">
                <wp:simplePos x="0" y="0"/>
                <wp:positionH relativeFrom="page">
                  <wp:posOffset>1405255</wp:posOffset>
                </wp:positionH>
                <wp:positionV relativeFrom="paragraph">
                  <wp:posOffset>15239</wp:posOffset>
                </wp:positionV>
                <wp:extent cx="4572000" cy="0"/>
                <wp:effectExtent l="0" t="0" r="0" b="0"/>
                <wp:wrapNone/>
                <wp:docPr id="24" name="Freeform: Shape 24"/>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5D89786" id="Freeform: Shape 24" o:spid="_x0000_s1026" style="position:absolute;margin-left:110.65pt;margin-top:1.2pt;width:5in;height:0;z-index:-251658214;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3FA839D9" w14:textId="77777777" w:rsidR="00C75BF2" w:rsidRDefault="00C75BF2" w:rsidP="00C75BF2">
      <w:pPr>
        <w:widowControl w:val="0"/>
        <w:autoSpaceDE w:val="0"/>
        <w:autoSpaceDN w:val="0"/>
        <w:adjustRightInd w:val="0"/>
        <w:spacing w:before="29"/>
        <w:ind w:left="1580" w:right="839" w:hanging="1580"/>
        <w:rPr>
          <w:sz w:val="20"/>
          <w:szCs w:val="20"/>
        </w:rPr>
      </w:pPr>
    </w:p>
    <w:p w14:paraId="33C01997" w14:textId="77777777" w:rsidR="00C75BF2" w:rsidRPr="00432AFA" w:rsidRDefault="00C75BF2" w:rsidP="00C75BF2">
      <w:pPr>
        <w:widowControl w:val="0"/>
        <w:autoSpaceDE w:val="0"/>
        <w:autoSpaceDN w:val="0"/>
        <w:adjustRightInd w:val="0"/>
        <w:spacing w:before="29"/>
        <w:ind w:left="1580" w:right="839" w:hanging="1580"/>
        <w:rPr>
          <w:sz w:val="20"/>
          <w:szCs w:val="20"/>
        </w:rPr>
      </w:pPr>
    </w:p>
    <w:p w14:paraId="6BA294F0" w14:textId="77777777" w:rsidR="00C75BF2" w:rsidRPr="00432AFA" w:rsidRDefault="00C75BF2" w:rsidP="00C75BF2">
      <w:pPr>
        <w:pStyle w:val="BodyTextContinued"/>
        <w:jc w:val="both"/>
        <w:rPr>
          <w:sz w:val="20"/>
        </w:rPr>
      </w:pPr>
      <w:r w:rsidRPr="00432AFA">
        <w:rPr>
          <w:spacing w:val="-1"/>
          <w:sz w:val="20"/>
        </w:rPr>
        <w:t>a</w:t>
      </w:r>
      <w:r w:rsidRPr="00432AFA">
        <w:rPr>
          <w:sz w:val="20"/>
        </w:rPr>
        <w:t xml:space="preserve">ll </w:t>
      </w:r>
      <w:r w:rsidRPr="00432AFA">
        <w:rPr>
          <w:spacing w:val="-1"/>
          <w:sz w:val="20"/>
        </w:rPr>
        <w:t>r</w:t>
      </w:r>
      <w:r w:rsidRPr="00432AFA">
        <w:rPr>
          <w:sz w:val="20"/>
        </w:rPr>
        <w:t>i</w:t>
      </w:r>
      <w:r w:rsidRPr="00432AFA">
        <w:rPr>
          <w:spacing w:val="-2"/>
          <w:sz w:val="20"/>
        </w:rPr>
        <w:t>g</w:t>
      </w:r>
      <w:r w:rsidRPr="00432AFA">
        <w:rPr>
          <w:sz w:val="20"/>
        </w:rPr>
        <w:t>hts of</w:t>
      </w:r>
      <w:r w:rsidRPr="00432AFA">
        <w:rPr>
          <w:spacing w:val="-1"/>
          <w:sz w:val="20"/>
        </w:rPr>
        <w:t xml:space="preserve"> </w:t>
      </w:r>
      <w:r w:rsidRPr="00432AFA">
        <w:rPr>
          <w:sz w:val="20"/>
        </w:rPr>
        <w:t>the</w:t>
      </w:r>
      <w:r w:rsidRPr="00432AFA">
        <w:rPr>
          <w:spacing w:val="-1"/>
          <w:sz w:val="20"/>
        </w:rPr>
        <w:t xml:space="preserve"> </w:t>
      </w:r>
      <w:r w:rsidRPr="00432AFA">
        <w:rPr>
          <w:sz w:val="20"/>
        </w:rPr>
        <w:t>un</w:t>
      </w:r>
      <w:r w:rsidRPr="00432AFA">
        <w:rPr>
          <w:spacing w:val="2"/>
          <w:sz w:val="20"/>
        </w:rPr>
        <w:t>d</w:t>
      </w:r>
      <w:r w:rsidRPr="00432AFA">
        <w:rPr>
          <w:spacing w:val="-1"/>
          <w:sz w:val="20"/>
        </w:rPr>
        <w:t>er</w:t>
      </w:r>
      <w:r w:rsidRPr="00432AFA">
        <w:rPr>
          <w:sz w:val="20"/>
        </w:rPr>
        <w:t>s</w:t>
      </w:r>
      <w:r w:rsidRPr="00432AFA">
        <w:rPr>
          <w:spacing w:val="3"/>
          <w:sz w:val="20"/>
        </w:rPr>
        <w:t>i</w:t>
      </w:r>
      <w:r w:rsidRPr="00432AFA">
        <w:rPr>
          <w:sz w:val="20"/>
        </w:rPr>
        <w:t>gn</w:t>
      </w:r>
      <w:r w:rsidRPr="00432AFA">
        <w:rPr>
          <w:spacing w:val="-1"/>
          <w:sz w:val="20"/>
        </w:rPr>
        <w:t>e</w:t>
      </w:r>
      <w:r w:rsidRPr="00432AFA">
        <w:rPr>
          <w:sz w:val="20"/>
        </w:rPr>
        <w:t>d b</w:t>
      </w:r>
      <w:r w:rsidRPr="00432AFA">
        <w:rPr>
          <w:spacing w:val="-1"/>
          <w:sz w:val="20"/>
        </w:rPr>
        <w:t>e</w:t>
      </w:r>
      <w:r w:rsidRPr="00432AFA">
        <w:rPr>
          <w:sz w:val="20"/>
        </w:rPr>
        <w:t>n</w:t>
      </w:r>
      <w:r w:rsidRPr="00432AFA">
        <w:rPr>
          <w:spacing w:val="-1"/>
          <w:sz w:val="20"/>
        </w:rPr>
        <w:t>ef</w:t>
      </w:r>
      <w:r w:rsidRPr="00432AFA">
        <w:rPr>
          <w:spacing w:val="3"/>
          <w:sz w:val="20"/>
        </w:rPr>
        <w:t>i</w:t>
      </w:r>
      <w:r w:rsidRPr="00432AFA">
        <w:rPr>
          <w:spacing w:val="-1"/>
          <w:sz w:val="20"/>
        </w:rPr>
        <w:t>c</w:t>
      </w:r>
      <w:r w:rsidRPr="00432AFA">
        <w:rPr>
          <w:sz w:val="20"/>
        </w:rPr>
        <w:t>i</w:t>
      </w:r>
      <w:r w:rsidRPr="00432AFA">
        <w:rPr>
          <w:spacing w:val="-1"/>
          <w:sz w:val="20"/>
        </w:rPr>
        <w:t>a</w:t>
      </w:r>
      <w:r w:rsidRPr="00432AFA">
        <w:rPr>
          <w:spacing w:val="4"/>
          <w:sz w:val="20"/>
        </w:rPr>
        <w:t>r</w:t>
      </w:r>
      <w:r w:rsidRPr="00432AFA">
        <w:rPr>
          <w:sz w:val="20"/>
        </w:rPr>
        <w:t>y</w:t>
      </w:r>
      <w:r w:rsidRPr="00432AFA">
        <w:rPr>
          <w:spacing w:val="-5"/>
          <w:sz w:val="20"/>
        </w:rPr>
        <w:t xml:space="preserve"> </w:t>
      </w:r>
      <w:r w:rsidRPr="00432AFA">
        <w:rPr>
          <w:sz w:val="20"/>
        </w:rPr>
        <w:t>to d</w:t>
      </w:r>
      <w:r w:rsidRPr="00432AFA">
        <w:rPr>
          <w:spacing w:val="2"/>
          <w:sz w:val="20"/>
        </w:rPr>
        <w:t>r</w:t>
      </w:r>
      <w:r w:rsidRPr="00432AFA">
        <w:rPr>
          <w:spacing w:val="-1"/>
          <w:sz w:val="20"/>
        </w:rPr>
        <w:t>a</w:t>
      </w:r>
      <w:r w:rsidRPr="00432AFA">
        <w:rPr>
          <w:sz w:val="20"/>
        </w:rPr>
        <w:t xml:space="preserve">w </w:t>
      </w:r>
      <w:r w:rsidRPr="00432AFA">
        <w:rPr>
          <w:spacing w:val="2"/>
          <w:sz w:val="20"/>
        </w:rPr>
        <w:t>u</w:t>
      </w:r>
      <w:r w:rsidRPr="00432AFA">
        <w:rPr>
          <w:sz w:val="20"/>
        </w:rPr>
        <w:t>nd</w:t>
      </w:r>
      <w:r w:rsidRPr="00432AFA">
        <w:rPr>
          <w:spacing w:val="-1"/>
          <w:sz w:val="20"/>
        </w:rPr>
        <w:t>e</w:t>
      </w:r>
      <w:r w:rsidRPr="00432AFA">
        <w:rPr>
          <w:sz w:val="20"/>
        </w:rPr>
        <w:t>r</w:t>
      </w:r>
      <w:r w:rsidRPr="00432AFA">
        <w:rPr>
          <w:spacing w:val="-1"/>
          <w:sz w:val="20"/>
        </w:rPr>
        <w:t xml:space="preserve"> </w:t>
      </w:r>
      <w:r w:rsidRPr="00432AFA">
        <w:rPr>
          <w:sz w:val="20"/>
        </w:rPr>
        <w:t>the</w:t>
      </w:r>
      <w:r w:rsidRPr="00432AFA">
        <w:rPr>
          <w:spacing w:val="-1"/>
          <w:sz w:val="20"/>
        </w:rPr>
        <w:t xml:space="preserve"> a</w:t>
      </w:r>
      <w:r w:rsidRPr="00432AFA">
        <w:rPr>
          <w:sz w:val="20"/>
        </w:rPr>
        <w:t>bo</w:t>
      </w:r>
      <w:r w:rsidRPr="00432AFA">
        <w:rPr>
          <w:spacing w:val="2"/>
          <w:sz w:val="20"/>
        </w:rPr>
        <w:t>v</w:t>
      </w:r>
      <w:r w:rsidRPr="00432AFA">
        <w:rPr>
          <w:sz w:val="20"/>
        </w:rPr>
        <w:t>e</w:t>
      </w:r>
      <w:r w:rsidRPr="00432AFA">
        <w:rPr>
          <w:spacing w:val="1"/>
          <w:sz w:val="20"/>
        </w:rPr>
        <w:t xml:space="preserve"> </w:t>
      </w:r>
      <w:r w:rsidRPr="00432AFA">
        <w:rPr>
          <w:spacing w:val="-3"/>
          <w:sz w:val="20"/>
        </w:rPr>
        <w:t>L</w:t>
      </w:r>
      <w:r w:rsidRPr="00432AFA">
        <w:rPr>
          <w:spacing w:val="-1"/>
          <w:sz w:val="20"/>
        </w:rPr>
        <w:t>e</w:t>
      </w:r>
      <w:r w:rsidRPr="00432AFA">
        <w:rPr>
          <w:sz w:val="20"/>
        </w:rPr>
        <w:t>tt</w:t>
      </w:r>
      <w:r w:rsidRPr="00432AFA">
        <w:rPr>
          <w:spacing w:val="-1"/>
          <w:sz w:val="20"/>
        </w:rPr>
        <w:t>e</w:t>
      </w:r>
      <w:r w:rsidRPr="00432AFA">
        <w:rPr>
          <w:sz w:val="20"/>
        </w:rPr>
        <w:t>r</w:t>
      </w:r>
      <w:r w:rsidRPr="00432AFA">
        <w:rPr>
          <w:spacing w:val="-1"/>
          <w:sz w:val="20"/>
        </w:rPr>
        <w:t xml:space="preserve"> </w:t>
      </w:r>
      <w:r w:rsidRPr="00432AFA">
        <w:rPr>
          <w:spacing w:val="2"/>
          <w:sz w:val="20"/>
        </w:rPr>
        <w:t>o</w:t>
      </w:r>
      <w:r w:rsidRPr="00432AFA">
        <w:rPr>
          <w:sz w:val="20"/>
        </w:rPr>
        <w:t>f</w:t>
      </w:r>
      <w:r w:rsidRPr="00432AFA">
        <w:rPr>
          <w:spacing w:val="2"/>
          <w:sz w:val="20"/>
        </w:rPr>
        <w:t xml:space="preserve"> </w:t>
      </w:r>
      <w:r w:rsidRPr="00432AFA">
        <w:rPr>
          <w:spacing w:val="1"/>
          <w:sz w:val="20"/>
        </w:rPr>
        <w:t>C</w:t>
      </w:r>
      <w:r w:rsidRPr="00432AFA">
        <w:rPr>
          <w:spacing w:val="-1"/>
          <w:sz w:val="20"/>
        </w:rPr>
        <w:t>re</w:t>
      </w:r>
      <w:r w:rsidRPr="00432AFA">
        <w:rPr>
          <w:sz w:val="20"/>
        </w:rPr>
        <w:t xml:space="preserve">dit in its </w:t>
      </w:r>
      <w:r w:rsidRPr="00432AFA">
        <w:rPr>
          <w:spacing w:val="-1"/>
          <w:sz w:val="20"/>
        </w:rPr>
        <w:t>e</w:t>
      </w:r>
      <w:r w:rsidRPr="00432AFA">
        <w:rPr>
          <w:sz w:val="20"/>
        </w:rPr>
        <w:t>nti</w:t>
      </w:r>
      <w:r w:rsidRPr="00432AFA">
        <w:rPr>
          <w:spacing w:val="-1"/>
          <w:sz w:val="20"/>
        </w:rPr>
        <w:t>re</w:t>
      </w:r>
      <w:r w:rsidRPr="00432AFA">
        <w:rPr>
          <w:spacing w:val="3"/>
          <w:sz w:val="20"/>
        </w:rPr>
        <w:t>t</w:t>
      </w:r>
      <w:r w:rsidRPr="00432AFA">
        <w:rPr>
          <w:spacing w:val="-5"/>
          <w:sz w:val="20"/>
        </w:rPr>
        <w:t>y</w:t>
      </w:r>
      <w:r w:rsidRPr="00432AFA">
        <w:rPr>
          <w:sz w:val="20"/>
        </w:rPr>
        <w:t>.</w:t>
      </w:r>
    </w:p>
    <w:p w14:paraId="5738A848" w14:textId="77777777" w:rsidR="00C75BF2" w:rsidRPr="00432AFA" w:rsidRDefault="00C75BF2" w:rsidP="00C75BF2">
      <w:pPr>
        <w:pStyle w:val="BodyText"/>
        <w:jc w:val="both"/>
        <w:rPr>
          <w:sz w:val="20"/>
          <w:szCs w:val="20"/>
        </w:rPr>
      </w:pPr>
      <w:r w:rsidRPr="00432AFA">
        <w:rPr>
          <w:spacing w:val="3"/>
          <w:sz w:val="20"/>
          <w:szCs w:val="20"/>
        </w:rPr>
        <w:t>B</w:t>
      </w:r>
      <w:r w:rsidRPr="00432AFA">
        <w:rPr>
          <w:sz w:val="20"/>
          <w:szCs w:val="20"/>
        </w:rPr>
        <w:t>y</w:t>
      </w:r>
      <w:r w:rsidRPr="00432AFA">
        <w:rPr>
          <w:spacing w:val="-5"/>
          <w:sz w:val="20"/>
          <w:szCs w:val="20"/>
        </w:rPr>
        <w:t xml:space="preserve"> </w:t>
      </w:r>
      <w:r w:rsidRPr="00432AFA">
        <w:rPr>
          <w:sz w:val="20"/>
          <w:szCs w:val="20"/>
        </w:rPr>
        <w:t>this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w:t>
      </w:r>
      <w:r w:rsidRPr="00432AFA">
        <w:rPr>
          <w:sz w:val="20"/>
          <w:szCs w:val="20"/>
        </w:rPr>
        <w:t xml:space="preserve">, </w:t>
      </w:r>
      <w:r w:rsidRPr="00432AFA">
        <w:rPr>
          <w:spacing w:val="-1"/>
          <w:sz w:val="20"/>
          <w:szCs w:val="20"/>
        </w:rPr>
        <w:t>a</w:t>
      </w:r>
      <w:r w:rsidRPr="00432AFA">
        <w:rPr>
          <w:sz w:val="20"/>
          <w:szCs w:val="20"/>
        </w:rPr>
        <w:t xml:space="preserve">ll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und</w:t>
      </w:r>
      <w:r w:rsidRPr="00432AFA">
        <w:rPr>
          <w:spacing w:val="-1"/>
          <w:sz w:val="20"/>
          <w:szCs w:val="20"/>
        </w:rPr>
        <w:t>er</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e</w:t>
      </w:r>
      <w:r w:rsidRPr="00432AFA">
        <w:rPr>
          <w:sz w:val="20"/>
          <w:szCs w:val="20"/>
        </w:rPr>
        <w:t xml:space="preserve">d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2"/>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in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 xml:space="preserve">dit </w:t>
      </w:r>
      <w:r w:rsidRPr="00432AFA">
        <w:rPr>
          <w:spacing w:val="-1"/>
          <w:sz w:val="20"/>
          <w:szCs w:val="20"/>
        </w:rPr>
        <w:t>ar</w:t>
      </w:r>
      <w:r w:rsidRPr="00432AFA">
        <w:rPr>
          <w:sz w:val="20"/>
          <w:szCs w:val="20"/>
        </w:rPr>
        <w:t>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re</w:t>
      </w:r>
      <w:r w:rsidRPr="00432AFA">
        <w:rPr>
          <w:sz w:val="20"/>
          <w:szCs w:val="20"/>
        </w:rPr>
        <w:t>d to the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fer</w:t>
      </w:r>
      <w:r w:rsidRPr="00432AFA">
        <w:rPr>
          <w:spacing w:val="1"/>
          <w:sz w:val="20"/>
          <w:szCs w:val="20"/>
        </w:rPr>
        <w:t>e</w:t>
      </w:r>
      <w:r w:rsidRPr="00432AFA">
        <w:rPr>
          <w:sz w:val="20"/>
          <w:szCs w:val="20"/>
        </w:rPr>
        <w:t>e</w:t>
      </w:r>
      <w:r w:rsidRPr="00432AFA">
        <w:rPr>
          <w:spacing w:val="-1"/>
          <w:sz w:val="20"/>
          <w:szCs w:val="20"/>
        </w:rPr>
        <w:t xml:space="preserve"> a</w:t>
      </w:r>
      <w:r w:rsidRPr="00432AFA">
        <w:rPr>
          <w:sz w:val="20"/>
          <w:szCs w:val="20"/>
        </w:rPr>
        <w:t>nd the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re</w:t>
      </w:r>
      <w:r w:rsidRPr="00432AFA">
        <w:rPr>
          <w:sz w:val="20"/>
          <w:szCs w:val="20"/>
        </w:rPr>
        <w:t>e</w:t>
      </w:r>
      <w:r w:rsidRPr="00432AFA">
        <w:rPr>
          <w:spacing w:val="1"/>
          <w:sz w:val="20"/>
          <w:szCs w:val="20"/>
        </w:rPr>
        <w:t xml:space="preserve"> </w:t>
      </w:r>
      <w:r w:rsidRPr="00432AFA">
        <w:rPr>
          <w:sz w:val="20"/>
          <w:szCs w:val="20"/>
        </w:rPr>
        <w:t>sh</w:t>
      </w:r>
      <w:r w:rsidRPr="00432AFA">
        <w:rPr>
          <w:spacing w:val="-1"/>
          <w:sz w:val="20"/>
          <w:szCs w:val="20"/>
        </w:rPr>
        <w:t>a</w:t>
      </w:r>
      <w:r w:rsidRPr="00432AFA">
        <w:rPr>
          <w:sz w:val="20"/>
          <w:szCs w:val="20"/>
        </w:rPr>
        <w:t>ll h</w:t>
      </w:r>
      <w:r w:rsidRPr="00432AFA">
        <w:rPr>
          <w:spacing w:val="-1"/>
          <w:sz w:val="20"/>
          <w:szCs w:val="20"/>
        </w:rPr>
        <w:t>a</w:t>
      </w:r>
      <w:r w:rsidRPr="00432AFA">
        <w:rPr>
          <w:sz w:val="20"/>
          <w:szCs w:val="20"/>
        </w:rPr>
        <w:t>ve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sole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hts</w:t>
      </w:r>
      <w:r w:rsidRPr="00432AFA">
        <w:rPr>
          <w:spacing w:val="3"/>
          <w:sz w:val="20"/>
          <w:szCs w:val="20"/>
        </w:rPr>
        <w:t xml:space="preserve"> </w:t>
      </w:r>
      <w:r w:rsidRPr="00432AFA">
        <w:rPr>
          <w:spacing w:val="-1"/>
          <w:sz w:val="20"/>
          <w:szCs w:val="20"/>
        </w:rPr>
        <w:t>a</w:t>
      </w:r>
      <w:r w:rsidRPr="00432AFA">
        <w:rPr>
          <w:sz w:val="20"/>
          <w:szCs w:val="20"/>
        </w:rPr>
        <w:t>s b</w:t>
      </w:r>
      <w:r w:rsidRPr="00432AFA">
        <w:rPr>
          <w:spacing w:val="-1"/>
          <w:sz w:val="20"/>
          <w:szCs w:val="20"/>
        </w:rPr>
        <w:t>e</w:t>
      </w:r>
      <w:r w:rsidRPr="00432AFA">
        <w:rPr>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 th</w:t>
      </w:r>
      <w:r w:rsidRPr="00432AFA">
        <w:rPr>
          <w:spacing w:val="-1"/>
          <w:sz w:val="20"/>
          <w:szCs w:val="20"/>
        </w:rPr>
        <w:t>ere</w:t>
      </w:r>
      <w:r w:rsidRPr="00432AFA">
        <w:rPr>
          <w:sz w:val="20"/>
          <w:szCs w:val="20"/>
        </w:rPr>
        <w:t>o</w:t>
      </w:r>
      <w:r w:rsidRPr="00432AFA">
        <w:rPr>
          <w:spacing w:val="-1"/>
          <w:sz w:val="20"/>
          <w:szCs w:val="20"/>
        </w:rPr>
        <w:t>f</w:t>
      </w:r>
      <w:r w:rsidRPr="00432AFA">
        <w:rPr>
          <w:sz w:val="20"/>
          <w:szCs w:val="20"/>
        </w:rPr>
        <w:t>, in</w:t>
      </w:r>
      <w:r w:rsidRPr="00432AFA">
        <w:rPr>
          <w:spacing w:val="-1"/>
          <w:sz w:val="20"/>
          <w:szCs w:val="20"/>
        </w:rPr>
        <w:t>c</w:t>
      </w:r>
      <w:r w:rsidRPr="00432AFA">
        <w:rPr>
          <w:sz w:val="20"/>
          <w:szCs w:val="20"/>
        </w:rPr>
        <w:t>ludi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sole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 xml:space="preserve">hts </w:t>
      </w:r>
      <w:r w:rsidRPr="00432AFA">
        <w:rPr>
          <w:spacing w:val="-1"/>
          <w:sz w:val="20"/>
          <w:szCs w:val="20"/>
        </w:rPr>
        <w:t>re</w:t>
      </w:r>
      <w:r w:rsidRPr="00432AFA">
        <w:rPr>
          <w:spacing w:val="3"/>
          <w:sz w:val="20"/>
          <w:szCs w:val="20"/>
        </w:rPr>
        <w:t>l</w:t>
      </w:r>
      <w:r w:rsidRPr="00432AFA">
        <w:rPr>
          <w:spacing w:val="-1"/>
          <w:sz w:val="20"/>
          <w:szCs w:val="20"/>
        </w:rPr>
        <w:t>a</w:t>
      </w:r>
      <w:r w:rsidRPr="00432AFA">
        <w:rPr>
          <w:sz w:val="20"/>
          <w:szCs w:val="20"/>
        </w:rPr>
        <w:t>ting</w:t>
      </w:r>
      <w:r w:rsidRPr="00432AFA">
        <w:rPr>
          <w:spacing w:val="-2"/>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pacing w:val="2"/>
          <w:sz w:val="20"/>
          <w:szCs w:val="20"/>
        </w:rPr>
        <w:t>n</w:t>
      </w:r>
      <w:r w:rsidRPr="00432AFA">
        <w:rPr>
          <w:sz w:val="20"/>
          <w:szCs w:val="20"/>
        </w:rPr>
        <w:t>dm</w:t>
      </w:r>
      <w:r w:rsidRPr="00432AFA">
        <w:rPr>
          <w:spacing w:val="-1"/>
          <w:sz w:val="20"/>
          <w:szCs w:val="20"/>
        </w:rPr>
        <w:t>e</w:t>
      </w:r>
      <w:r w:rsidRPr="00432AFA">
        <w:rPr>
          <w:sz w:val="20"/>
          <w:szCs w:val="20"/>
        </w:rPr>
        <w:t>nts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in</w:t>
      </w:r>
      <w:r w:rsidRPr="00432AFA">
        <w:rPr>
          <w:spacing w:val="-1"/>
          <w:sz w:val="20"/>
          <w:szCs w:val="20"/>
        </w:rPr>
        <w:t>c</w:t>
      </w:r>
      <w:r w:rsidRPr="00432AFA">
        <w:rPr>
          <w:spacing w:val="2"/>
          <w:sz w:val="20"/>
          <w:szCs w:val="20"/>
        </w:rPr>
        <w:t>r</w:t>
      </w:r>
      <w:r w:rsidRPr="00432AFA">
        <w:rPr>
          <w:spacing w:val="-1"/>
          <w:sz w:val="20"/>
          <w:szCs w:val="20"/>
        </w:rPr>
        <w:t>ea</w:t>
      </w:r>
      <w:r w:rsidRPr="00432AFA">
        <w:rPr>
          <w:spacing w:val="3"/>
          <w:sz w:val="20"/>
          <w:szCs w:val="20"/>
        </w:rPr>
        <w:t>s</w:t>
      </w:r>
      <w:r w:rsidRPr="00432AFA">
        <w:rPr>
          <w:spacing w:val="1"/>
          <w:sz w:val="20"/>
          <w:szCs w:val="20"/>
        </w:rPr>
        <w:t>e</w:t>
      </w:r>
      <w:r w:rsidRPr="00432AFA">
        <w:rPr>
          <w:sz w:val="20"/>
          <w:szCs w:val="20"/>
        </w:rPr>
        <w:t>s or</w:t>
      </w:r>
      <w:r w:rsidRPr="00432AFA">
        <w:rPr>
          <w:spacing w:val="-1"/>
          <w:sz w:val="20"/>
          <w:szCs w:val="20"/>
        </w:rPr>
        <w:t xml:space="preserve"> 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nsions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3"/>
          <w:sz w:val="20"/>
          <w:szCs w:val="20"/>
        </w:rPr>
        <w:t>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w</w:t>
      </w:r>
      <w:r w:rsidRPr="00432AFA">
        <w:rPr>
          <w:sz w:val="20"/>
          <w:szCs w:val="20"/>
        </w:rPr>
        <w:t>h</w:t>
      </w:r>
      <w:r w:rsidRPr="00432AFA">
        <w:rPr>
          <w:spacing w:val="-1"/>
          <w:sz w:val="20"/>
          <w:szCs w:val="20"/>
        </w:rPr>
        <w:t>e</w:t>
      </w:r>
      <w:r w:rsidRPr="00432AFA">
        <w:rPr>
          <w:spacing w:val="1"/>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now</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isting</w:t>
      </w:r>
      <w:r w:rsidRPr="00432AFA">
        <w:rPr>
          <w:spacing w:val="-2"/>
          <w:sz w:val="20"/>
          <w:szCs w:val="20"/>
        </w:rPr>
        <w:t xml:space="preserve"> </w:t>
      </w:r>
      <w:r w:rsidRPr="00432AFA">
        <w:rPr>
          <w:sz w:val="20"/>
          <w:szCs w:val="20"/>
        </w:rPr>
        <w:t>or</w:t>
      </w:r>
      <w:r w:rsidRPr="00432AFA">
        <w:rPr>
          <w:spacing w:val="-1"/>
          <w:sz w:val="20"/>
          <w:szCs w:val="20"/>
        </w:rPr>
        <w:t xml:space="preserve"> </w:t>
      </w:r>
      <w:r w:rsidRPr="00432AFA">
        <w:rPr>
          <w:sz w:val="20"/>
          <w:szCs w:val="20"/>
        </w:rPr>
        <w:t>h</w:t>
      </w:r>
      <w:r w:rsidRPr="00432AFA">
        <w:rPr>
          <w:spacing w:val="-1"/>
          <w:sz w:val="20"/>
          <w:szCs w:val="20"/>
        </w:rPr>
        <w:t>ere</w:t>
      </w:r>
      <w:r w:rsidRPr="00432AFA">
        <w:rPr>
          <w:spacing w:val="1"/>
          <w:sz w:val="20"/>
          <w:szCs w:val="20"/>
        </w:rPr>
        <w:t>a</w:t>
      </w:r>
      <w:r w:rsidRPr="00432AFA">
        <w:rPr>
          <w:spacing w:val="-1"/>
          <w:sz w:val="20"/>
          <w:szCs w:val="20"/>
        </w:rPr>
        <w:t>f</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m</w:t>
      </w:r>
      <w:r w:rsidRPr="00432AFA">
        <w:rPr>
          <w:spacing w:val="-1"/>
          <w:sz w:val="20"/>
          <w:szCs w:val="20"/>
        </w:rPr>
        <w:t>a</w:t>
      </w:r>
      <w:r w:rsidRPr="00432AFA">
        <w:rPr>
          <w:spacing w:val="2"/>
          <w:sz w:val="20"/>
          <w:szCs w:val="20"/>
        </w:rPr>
        <w:t>d</w:t>
      </w:r>
      <w:r w:rsidRPr="00432AFA">
        <w:rPr>
          <w:spacing w:val="-1"/>
          <w:sz w:val="20"/>
          <w:szCs w:val="20"/>
        </w:rPr>
        <w:t>e</w:t>
      </w:r>
      <w:r w:rsidRPr="00432AFA">
        <w:rPr>
          <w:sz w:val="20"/>
          <w:szCs w:val="20"/>
        </w:rPr>
        <w:t xml:space="preserve">. All </w:t>
      </w:r>
      <w:r w:rsidRPr="00432AFA">
        <w:rPr>
          <w:spacing w:val="-1"/>
          <w:sz w:val="20"/>
          <w:szCs w:val="20"/>
        </w:rPr>
        <w:t>a</w:t>
      </w:r>
      <w:r w:rsidRPr="00432AFA">
        <w:rPr>
          <w:sz w:val="20"/>
          <w:szCs w:val="20"/>
        </w:rPr>
        <w:t>m</w:t>
      </w:r>
      <w:r w:rsidRPr="00432AFA">
        <w:rPr>
          <w:spacing w:val="-1"/>
          <w:sz w:val="20"/>
          <w:szCs w:val="20"/>
        </w:rPr>
        <w:t>e</w:t>
      </w:r>
      <w:r w:rsidRPr="00432AFA">
        <w:rPr>
          <w:spacing w:val="2"/>
          <w:sz w:val="20"/>
          <w:szCs w:val="20"/>
        </w:rPr>
        <w:t>n</w:t>
      </w:r>
      <w:r w:rsidRPr="00432AFA">
        <w:rPr>
          <w:sz w:val="20"/>
          <w:szCs w:val="20"/>
        </w:rPr>
        <w:t>dm</w:t>
      </w:r>
      <w:r w:rsidRPr="00432AFA">
        <w:rPr>
          <w:spacing w:val="-1"/>
          <w:sz w:val="20"/>
          <w:szCs w:val="20"/>
        </w:rPr>
        <w:t>e</w:t>
      </w:r>
      <w:r w:rsidRPr="00432AFA">
        <w:rPr>
          <w:sz w:val="20"/>
          <w:szCs w:val="20"/>
        </w:rPr>
        <w:t xml:space="preserve">nts </w:t>
      </w:r>
      <w:r w:rsidRPr="00432AFA">
        <w:rPr>
          <w:spacing w:val="-1"/>
          <w:sz w:val="20"/>
          <w:szCs w:val="20"/>
        </w:rPr>
        <w:t>ar</w:t>
      </w:r>
      <w:r w:rsidRPr="00432AFA">
        <w:rPr>
          <w:sz w:val="20"/>
          <w:szCs w:val="20"/>
        </w:rPr>
        <w:t>e</w:t>
      </w:r>
      <w:r w:rsidRPr="00432AFA">
        <w:rPr>
          <w:spacing w:val="-1"/>
          <w:sz w:val="20"/>
          <w:szCs w:val="20"/>
        </w:rPr>
        <w:t xml:space="preserve"> </w:t>
      </w:r>
      <w:r w:rsidRPr="00432AFA">
        <w:rPr>
          <w:sz w:val="20"/>
          <w:szCs w:val="20"/>
        </w:rPr>
        <w:t>to be</w:t>
      </w:r>
      <w:r w:rsidRPr="00432AFA">
        <w:rPr>
          <w:spacing w:val="-1"/>
          <w:sz w:val="20"/>
          <w:szCs w:val="20"/>
        </w:rPr>
        <w:t xml:space="preserve"> a</w:t>
      </w:r>
      <w:r w:rsidRPr="00432AFA">
        <w:rPr>
          <w:sz w:val="20"/>
          <w:szCs w:val="20"/>
        </w:rPr>
        <w:t>dvis</w:t>
      </w:r>
      <w:r w:rsidRPr="00432AFA">
        <w:rPr>
          <w:spacing w:val="-1"/>
          <w:sz w:val="20"/>
          <w:szCs w:val="20"/>
        </w:rPr>
        <w:t>e</w:t>
      </w:r>
      <w:r w:rsidRPr="00432AFA">
        <w:rPr>
          <w:sz w:val="20"/>
          <w:szCs w:val="20"/>
        </w:rPr>
        <w:t>d di</w:t>
      </w:r>
      <w:r w:rsidRPr="00432AFA">
        <w:rPr>
          <w:spacing w:val="-1"/>
          <w:sz w:val="20"/>
          <w:szCs w:val="20"/>
        </w:rPr>
        <w:t>r</w:t>
      </w:r>
      <w:r w:rsidRPr="00432AFA">
        <w:rPr>
          <w:spacing w:val="1"/>
          <w:sz w:val="20"/>
          <w:szCs w:val="20"/>
        </w:rPr>
        <w:t>e</w:t>
      </w:r>
      <w:r w:rsidRPr="00432AFA">
        <w:rPr>
          <w:spacing w:val="-1"/>
          <w:sz w:val="20"/>
          <w:szCs w:val="20"/>
        </w:rPr>
        <w:t>c</w:t>
      </w:r>
      <w:r w:rsidRPr="00432AFA">
        <w:rPr>
          <w:sz w:val="20"/>
          <w:szCs w:val="20"/>
        </w:rPr>
        <w:t>t to the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without n</w:t>
      </w:r>
      <w:r w:rsidRPr="00432AFA">
        <w:rPr>
          <w:spacing w:val="-1"/>
          <w:sz w:val="20"/>
          <w:szCs w:val="20"/>
        </w:rPr>
        <w:t>e</w:t>
      </w:r>
      <w:r w:rsidRPr="00432AFA">
        <w:rPr>
          <w:spacing w:val="1"/>
          <w:sz w:val="20"/>
          <w:szCs w:val="20"/>
        </w:rPr>
        <w:t>c</w:t>
      </w:r>
      <w:r w:rsidRPr="00432AFA">
        <w:rPr>
          <w:spacing w:val="-1"/>
          <w:sz w:val="20"/>
          <w:szCs w:val="20"/>
        </w:rPr>
        <w:t>e</w:t>
      </w:r>
      <w:r w:rsidRPr="00432AFA">
        <w:rPr>
          <w:sz w:val="20"/>
          <w:szCs w:val="20"/>
        </w:rPr>
        <w:t>ssity</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 xml:space="preserve">nt </w:t>
      </w:r>
      <w:r w:rsidRPr="00432AFA">
        <w:rPr>
          <w:spacing w:val="2"/>
          <w:sz w:val="20"/>
          <w:szCs w:val="20"/>
        </w:rPr>
        <w:t>o</w:t>
      </w:r>
      <w:r w:rsidRPr="00432AFA">
        <w:rPr>
          <w:sz w:val="20"/>
          <w:szCs w:val="20"/>
        </w:rPr>
        <w:t>f</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n</w:t>
      </w:r>
      <w:r w:rsidRPr="00432AFA">
        <w:rPr>
          <w:spacing w:val="2"/>
          <w:sz w:val="20"/>
          <w:szCs w:val="20"/>
        </w:rPr>
        <w:t>o</w:t>
      </w:r>
      <w:r w:rsidRPr="00432AFA">
        <w:rPr>
          <w:sz w:val="20"/>
          <w:szCs w:val="20"/>
        </w:rPr>
        <w:t>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to 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 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w:t>
      </w:r>
    </w:p>
    <w:p w14:paraId="339CBDFB" w14:textId="77777777" w:rsidR="00C75BF2" w:rsidRPr="00432AFA" w:rsidRDefault="00C75BF2" w:rsidP="00C75BF2">
      <w:pPr>
        <w:pStyle w:val="BodyText"/>
        <w:jc w:val="both"/>
        <w:rPr>
          <w:spacing w:val="-1"/>
          <w:sz w:val="20"/>
          <w:szCs w:val="20"/>
        </w:rPr>
      </w:pPr>
      <w:r w:rsidRPr="00432AFA">
        <w:rPr>
          <w:sz w:val="20"/>
          <w:szCs w:val="20"/>
        </w:rPr>
        <w:t>The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 of</w:t>
      </w:r>
      <w:r w:rsidRPr="00432AFA">
        <w:rPr>
          <w:spacing w:val="-1"/>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Letter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 xml:space="preserve">nd </w:t>
      </w:r>
      <w:r w:rsidRPr="00432AFA">
        <w:rPr>
          <w:spacing w:val="2"/>
          <w:sz w:val="20"/>
          <w:szCs w:val="20"/>
        </w:rPr>
        <w:t>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w:t>
      </w:r>
      <w:r w:rsidRPr="00432AFA">
        <w:rPr>
          <w:spacing w:val="2"/>
          <w:sz w:val="20"/>
          <w:szCs w:val="20"/>
        </w:rPr>
        <w:t>n</w:t>
      </w:r>
      <w:r w:rsidRPr="00432AFA">
        <w:rPr>
          <w:spacing w:val="-1"/>
          <w:sz w:val="20"/>
          <w:szCs w:val="20"/>
        </w:rPr>
        <w:t>a</w:t>
      </w:r>
      <w:r w:rsidRPr="00432AFA">
        <w:rPr>
          <w:sz w:val="20"/>
          <w:szCs w:val="20"/>
        </w:rPr>
        <w:t xml:space="preserve">l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a</w:t>
      </w:r>
      <w:r w:rsidRPr="00432AFA">
        <w:rPr>
          <w:spacing w:val="5"/>
          <w:sz w:val="20"/>
          <w:szCs w:val="20"/>
        </w:rPr>
        <w:t>n</w:t>
      </w:r>
      <w:r w:rsidRPr="00432AFA">
        <w:rPr>
          <w:spacing w:val="-5"/>
          <w:sz w:val="20"/>
          <w:szCs w:val="20"/>
        </w:rPr>
        <w:t>y</w:t>
      </w:r>
      <w:r w:rsidRPr="00432AFA">
        <w:rPr>
          <w:sz w:val="20"/>
          <w:szCs w:val="20"/>
        </w:rPr>
        <w:t xml:space="preserve">, </w:t>
      </w:r>
      <w:r w:rsidRPr="00432AFA">
        <w:rPr>
          <w:spacing w:val="1"/>
          <w:sz w:val="20"/>
          <w:szCs w:val="20"/>
        </w:rPr>
        <w:t>a</w:t>
      </w:r>
      <w:r w:rsidRPr="00432AFA">
        <w:rPr>
          <w:spacing w:val="-1"/>
          <w:sz w:val="20"/>
          <w:szCs w:val="20"/>
        </w:rPr>
        <w:t>r</w:t>
      </w:r>
      <w:r w:rsidRPr="00432AFA">
        <w:rPr>
          <w:sz w:val="20"/>
          <w:szCs w:val="20"/>
        </w:rPr>
        <w:t xml:space="preserve">e </w:t>
      </w:r>
      <w:r w:rsidRPr="00432AFA">
        <w:rPr>
          <w:spacing w:val="-1"/>
          <w:sz w:val="20"/>
          <w:szCs w:val="20"/>
        </w:rPr>
        <w:t>re</w:t>
      </w:r>
      <w:r w:rsidRPr="00432AFA">
        <w:rPr>
          <w:sz w:val="20"/>
          <w:szCs w:val="20"/>
        </w:rPr>
        <w:t>tu</w:t>
      </w:r>
      <w:r w:rsidRPr="00432AFA">
        <w:rPr>
          <w:spacing w:val="-1"/>
          <w:sz w:val="20"/>
          <w:szCs w:val="20"/>
        </w:rPr>
        <w:t>r</w:t>
      </w:r>
      <w:r w:rsidRPr="00432AFA">
        <w:rPr>
          <w:sz w:val="20"/>
          <w:szCs w:val="20"/>
        </w:rPr>
        <w:t>n</w:t>
      </w:r>
      <w:r w:rsidRPr="00432AFA">
        <w:rPr>
          <w:spacing w:val="-1"/>
          <w:sz w:val="20"/>
          <w:szCs w:val="20"/>
        </w:rPr>
        <w:t>e</w:t>
      </w:r>
      <w:r w:rsidRPr="00432AFA">
        <w:rPr>
          <w:sz w:val="20"/>
          <w:szCs w:val="20"/>
        </w:rPr>
        <w:t xml:space="preserve">d </w:t>
      </w:r>
      <w:r w:rsidRPr="00432AFA">
        <w:rPr>
          <w:spacing w:val="2"/>
          <w:sz w:val="20"/>
          <w:szCs w:val="20"/>
        </w:rPr>
        <w:t>h</w:t>
      </w:r>
      <w:r w:rsidRPr="00432AFA">
        <w:rPr>
          <w:spacing w:val="-1"/>
          <w:sz w:val="20"/>
          <w:szCs w:val="20"/>
        </w:rPr>
        <w:t>ere</w:t>
      </w:r>
      <w:r w:rsidRPr="00432AFA">
        <w:rPr>
          <w:sz w:val="20"/>
          <w:szCs w:val="20"/>
        </w:rPr>
        <w:t xml:space="preserve">with, </w:t>
      </w:r>
      <w:r w:rsidRPr="00432AFA">
        <w:rPr>
          <w:spacing w:val="-1"/>
          <w:sz w:val="20"/>
          <w:szCs w:val="20"/>
        </w:rPr>
        <w:t>a</w:t>
      </w:r>
      <w:r w:rsidRPr="00432AFA">
        <w:rPr>
          <w:sz w:val="20"/>
          <w:szCs w:val="20"/>
        </w:rPr>
        <w:t>nd</w:t>
      </w:r>
      <w:r w:rsidRPr="00432AFA">
        <w:rPr>
          <w:spacing w:val="2"/>
          <w:sz w:val="20"/>
          <w:szCs w:val="20"/>
        </w:rPr>
        <w:t xml:space="preserve"> w</w:t>
      </w:r>
      <w:r w:rsidRPr="00432AFA">
        <w:rPr>
          <w:sz w:val="20"/>
          <w:szCs w:val="20"/>
        </w:rPr>
        <w:t>e</w:t>
      </w:r>
      <w:r w:rsidRPr="00432AFA">
        <w:rPr>
          <w:spacing w:val="-1"/>
          <w:sz w:val="20"/>
          <w:szCs w:val="20"/>
        </w:rPr>
        <w:t xml:space="preserve"> a</w:t>
      </w:r>
      <w:r w:rsidRPr="00432AFA">
        <w:rPr>
          <w:sz w:val="20"/>
          <w:szCs w:val="20"/>
        </w:rPr>
        <w:t>sk</w:t>
      </w:r>
      <w:r w:rsidRPr="00432AFA">
        <w:rPr>
          <w:spacing w:val="5"/>
          <w:sz w:val="20"/>
          <w:szCs w:val="20"/>
        </w:rPr>
        <w:t xml:space="preserve"> </w:t>
      </w:r>
      <w:r w:rsidRPr="00432AFA">
        <w:rPr>
          <w:spacing w:val="-5"/>
          <w:sz w:val="20"/>
          <w:szCs w:val="20"/>
        </w:rPr>
        <w:t>y</w:t>
      </w:r>
      <w:r w:rsidRPr="00432AFA">
        <w:rPr>
          <w:sz w:val="20"/>
          <w:szCs w:val="20"/>
        </w:rPr>
        <w:t xml:space="preserve">ou to </w:t>
      </w:r>
      <w:r w:rsidRPr="00432AFA">
        <w:rPr>
          <w:spacing w:val="-1"/>
          <w:sz w:val="20"/>
          <w:szCs w:val="20"/>
        </w:rPr>
        <w:t>e</w:t>
      </w:r>
      <w:r w:rsidRPr="00432AFA">
        <w:rPr>
          <w:sz w:val="20"/>
          <w:szCs w:val="20"/>
        </w:rPr>
        <w:t>ndo</w:t>
      </w:r>
      <w:r w:rsidRPr="00432AFA">
        <w:rPr>
          <w:spacing w:val="-1"/>
          <w:sz w:val="20"/>
          <w:szCs w:val="20"/>
        </w:rPr>
        <w:t>r</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 xml:space="preserve">nts on the </w:t>
      </w:r>
      <w:r w:rsidRPr="00432AFA">
        <w:rPr>
          <w:spacing w:val="-1"/>
          <w:sz w:val="20"/>
          <w:szCs w:val="20"/>
        </w:rPr>
        <w:t>re</w:t>
      </w:r>
      <w:r w:rsidRPr="00432AFA">
        <w:rPr>
          <w:sz w:val="20"/>
          <w:szCs w:val="20"/>
        </w:rPr>
        <w:t>v</w:t>
      </w:r>
      <w:r w:rsidRPr="00432AFA">
        <w:rPr>
          <w:spacing w:val="-1"/>
          <w:sz w:val="20"/>
          <w:szCs w:val="20"/>
        </w:rPr>
        <w:t>er</w:t>
      </w:r>
      <w:r w:rsidRPr="00432AFA">
        <w:rPr>
          <w:spacing w:val="3"/>
          <w:sz w:val="20"/>
          <w:szCs w:val="20"/>
        </w:rPr>
        <w:t>s</w:t>
      </w:r>
      <w:r w:rsidRPr="00432AFA">
        <w:rPr>
          <w:sz w:val="20"/>
          <w:szCs w:val="20"/>
        </w:rPr>
        <w:t>e</w:t>
      </w:r>
      <w:r w:rsidRPr="00432AFA">
        <w:rPr>
          <w:spacing w:val="-1"/>
          <w:sz w:val="20"/>
          <w:szCs w:val="20"/>
        </w:rPr>
        <w:t xml:space="preserve"> </w:t>
      </w:r>
      <w:proofErr w:type="gramStart"/>
      <w:r w:rsidRPr="00432AFA">
        <w:rPr>
          <w:sz w:val="20"/>
          <w:szCs w:val="20"/>
        </w:rPr>
        <w:t>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o</w:t>
      </w:r>
      <w:r w:rsidRPr="00432AFA">
        <w:rPr>
          <w:spacing w:val="-1"/>
          <w:sz w:val="20"/>
          <w:szCs w:val="20"/>
        </w:rPr>
        <w:t>f</w:t>
      </w:r>
      <w:r w:rsidRPr="00432AFA">
        <w:rPr>
          <w:sz w:val="20"/>
          <w:szCs w:val="20"/>
        </w:rPr>
        <w:t xml:space="preserve">, </w:t>
      </w:r>
      <w:r w:rsidRPr="00432AFA">
        <w:rPr>
          <w:spacing w:val="-1"/>
          <w:sz w:val="20"/>
          <w:szCs w:val="20"/>
        </w:rPr>
        <w:t>a</w:t>
      </w:r>
      <w:r w:rsidRPr="00432AFA">
        <w:rPr>
          <w:sz w:val="20"/>
          <w:szCs w:val="20"/>
        </w:rPr>
        <w:t>nd</w:t>
      </w:r>
      <w:proofErr w:type="gramEnd"/>
      <w:r w:rsidRPr="00432AFA">
        <w:rPr>
          <w:spacing w:val="2"/>
          <w:sz w:val="20"/>
          <w:szCs w:val="20"/>
        </w:rPr>
        <w:t xml:space="preserve"> </w:t>
      </w:r>
      <w:r w:rsidRPr="00432AFA">
        <w:rPr>
          <w:spacing w:val="-1"/>
          <w:sz w:val="20"/>
          <w:szCs w:val="20"/>
        </w:rPr>
        <w:t>f</w:t>
      </w:r>
      <w:r w:rsidRPr="00432AFA">
        <w:rPr>
          <w:sz w:val="20"/>
          <w:szCs w:val="20"/>
        </w:rPr>
        <w:t>o</w:t>
      </w:r>
      <w:r w:rsidRPr="00432AFA">
        <w:rPr>
          <w:spacing w:val="-1"/>
          <w:sz w:val="20"/>
          <w:szCs w:val="20"/>
        </w:rPr>
        <w:t>r</w:t>
      </w:r>
      <w:r w:rsidRPr="00432AFA">
        <w:rPr>
          <w:spacing w:val="2"/>
          <w:sz w:val="20"/>
          <w:szCs w:val="20"/>
        </w:rPr>
        <w:t>w</w:t>
      </w:r>
      <w:r w:rsidRPr="00432AFA">
        <w:rPr>
          <w:spacing w:val="-1"/>
          <w:sz w:val="20"/>
          <w:szCs w:val="20"/>
        </w:rPr>
        <w:t>ar</w:t>
      </w:r>
      <w:r w:rsidRPr="00432AFA">
        <w:rPr>
          <w:sz w:val="20"/>
          <w:szCs w:val="20"/>
        </w:rPr>
        <w:t>d th</w:t>
      </w:r>
      <w:r w:rsidRPr="00432AFA">
        <w:rPr>
          <w:spacing w:val="-1"/>
          <w:sz w:val="20"/>
          <w:szCs w:val="20"/>
        </w:rPr>
        <w:t>e</w:t>
      </w:r>
      <w:r w:rsidRPr="00432AFA">
        <w:rPr>
          <w:sz w:val="20"/>
          <w:szCs w:val="20"/>
        </w:rPr>
        <w:t>se</w:t>
      </w:r>
      <w:r w:rsidRPr="00432AFA">
        <w:rPr>
          <w:spacing w:val="-1"/>
          <w:sz w:val="20"/>
          <w:szCs w:val="20"/>
        </w:rPr>
        <w:t xml:space="preserve"> </w:t>
      </w:r>
      <w:r w:rsidRPr="00432AFA">
        <w:rPr>
          <w:sz w:val="20"/>
          <w:szCs w:val="20"/>
        </w:rPr>
        <w:t>di</w:t>
      </w:r>
      <w:r w:rsidRPr="00432AFA">
        <w:rPr>
          <w:spacing w:val="2"/>
          <w:sz w:val="20"/>
          <w:szCs w:val="20"/>
        </w:rPr>
        <w:t>r</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a</w:t>
      </w:r>
      <w:r w:rsidRPr="00432AFA">
        <w:rPr>
          <w:sz w:val="20"/>
          <w:szCs w:val="20"/>
        </w:rPr>
        <w:t>ns</w:t>
      </w:r>
      <w:r w:rsidRPr="00432AFA">
        <w:rPr>
          <w:spacing w:val="-1"/>
          <w:sz w:val="20"/>
          <w:szCs w:val="20"/>
        </w:rPr>
        <w:t>fer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with</w:t>
      </w:r>
      <w:r w:rsidRPr="00432AFA">
        <w:rPr>
          <w:spacing w:val="2"/>
          <w:sz w:val="20"/>
          <w:szCs w:val="20"/>
        </w:rPr>
        <w:t xml:space="preserve"> </w:t>
      </w:r>
      <w:r w:rsidRPr="00432AFA">
        <w:rPr>
          <w:spacing w:val="-5"/>
          <w:sz w:val="20"/>
          <w:szCs w:val="20"/>
        </w:rPr>
        <w:t>y</w:t>
      </w:r>
      <w:r w:rsidRPr="00432AFA">
        <w:rPr>
          <w:spacing w:val="2"/>
          <w:sz w:val="20"/>
          <w:szCs w:val="20"/>
        </w:rPr>
        <w:t>o</w:t>
      </w:r>
      <w:r w:rsidRPr="00432AFA">
        <w:rPr>
          <w:sz w:val="20"/>
          <w:szCs w:val="20"/>
        </w:rPr>
        <w:t>ur</w:t>
      </w:r>
      <w:r w:rsidRPr="00432AFA">
        <w:rPr>
          <w:spacing w:val="-1"/>
          <w:sz w:val="20"/>
          <w:szCs w:val="20"/>
        </w:rPr>
        <w:t xml:space="preserve"> c</w:t>
      </w:r>
      <w:r w:rsidRPr="00432AFA">
        <w:rPr>
          <w:sz w:val="20"/>
          <w:szCs w:val="20"/>
        </w:rPr>
        <w:t>usto</w:t>
      </w:r>
      <w:r w:rsidRPr="00432AFA">
        <w:rPr>
          <w:spacing w:val="3"/>
          <w:sz w:val="20"/>
          <w:szCs w:val="20"/>
        </w:rPr>
        <w:t>m</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of t</w:t>
      </w:r>
      <w:r w:rsidRPr="00432AFA">
        <w:rPr>
          <w:spacing w:val="-1"/>
          <w:sz w:val="20"/>
          <w:szCs w:val="20"/>
        </w:rPr>
        <w:t>ra</w:t>
      </w:r>
      <w:r w:rsidRPr="00432AFA">
        <w:rPr>
          <w:sz w:val="20"/>
          <w:szCs w:val="20"/>
        </w:rPr>
        <w:t>ns</w:t>
      </w:r>
      <w:r w:rsidRPr="00432AFA">
        <w:rPr>
          <w:spacing w:val="-1"/>
          <w:sz w:val="20"/>
          <w:szCs w:val="20"/>
        </w:rPr>
        <w:t>fer.</w:t>
      </w:r>
    </w:p>
    <w:p w14:paraId="1F310846" w14:textId="77777777" w:rsidR="00C75BF2" w:rsidRPr="00432AFA" w:rsidRDefault="00C75BF2" w:rsidP="00C75BF2">
      <w:pPr>
        <w:pStyle w:val="BodyText"/>
        <w:jc w:val="both"/>
        <w:rPr>
          <w:sz w:val="20"/>
          <w:szCs w:val="20"/>
        </w:rPr>
      </w:pPr>
      <w:r w:rsidRPr="00432AFA">
        <w:rPr>
          <w:sz w:val="20"/>
          <w:szCs w:val="20"/>
        </w:rPr>
        <w:t xml:space="preserve">Enclosed is remittance of $_____________ in payment of your transfer </w:t>
      </w:r>
      <w:r w:rsidRPr="00432AFA">
        <w:rPr>
          <w:spacing w:val="-1"/>
          <w:sz w:val="20"/>
          <w:szCs w:val="20"/>
        </w:rPr>
        <w:t>c</w:t>
      </w:r>
      <w:r w:rsidRPr="00432AFA">
        <w:rPr>
          <w:sz w:val="20"/>
          <w:szCs w:val="20"/>
        </w:rPr>
        <w:t xml:space="preserve">ommission </w:t>
      </w:r>
      <w:r w:rsidRPr="00432AFA">
        <w:rPr>
          <w:spacing w:val="-1"/>
          <w:sz w:val="20"/>
          <w:szCs w:val="20"/>
        </w:rPr>
        <w:t>a</w:t>
      </w:r>
      <w:r w:rsidRPr="00432AFA">
        <w:rPr>
          <w:sz w:val="20"/>
          <w:szCs w:val="20"/>
        </w:rPr>
        <w:t xml:space="preserve">nd in </w:t>
      </w:r>
      <w:r w:rsidRPr="00432AFA">
        <w:rPr>
          <w:spacing w:val="-1"/>
          <w:sz w:val="20"/>
          <w:szCs w:val="20"/>
        </w:rPr>
        <w:t>a</w:t>
      </w:r>
      <w:r w:rsidRPr="00432AFA">
        <w:rPr>
          <w:sz w:val="20"/>
          <w:szCs w:val="20"/>
        </w:rPr>
        <w:t>ddit</w:t>
      </w:r>
      <w:r w:rsidRPr="00432AFA">
        <w:rPr>
          <w:spacing w:val="-2"/>
          <w:sz w:val="20"/>
          <w:szCs w:val="20"/>
        </w:rPr>
        <w:t>i</w:t>
      </w:r>
      <w:r w:rsidRPr="00432AFA">
        <w:rPr>
          <w:sz w:val="20"/>
          <w:szCs w:val="20"/>
        </w:rPr>
        <w:t>on th</w:t>
      </w:r>
      <w:r w:rsidRPr="00432AFA">
        <w:rPr>
          <w:spacing w:val="-1"/>
          <w:sz w:val="20"/>
          <w:szCs w:val="20"/>
        </w:rPr>
        <w:t>ere</w:t>
      </w:r>
      <w:r w:rsidRPr="00432AFA">
        <w:rPr>
          <w:sz w:val="20"/>
          <w:szCs w:val="20"/>
        </w:rPr>
        <w:t>to we</w:t>
      </w:r>
      <w:r w:rsidRPr="00432AFA">
        <w:rPr>
          <w:spacing w:val="1"/>
          <w:sz w:val="20"/>
          <w:szCs w:val="20"/>
        </w:rPr>
        <w:t xml:space="preserve"> a</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to p</w:t>
      </w:r>
      <w:r w:rsidRPr="00432AFA">
        <w:rPr>
          <w:spacing w:val="1"/>
          <w:sz w:val="20"/>
          <w:szCs w:val="20"/>
        </w:rPr>
        <w:t>a</w:t>
      </w:r>
      <w:r w:rsidRPr="00432AFA">
        <w:rPr>
          <w:sz w:val="20"/>
          <w:szCs w:val="20"/>
        </w:rPr>
        <w:t>y</w:t>
      </w:r>
      <w:r w:rsidRPr="00432AFA">
        <w:rPr>
          <w:spacing w:val="-2"/>
          <w:sz w:val="20"/>
          <w:szCs w:val="20"/>
        </w:rPr>
        <w:t xml:space="preserve"> </w:t>
      </w:r>
      <w:r w:rsidRPr="00432AFA">
        <w:rPr>
          <w:sz w:val="20"/>
          <w:szCs w:val="20"/>
        </w:rPr>
        <w:t>to</w:t>
      </w:r>
      <w:r w:rsidRPr="00432AFA">
        <w:rPr>
          <w:spacing w:val="5"/>
          <w:sz w:val="20"/>
          <w:szCs w:val="20"/>
        </w:rPr>
        <w:t xml:space="preserve"> </w:t>
      </w:r>
      <w:r w:rsidRPr="00432AFA">
        <w:rPr>
          <w:spacing w:val="-5"/>
          <w:sz w:val="20"/>
          <w:szCs w:val="20"/>
        </w:rPr>
        <w:t>y</w:t>
      </w:r>
      <w:r w:rsidRPr="00432AFA">
        <w:rPr>
          <w:sz w:val="20"/>
          <w:szCs w:val="20"/>
        </w:rPr>
        <w:t>ou on d</w:t>
      </w:r>
      <w:r w:rsidRPr="00432AFA">
        <w:rPr>
          <w:spacing w:val="-1"/>
          <w:sz w:val="20"/>
          <w:szCs w:val="20"/>
        </w:rPr>
        <w:t>e</w:t>
      </w:r>
      <w:r w:rsidRPr="00432AFA">
        <w:rPr>
          <w:sz w:val="20"/>
          <w:szCs w:val="20"/>
        </w:rPr>
        <w:t>m</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w:t>
      </w:r>
      <w:r w:rsidRPr="00432AFA">
        <w:rPr>
          <w:spacing w:val="-1"/>
          <w:sz w:val="20"/>
          <w:szCs w:val="20"/>
        </w:rPr>
        <w:t>e</w:t>
      </w:r>
      <w:r w:rsidRPr="00432AFA">
        <w:rPr>
          <w:sz w:val="20"/>
          <w:szCs w:val="20"/>
        </w:rPr>
        <w:t>ns</w:t>
      </w:r>
      <w:r w:rsidRPr="00432AFA">
        <w:rPr>
          <w:spacing w:val="-1"/>
          <w:sz w:val="20"/>
          <w:szCs w:val="20"/>
        </w:rPr>
        <w:t>e</w:t>
      </w:r>
      <w:r w:rsidRPr="00432AFA">
        <w:rPr>
          <w:sz w:val="20"/>
          <w:szCs w:val="20"/>
        </w:rPr>
        <w:t>s whi</w:t>
      </w:r>
      <w:r w:rsidRPr="00432AFA">
        <w:rPr>
          <w:spacing w:val="-1"/>
          <w:sz w:val="20"/>
          <w:szCs w:val="20"/>
        </w:rPr>
        <w:t>c</w:t>
      </w:r>
      <w:r w:rsidRPr="00432AFA">
        <w:rPr>
          <w:sz w:val="20"/>
          <w:szCs w:val="20"/>
        </w:rPr>
        <w:t>h 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be</w:t>
      </w:r>
      <w:r w:rsidRPr="00432AFA">
        <w:rPr>
          <w:spacing w:val="-1"/>
          <w:sz w:val="20"/>
          <w:szCs w:val="20"/>
        </w:rPr>
        <w:t xml:space="preserve"> </w:t>
      </w:r>
      <w:r w:rsidRPr="00432AFA">
        <w:rPr>
          <w:sz w:val="20"/>
          <w:szCs w:val="20"/>
        </w:rPr>
        <w:t>in</w:t>
      </w:r>
      <w:r w:rsidRPr="00432AFA">
        <w:rPr>
          <w:spacing w:val="-1"/>
          <w:sz w:val="20"/>
          <w:szCs w:val="20"/>
        </w:rPr>
        <w:t>c</w:t>
      </w:r>
      <w:r w:rsidRPr="00432AFA">
        <w:rPr>
          <w:sz w:val="20"/>
          <w:szCs w:val="20"/>
        </w:rPr>
        <w:t>u</w:t>
      </w:r>
      <w:r w:rsidRPr="00432AFA">
        <w:rPr>
          <w:spacing w:val="2"/>
          <w:sz w:val="20"/>
          <w:szCs w:val="20"/>
        </w:rPr>
        <w:t>r</w:t>
      </w:r>
      <w:r w:rsidRPr="00432AFA">
        <w:rPr>
          <w:spacing w:val="-1"/>
          <w:sz w:val="20"/>
          <w:szCs w:val="20"/>
        </w:rPr>
        <w:t>re</w:t>
      </w:r>
      <w:r w:rsidRPr="00432AFA">
        <w:rPr>
          <w:sz w:val="20"/>
          <w:szCs w:val="20"/>
        </w:rPr>
        <w:t xml:space="preserve">d </w:t>
      </w:r>
      <w:r w:rsidRPr="00432AFA">
        <w:rPr>
          <w:spacing w:val="2"/>
          <w:sz w:val="20"/>
          <w:szCs w:val="20"/>
        </w:rPr>
        <w:t>b</w:t>
      </w:r>
      <w:r w:rsidRPr="00432AFA">
        <w:rPr>
          <w:sz w:val="20"/>
          <w:szCs w:val="20"/>
        </w:rPr>
        <w:t xml:space="preserve">y </w:t>
      </w:r>
      <w:r w:rsidRPr="00432AFA">
        <w:rPr>
          <w:spacing w:val="-5"/>
          <w:sz w:val="20"/>
          <w:szCs w:val="20"/>
        </w:rPr>
        <w:t>y</w:t>
      </w:r>
      <w:r w:rsidRPr="00432AFA">
        <w:rPr>
          <w:spacing w:val="2"/>
          <w:sz w:val="20"/>
          <w:szCs w:val="20"/>
        </w:rPr>
        <w:t>o</w:t>
      </w:r>
      <w:r w:rsidRPr="00432AFA">
        <w:rPr>
          <w:sz w:val="20"/>
          <w:szCs w:val="20"/>
        </w:rPr>
        <w:t xml:space="preserve">u in </w:t>
      </w:r>
      <w:r w:rsidRPr="00432AFA">
        <w:rPr>
          <w:spacing w:val="-1"/>
          <w:sz w:val="20"/>
          <w:szCs w:val="20"/>
        </w:rPr>
        <w:t>c</w:t>
      </w:r>
      <w:r w:rsidRPr="00432AFA">
        <w:rPr>
          <w:sz w:val="20"/>
          <w:szCs w:val="20"/>
        </w:rPr>
        <w:t>on</w:t>
      </w:r>
      <w:r w:rsidRPr="00432AFA">
        <w:rPr>
          <w:spacing w:val="2"/>
          <w:sz w:val="20"/>
          <w:szCs w:val="20"/>
        </w:rPr>
        <w:t>n</w:t>
      </w:r>
      <w:r w:rsidRPr="00432AFA">
        <w:rPr>
          <w:spacing w:val="-1"/>
          <w:sz w:val="20"/>
          <w:szCs w:val="20"/>
        </w:rPr>
        <w:t>ec</w:t>
      </w:r>
      <w:r w:rsidRPr="00432AFA">
        <w:rPr>
          <w:sz w:val="20"/>
          <w:szCs w:val="20"/>
        </w:rPr>
        <w:t>tion with this t</w:t>
      </w:r>
      <w:r w:rsidRPr="00432AFA">
        <w:rPr>
          <w:spacing w:val="-1"/>
          <w:sz w:val="20"/>
          <w:szCs w:val="20"/>
        </w:rPr>
        <w:t>ra</w:t>
      </w:r>
      <w:r w:rsidRPr="00432AFA">
        <w:rPr>
          <w:sz w:val="20"/>
          <w:szCs w:val="20"/>
        </w:rPr>
        <w:t>ns</w:t>
      </w:r>
      <w:r w:rsidRPr="00432AFA">
        <w:rPr>
          <w:spacing w:val="-1"/>
          <w:sz w:val="20"/>
          <w:szCs w:val="20"/>
        </w:rPr>
        <w:t>fer</w:t>
      </w:r>
      <w:r w:rsidRPr="00432AFA">
        <w:rPr>
          <w:sz w:val="20"/>
          <w:szCs w:val="20"/>
        </w:rPr>
        <w:t>.</w:t>
      </w:r>
    </w:p>
    <w:p w14:paraId="371720D9" w14:textId="77777777" w:rsidR="00C75BF2" w:rsidRPr="00432AFA" w:rsidRDefault="00C75BF2" w:rsidP="00C75BF2">
      <w:pPr>
        <w:pStyle w:val="BodyTextContinued"/>
        <w:rPr>
          <w:sz w:val="20"/>
        </w:rPr>
      </w:pPr>
      <w:r>
        <w:rPr>
          <w:noProof/>
          <w:sz w:val="20"/>
        </w:rPr>
        <mc:AlternateContent>
          <mc:Choice Requires="wps">
            <w:drawing>
              <wp:anchor distT="0" distB="0" distL="114300" distR="114300" simplePos="0" relativeHeight="251658250" behindDoc="1" locked="0" layoutInCell="0" allowOverlap="1" wp14:anchorId="35D9DFF0" wp14:editId="0270CCD6">
                <wp:simplePos x="0" y="0"/>
                <wp:positionH relativeFrom="page">
                  <wp:posOffset>1600200</wp:posOffset>
                </wp:positionH>
                <wp:positionV relativeFrom="paragraph">
                  <wp:posOffset>347344</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6A77B51" id="Freeform: Shape 29" o:spid="_x0000_s1026" style="position:absolute;margin-left:126pt;margin-top:27.35pt;width:2in;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Pr>
          <w:noProof/>
          <w:sz w:val="20"/>
        </w:rPr>
        <mc:AlternateContent>
          <mc:Choice Requires="wps">
            <w:drawing>
              <wp:anchor distT="0" distB="0" distL="114300" distR="114300" simplePos="0" relativeHeight="251658251" behindDoc="1" locked="0" layoutInCell="0" allowOverlap="1" wp14:anchorId="3C6EEEA1" wp14:editId="06C57BDF">
                <wp:simplePos x="0" y="0"/>
                <wp:positionH relativeFrom="page">
                  <wp:posOffset>1600200</wp:posOffset>
                </wp:positionH>
                <wp:positionV relativeFrom="paragraph">
                  <wp:posOffset>522604</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6AD1CD8" id="Freeform: Shape 28" o:spid="_x0000_s1026" style="position:absolute;margin-left:126pt;margin-top:41.1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432AFA">
        <w:rPr>
          <w:sz w:val="20"/>
        </w:rPr>
        <w:t>T</w:t>
      </w:r>
      <w:r w:rsidRPr="00432AFA">
        <w:rPr>
          <w:spacing w:val="-1"/>
          <w:sz w:val="20"/>
        </w:rPr>
        <w:t>ra</w:t>
      </w:r>
      <w:r w:rsidRPr="00432AFA">
        <w:rPr>
          <w:sz w:val="20"/>
        </w:rPr>
        <w:t>ns</w:t>
      </w:r>
      <w:r w:rsidRPr="00432AFA">
        <w:rPr>
          <w:spacing w:val="-1"/>
          <w:sz w:val="20"/>
        </w:rPr>
        <w:t>f</w:t>
      </w:r>
      <w:r w:rsidRPr="00432AFA">
        <w:rPr>
          <w:spacing w:val="1"/>
          <w:sz w:val="20"/>
        </w:rPr>
        <w:t>e</w:t>
      </w:r>
      <w:r w:rsidRPr="00432AFA">
        <w:rPr>
          <w:sz w:val="20"/>
        </w:rPr>
        <w:t>r</w:t>
      </w:r>
      <w:r w:rsidRPr="00432AFA">
        <w:rPr>
          <w:spacing w:val="-1"/>
          <w:sz w:val="20"/>
        </w:rPr>
        <w:t xml:space="preserve"> </w:t>
      </w:r>
      <w:r w:rsidRPr="00432AFA">
        <w:rPr>
          <w:spacing w:val="1"/>
          <w:sz w:val="20"/>
        </w:rPr>
        <w:t>C</w:t>
      </w:r>
      <w:r w:rsidRPr="00432AFA">
        <w:rPr>
          <w:sz w:val="20"/>
        </w:rPr>
        <w:t xml:space="preserve">ommission </w:t>
      </w:r>
      <w:r w:rsidRPr="00432AFA">
        <w:rPr>
          <w:spacing w:val="1"/>
          <w:sz w:val="20"/>
        </w:rPr>
        <w:t>C</w:t>
      </w:r>
      <w:r w:rsidRPr="00432AFA">
        <w:rPr>
          <w:spacing w:val="-2"/>
          <w:sz w:val="20"/>
        </w:rPr>
        <w:t>h</w:t>
      </w:r>
      <w:r w:rsidRPr="00432AFA">
        <w:rPr>
          <w:spacing w:val="-1"/>
          <w:sz w:val="20"/>
        </w:rPr>
        <w:t>a</w:t>
      </w:r>
      <w:r w:rsidRPr="00432AFA">
        <w:rPr>
          <w:spacing w:val="2"/>
          <w:sz w:val="20"/>
        </w:rPr>
        <w:t>r</w:t>
      </w:r>
      <w:r w:rsidRPr="00432AFA">
        <w:rPr>
          <w:spacing w:val="-2"/>
          <w:sz w:val="20"/>
        </w:rPr>
        <w:t>g</w:t>
      </w:r>
      <w:r w:rsidRPr="00432AFA">
        <w:rPr>
          <w:spacing w:val="-1"/>
          <w:sz w:val="20"/>
        </w:rPr>
        <w:t>e</w:t>
      </w:r>
      <w:r w:rsidRPr="00432AFA">
        <w:rPr>
          <w:sz w:val="20"/>
        </w:rPr>
        <w:t>s</w:t>
      </w:r>
    </w:p>
    <w:p w14:paraId="0D54003F" w14:textId="77777777" w:rsidR="00C75BF2" w:rsidRPr="00432AFA" w:rsidRDefault="00C75BF2" w:rsidP="00C75BF2">
      <w:pPr>
        <w:pStyle w:val="BodyTextContinued"/>
        <w:rPr>
          <w:sz w:val="20"/>
        </w:rPr>
      </w:pPr>
    </w:p>
    <w:p w14:paraId="6A9A3B70" w14:textId="77777777" w:rsidR="00C75BF2" w:rsidRPr="00432AFA" w:rsidRDefault="00C75BF2" w:rsidP="00C75BF2">
      <w:pPr>
        <w:widowControl w:val="0"/>
        <w:autoSpaceDE w:val="0"/>
        <w:autoSpaceDN w:val="0"/>
        <w:adjustRightInd w:val="0"/>
        <w:spacing w:before="2" w:line="260" w:lineRule="exact"/>
        <w:rPr>
          <w:sz w:val="20"/>
          <w:szCs w:val="20"/>
        </w:rPr>
      </w:pPr>
    </w:p>
    <w:p w14:paraId="39E72DA0" w14:textId="77777777" w:rsidR="00C75BF2" w:rsidRPr="00432AFA" w:rsidRDefault="00C75BF2">
      <w:pPr>
        <w:rPr>
          <w:spacing w:val="3"/>
          <w:sz w:val="20"/>
          <w:szCs w:val="20"/>
        </w:rPr>
      </w:pPr>
      <w:r w:rsidRPr="00432AFA">
        <w:rPr>
          <w:spacing w:val="3"/>
          <w:sz w:val="20"/>
          <w:szCs w:val="20"/>
        </w:rPr>
        <w:br w:type="page"/>
      </w:r>
    </w:p>
    <w:p w14:paraId="74CE2937" w14:textId="77777777" w:rsidR="00C75BF2" w:rsidRPr="00432AFA" w:rsidRDefault="00C75BF2" w:rsidP="00C75BF2">
      <w:pPr>
        <w:widowControl w:val="0"/>
        <w:tabs>
          <w:tab w:val="left" w:pos="5850"/>
        </w:tabs>
        <w:autoSpaceDE w:val="0"/>
        <w:autoSpaceDN w:val="0"/>
        <w:adjustRightInd w:val="0"/>
        <w:spacing w:before="29"/>
        <w:ind w:left="140" w:right="-20"/>
        <w:rPr>
          <w:sz w:val="20"/>
          <w:szCs w:val="20"/>
        </w:rPr>
      </w:pPr>
      <w:r w:rsidRPr="00432AFA">
        <w:rPr>
          <w:spacing w:val="3"/>
          <w:sz w:val="20"/>
          <w:szCs w:val="20"/>
        </w:rPr>
        <w:lastRenderedPageBreak/>
        <w:t>S</w:t>
      </w:r>
      <w:r w:rsidRPr="00432AFA">
        <w:rPr>
          <w:spacing w:val="-6"/>
          <w:sz w:val="20"/>
          <w:szCs w:val="20"/>
        </w:rPr>
        <w:t>I</w:t>
      </w:r>
      <w:r w:rsidRPr="00432AFA">
        <w:rPr>
          <w:sz w:val="20"/>
          <w:szCs w:val="20"/>
        </w:rPr>
        <w:t>G</w:t>
      </w:r>
      <w:r w:rsidRPr="00432AFA">
        <w:rPr>
          <w:spacing w:val="2"/>
          <w:sz w:val="20"/>
          <w:szCs w:val="20"/>
        </w:rPr>
        <w:t>N</w:t>
      </w:r>
      <w:r w:rsidRPr="00432AFA">
        <w:rPr>
          <w:sz w:val="20"/>
          <w:szCs w:val="20"/>
        </w:rPr>
        <w:t>ATU</w:t>
      </w:r>
      <w:r w:rsidRPr="00432AFA">
        <w:rPr>
          <w:spacing w:val="1"/>
          <w:sz w:val="20"/>
          <w:szCs w:val="20"/>
        </w:rPr>
        <w:t>R</w:t>
      </w:r>
      <w:r w:rsidRPr="00432AFA">
        <w:rPr>
          <w:sz w:val="20"/>
          <w:szCs w:val="20"/>
        </w:rPr>
        <w:t>E AUT</w:t>
      </w:r>
      <w:r w:rsidRPr="00432AFA">
        <w:rPr>
          <w:spacing w:val="2"/>
          <w:sz w:val="20"/>
          <w:szCs w:val="20"/>
        </w:rPr>
        <w:t>H</w:t>
      </w:r>
      <w:r w:rsidRPr="00432AFA">
        <w:rPr>
          <w:sz w:val="20"/>
          <w:szCs w:val="20"/>
        </w:rPr>
        <w:t>E</w:t>
      </w:r>
      <w:r w:rsidRPr="00432AFA">
        <w:rPr>
          <w:spacing w:val="2"/>
          <w:sz w:val="20"/>
          <w:szCs w:val="20"/>
        </w:rPr>
        <w:t>NT</w:t>
      </w:r>
      <w:r w:rsidRPr="00432AFA">
        <w:rPr>
          <w:spacing w:val="-6"/>
          <w:sz w:val="20"/>
          <w:szCs w:val="20"/>
        </w:rPr>
        <w:t>I</w:t>
      </w:r>
      <w:r w:rsidRPr="00432AFA">
        <w:rPr>
          <w:spacing w:val="1"/>
          <w:sz w:val="20"/>
          <w:szCs w:val="20"/>
        </w:rPr>
        <w:t>C</w:t>
      </w:r>
      <w:r w:rsidRPr="00432AFA">
        <w:rPr>
          <w:sz w:val="20"/>
          <w:szCs w:val="20"/>
        </w:rPr>
        <w:t>AT</w:t>
      </w:r>
      <w:r w:rsidRPr="00432AFA">
        <w:rPr>
          <w:spacing w:val="2"/>
          <w:sz w:val="20"/>
          <w:szCs w:val="20"/>
        </w:rPr>
        <w:t>E</w:t>
      </w:r>
      <w:r w:rsidRPr="00432AFA">
        <w:rPr>
          <w:sz w:val="20"/>
          <w:szCs w:val="20"/>
        </w:rPr>
        <w:t>D</w:t>
      </w:r>
      <w:r w:rsidRPr="00432AFA">
        <w:rPr>
          <w:sz w:val="20"/>
          <w:szCs w:val="20"/>
        </w:rPr>
        <w:tab/>
        <w:t>You</w:t>
      </w:r>
      <w:r w:rsidRPr="00432AFA">
        <w:rPr>
          <w:spacing w:val="-1"/>
          <w:sz w:val="20"/>
          <w:szCs w:val="20"/>
        </w:rPr>
        <w:t>r</w:t>
      </w:r>
      <w:r w:rsidRPr="00432AFA">
        <w:rPr>
          <w:sz w:val="20"/>
          <w:szCs w:val="20"/>
        </w:rPr>
        <w:t>s v</w:t>
      </w:r>
      <w:r w:rsidRPr="00432AFA">
        <w:rPr>
          <w:spacing w:val="-1"/>
          <w:sz w:val="20"/>
          <w:szCs w:val="20"/>
        </w:rPr>
        <w:t>e</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t</w:t>
      </w:r>
      <w:r w:rsidRPr="00432AFA">
        <w:rPr>
          <w:spacing w:val="-1"/>
          <w:sz w:val="20"/>
          <w:szCs w:val="20"/>
        </w:rPr>
        <w:t>r</w:t>
      </w:r>
      <w:r w:rsidRPr="00432AFA">
        <w:rPr>
          <w:sz w:val="20"/>
          <w:szCs w:val="20"/>
        </w:rPr>
        <w:t>u</w:t>
      </w:r>
      <w:r w:rsidRPr="00432AFA">
        <w:rPr>
          <w:spacing w:val="5"/>
          <w:sz w:val="20"/>
          <w:szCs w:val="20"/>
        </w:rPr>
        <w:t>l</w:t>
      </w:r>
      <w:r w:rsidRPr="00432AFA">
        <w:rPr>
          <w:spacing w:val="-5"/>
          <w:sz w:val="20"/>
          <w:szCs w:val="20"/>
        </w:rPr>
        <w:t>y</w:t>
      </w:r>
      <w:r w:rsidRPr="00432AFA">
        <w:rPr>
          <w:sz w:val="20"/>
          <w:szCs w:val="20"/>
        </w:rPr>
        <w:t>,</w:t>
      </w:r>
    </w:p>
    <w:p w14:paraId="241017DF" w14:textId="77777777" w:rsidR="00C75BF2" w:rsidRPr="00432AFA" w:rsidRDefault="00C75BF2" w:rsidP="00C75BF2">
      <w:pPr>
        <w:widowControl w:val="0"/>
        <w:autoSpaceDE w:val="0"/>
        <w:autoSpaceDN w:val="0"/>
        <w:adjustRightInd w:val="0"/>
        <w:spacing w:before="16" w:line="260" w:lineRule="exact"/>
        <w:rPr>
          <w:sz w:val="20"/>
          <w:szCs w:val="20"/>
        </w:rPr>
      </w:pPr>
    </w:p>
    <w:p w14:paraId="18708747" w14:textId="77777777" w:rsidR="00C75BF2" w:rsidRPr="00432AFA" w:rsidRDefault="00C75BF2" w:rsidP="00C75BF2">
      <w:pPr>
        <w:widowControl w:val="0"/>
        <w:autoSpaceDE w:val="0"/>
        <w:autoSpaceDN w:val="0"/>
        <w:adjustRightInd w:val="0"/>
        <w:ind w:left="140" w:right="5577"/>
        <w:rPr>
          <w:sz w:val="20"/>
          <w:szCs w:val="20"/>
        </w:rPr>
      </w:pPr>
      <w:r w:rsidRPr="00432AFA">
        <w:rPr>
          <w:sz w:val="20"/>
          <w:szCs w:val="20"/>
        </w:rPr>
        <w:t>The</w:t>
      </w:r>
      <w:r w:rsidRPr="00432AFA">
        <w:rPr>
          <w:spacing w:val="-1"/>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a</w:t>
      </w:r>
      <w:r w:rsidRPr="00432AFA">
        <w:rPr>
          <w:sz w:val="20"/>
          <w:szCs w:val="20"/>
        </w:rPr>
        <w:t>to</w:t>
      </w:r>
      <w:r w:rsidRPr="00432AFA">
        <w:rPr>
          <w:spacing w:val="4"/>
          <w:sz w:val="20"/>
          <w:szCs w:val="20"/>
        </w:rPr>
        <w:t>r</w:t>
      </w:r>
      <w:r w:rsidRPr="00432AFA">
        <w:rPr>
          <w:spacing w:val="-7"/>
          <w:sz w:val="20"/>
          <w:szCs w:val="20"/>
        </w:rPr>
        <w:t>y</w:t>
      </w:r>
      <w:r w:rsidRPr="00432AFA">
        <w:rPr>
          <w:sz w:val="20"/>
          <w:szCs w:val="20"/>
        </w:rPr>
        <w:t>/</w:t>
      </w:r>
      <w:proofErr w:type="spellStart"/>
      <w:r w:rsidRPr="00432AFA">
        <w:rPr>
          <w:spacing w:val="3"/>
          <w:sz w:val="20"/>
          <w:szCs w:val="20"/>
        </w:rPr>
        <w:t>i</w:t>
      </w:r>
      <w:r w:rsidRPr="00432AFA">
        <w:rPr>
          <w:spacing w:val="-1"/>
          <w:sz w:val="20"/>
          <w:szCs w:val="20"/>
        </w:rPr>
        <w:t>e</w:t>
      </w:r>
      <w:r w:rsidRPr="00432AFA">
        <w:rPr>
          <w:sz w:val="20"/>
          <w:szCs w:val="20"/>
        </w:rPr>
        <w:t>s</w:t>
      </w:r>
      <w:proofErr w:type="spellEnd"/>
      <w:r w:rsidRPr="00432AFA">
        <w:rPr>
          <w:sz w:val="20"/>
          <w:szCs w:val="20"/>
        </w:rPr>
        <w:t xml:space="preserve"> of</w:t>
      </w:r>
      <w:r w:rsidRPr="00432AFA">
        <w:rPr>
          <w:spacing w:val="-1"/>
          <w:sz w:val="20"/>
          <w:szCs w:val="20"/>
        </w:rPr>
        <w:t xml:space="preserve"> </w:t>
      </w:r>
      <w:r w:rsidRPr="00432AFA">
        <w:rPr>
          <w:sz w:val="20"/>
          <w:szCs w:val="20"/>
        </w:rPr>
        <w:t xml:space="preserve">this </w:t>
      </w:r>
      <w:r w:rsidRPr="00432AFA">
        <w:rPr>
          <w:spacing w:val="-1"/>
          <w:sz w:val="20"/>
          <w:szCs w:val="20"/>
        </w:rPr>
        <w:t>c</w:t>
      </w:r>
      <w:r w:rsidRPr="00432AFA">
        <w:rPr>
          <w:sz w:val="20"/>
          <w:szCs w:val="20"/>
        </w:rPr>
        <w:t>on</w:t>
      </w:r>
      <w:r w:rsidRPr="00432AFA">
        <w:rPr>
          <w:spacing w:val="-1"/>
          <w:sz w:val="20"/>
          <w:szCs w:val="20"/>
        </w:rPr>
        <w:t>cer</w:t>
      </w:r>
      <w:r w:rsidRPr="00432AFA">
        <w:rPr>
          <w:sz w:val="20"/>
          <w:szCs w:val="20"/>
        </w:rPr>
        <w:t>n is/</w:t>
      </w:r>
      <w:r w:rsidRPr="00432AFA">
        <w:rPr>
          <w:spacing w:val="-1"/>
          <w:sz w:val="20"/>
          <w:szCs w:val="20"/>
        </w:rPr>
        <w:t>ar</w:t>
      </w:r>
      <w:r w:rsidRPr="00432AFA">
        <w:rPr>
          <w:sz w:val="20"/>
          <w:szCs w:val="20"/>
        </w:rPr>
        <w:t>e</w:t>
      </w:r>
      <w:r w:rsidRPr="00432AFA">
        <w:rPr>
          <w:spacing w:val="-1"/>
          <w:sz w:val="20"/>
          <w:szCs w:val="20"/>
        </w:rPr>
        <w:t xml:space="preserve"> 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 to withd</w:t>
      </w:r>
      <w:r w:rsidRPr="00432AFA">
        <w:rPr>
          <w:spacing w:val="-1"/>
          <w:sz w:val="20"/>
          <w:szCs w:val="20"/>
        </w:rPr>
        <w:t>ra</w:t>
      </w:r>
      <w:r w:rsidRPr="00432AFA">
        <w:rPr>
          <w:sz w:val="20"/>
          <w:szCs w:val="20"/>
        </w:rPr>
        <w:t xml:space="preserve">w </w:t>
      </w:r>
      <w:r w:rsidRPr="00432AFA">
        <w:rPr>
          <w:spacing w:val="-1"/>
          <w:sz w:val="20"/>
          <w:szCs w:val="20"/>
        </w:rPr>
        <w:t>c</w:t>
      </w:r>
      <w:r w:rsidRPr="00432AFA">
        <w:rPr>
          <w:sz w:val="20"/>
          <w:szCs w:val="20"/>
        </w:rPr>
        <w:t>o</w:t>
      </w:r>
      <w:r w:rsidRPr="00432AFA">
        <w:rPr>
          <w:spacing w:val="-1"/>
          <w:sz w:val="20"/>
          <w:szCs w:val="20"/>
        </w:rPr>
        <w:t>r</w:t>
      </w:r>
      <w:r w:rsidRPr="00432AFA">
        <w:rPr>
          <w:sz w:val="20"/>
          <w:szCs w:val="20"/>
        </w:rPr>
        <w:t>po</w:t>
      </w:r>
      <w:r w:rsidRPr="00432AFA">
        <w:rPr>
          <w:spacing w:val="-1"/>
          <w:sz w:val="20"/>
          <w:szCs w:val="20"/>
        </w:rPr>
        <w:t>ra</w:t>
      </w:r>
      <w:r w:rsidRPr="00432AFA">
        <w:rPr>
          <w:spacing w:val="3"/>
          <w:sz w:val="20"/>
          <w:szCs w:val="20"/>
        </w:rPr>
        <w:t>t</w:t>
      </w:r>
      <w:r w:rsidRPr="00432AFA">
        <w:rPr>
          <w:sz w:val="20"/>
          <w:szCs w:val="20"/>
        </w:rPr>
        <w:t>e</w:t>
      </w:r>
      <w:r w:rsidRPr="00432AFA">
        <w:rPr>
          <w:spacing w:val="-1"/>
          <w:sz w:val="20"/>
          <w:szCs w:val="20"/>
        </w:rPr>
        <w:t xml:space="preserve"> f</w:t>
      </w:r>
      <w:r w:rsidRPr="00432AFA">
        <w:rPr>
          <w:sz w:val="20"/>
          <w:szCs w:val="20"/>
        </w:rPr>
        <w:t>unds.</w:t>
      </w:r>
    </w:p>
    <w:p w14:paraId="30026A4A" w14:textId="77777777" w:rsidR="00C75BF2" w:rsidRPr="00432AFA" w:rsidRDefault="00C75BF2" w:rsidP="00C75BF2">
      <w:pPr>
        <w:widowControl w:val="0"/>
        <w:autoSpaceDE w:val="0"/>
        <w:autoSpaceDN w:val="0"/>
        <w:adjustRightInd w:val="0"/>
        <w:spacing w:before="3" w:line="120" w:lineRule="exact"/>
        <w:rPr>
          <w:sz w:val="20"/>
          <w:szCs w:val="20"/>
        </w:rPr>
      </w:pPr>
    </w:p>
    <w:p w14:paraId="67B454E6" w14:textId="77777777" w:rsidR="00C75BF2" w:rsidRPr="00432AFA" w:rsidRDefault="00C75BF2" w:rsidP="00C75BF2">
      <w:pPr>
        <w:widowControl w:val="0"/>
        <w:autoSpaceDE w:val="0"/>
        <w:autoSpaceDN w:val="0"/>
        <w:adjustRightInd w:val="0"/>
        <w:spacing w:line="200" w:lineRule="exact"/>
        <w:rPr>
          <w:sz w:val="20"/>
          <w:szCs w:val="20"/>
        </w:rPr>
      </w:pPr>
    </w:p>
    <w:p w14:paraId="0C29E85B" w14:textId="77777777" w:rsidR="00C75BF2" w:rsidRPr="00D24564" w:rsidRDefault="00C75BF2" w:rsidP="00C75BF2">
      <w:pPr>
        <w:widowControl w:val="0"/>
        <w:autoSpaceDE w:val="0"/>
        <w:autoSpaceDN w:val="0"/>
        <w:adjustRightInd w:val="0"/>
        <w:spacing w:before="12" w:line="240" w:lineRule="exact"/>
        <w:rPr>
          <w:sz w:val="20"/>
          <w:szCs w:val="20"/>
        </w:rPr>
      </w:pPr>
      <w:r>
        <w:rPr>
          <w:noProof/>
          <w:sz w:val="20"/>
          <w:szCs w:val="20"/>
        </w:rPr>
        <mc:AlternateContent>
          <mc:Choice Requires="wps">
            <w:drawing>
              <wp:anchor distT="0" distB="0" distL="114300" distR="114300" simplePos="0" relativeHeight="251658256" behindDoc="1" locked="0" layoutInCell="0" allowOverlap="1" wp14:anchorId="612DDB46" wp14:editId="3741EE49">
                <wp:simplePos x="0" y="0"/>
                <wp:positionH relativeFrom="page">
                  <wp:posOffset>4629785</wp:posOffset>
                </wp:positionH>
                <wp:positionV relativeFrom="paragraph">
                  <wp:posOffset>152399</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2128E6C" id="Freeform: Shape 23" o:spid="_x0000_s1026" style="position:absolute;margin-left:364.55pt;margin-top:12pt;width:156pt;height:0;z-index:-25165822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" o:allowincell="f" path="m,l3120,e" filled="f" strokeweight=".48pt">
                <v:path arrowok="t" textboxrect="0,0,3120,20"/>
                <w10:wrap anchorx="page"/>
              </v:shape>
            </w:pict>
          </mc:Fallback>
        </mc:AlternateContent>
      </w:r>
    </w:p>
    <w:p w14:paraId="3EC394A5" w14:textId="77777777" w:rsidR="00C75BF2" w:rsidRPr="00D24564" w:rsidRDefault="00C75BF2" w:rsidP="00C75BF2">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0" distB="0" distL="114300" distR="114300" simplePos="0" relativeHeight="251658258" behindDoc="1" locked="0" layoutInCell="0" allowOverlap="1" wp14:anchorId="775F48E6" wp14:editId="1D7C8C5A">
                <wp:simplePos x="0" y="0"/>
                <wp:positionH relativeFrom="page">
                  <wp:posOffset>1017270</wp:posOffset>
                </wp:positionH>
                <wp:positionV relativeFrom="paragraph">
                  <wp:posOffset>15239</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DE1C31A" id="Freeform: Shape 22" o:spid="_x0000_s1026" style="position:absolute;margin-left:80.1pt;margin-top:1.2pt;width:156pt;height:0;z-index:-25165822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o:allowincell="f" path="m,l3120,e" filled="f" strokeweight=".48pt">
                <v:path arrowok="t" textboxrect="0,0,3120,20"/>
                <w10:wrap anchorx="page"/>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spacing w:val="1"/>
          <w:position w:val="-1"/>
          <w:sz w:val="20"/>
          <w:szCs w:val="20"/>
        </w:rPr>
        <w:t>B</w:t>
      </w:r>
      <w:r w:rsidRPr="00D24564">
        <w:rPr>
          <w:spacing w:val="-1"/>
          <w:position w:val="-1"/>
          <w:sz w:val="20"/>
          <w:szCs w:val="20"/>
        </w:rPr>
        <w:t>e</w:t>
      </w:r>
      <w:r w:rsidRPr="00D24564">
        <w:rPr>
          <w:position w:val="-1"/>
          <w:sz w:val="20"/>
          <w:szCs w:val="20"/>
        </w:rPr>
        <w:t>n</w:t>
      </w:r>
      <w:r w:rsidRPr="00D24564">
        <w:rPr>
          <w:spacing w:val="-1"/>
          <w:position w:val="-1"/>
          <w:sz w:val="20"/>
          <w:szCs w:val="20"/>
        </w:rPr>
        <w:t>ef</w:t>
      </w:r>
      <w:r w:rsidRPr="00D24564">
        <w:rPr>
          <w:spacing w:val="3"/>
          <w:position w:val="-1"/>
          <w:sz w:val="20"/>
          <w:szCs w:val="20"/>
        </w:rPr>
        <w:t>i</w:t>
      </w:r>
      <w:r w:rsidRPr="00D24564">
        <w:rPr>
          <w:spacing w:val="-1"/>
          <w:position w:val="-1"/>
          <w:sz w:val="20"/>
          <w:szCs w:val="20"/>
        </w:rPr>
        <w:t>c</w:t>
      </w:r>
      <w:r w:rsidRPr="00D24564">
        <w:rPr>
          <w:position w:val="-1"/>
          <w:sz w:val="20"/>
          <w:szCs w:val="20"/>
        </w:rPr>
        <w:t>i</w:t>
      </w:r>
      <w:r w:rsidRPr="00D24564">
        <w:rPr>
          <w:spacing w:val="-1"/>
          <w:position w:val="-1"/>
          <w:sz w:val="20"/>
          <w:szCs w:val="20"/>
        </w:rPr>
        <w:t>a</w:t>
      </w:r>
      <w:r w:rsidRPr="00D24564">
        <w:rPr>
          <w:spacing w:val="4"/>
          <w:position w:val="-1"/>
          <w:sz w:val="20"/>
          <w:szCs w:val="20"/>
        </w:rPr>
        <w:t>r</w:t>
      </w:r>
      <w:r w:rsidRPr="00D24564">
        <w:rPr>
          <w:position w:val="-1"/>
          <w:sz w:val="20"/>
          <w:szCs w:val="20"/>
        </w:rPr>
        <w:t>y</w:t>
      </w:r>
    </w:p>
    <w:p w14:paraId="702A5083" w14:textId="77777777" w:rsidR="00C75BF2" w:rsidRPr="00D24564" w:rsidRDefault="00C75BF2" w:rsidP="00C75BF2">
      <w:pPr>
        <w:widowControl w:val="0"/>
        <w:autoSpaceDE w:val="0"/>
        <w:autoSpaceDN w:val="0"/>
        <w:adjustRightInd w:val="0"/>
        <w:spacing w:before="12" w:line="240" w:lineRule="exact"/>
        <w:rPr>
          <w:sz w:val="20"/>
          <w:szCs w:val="20"/>
        </w:rPr>
      </w:pPr>
    </w:p>
    <w:p w14:paraId="225F91E0" w14:textId="77777777" w:rsidR="00C75BF2" w:rsidRPr="00D24564" w:rsidRDefault="00C75BF2" w:rsidP="00C75BF2">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58257" behindDoc="1" locked="0" layoutInCell="0" allowOverlap="1" wp14:anchorId="4E2128A5" wp14:editId="69211483">
                <wp:simplePos x="0" y="0"/>
                <wp:positionH relativeFrom="page">
                  <wp:posOffset>1017270</wp:posOffset>
                </wp:positionH>
                <wp:positionV relativeFrom="paragraph">
                  <wp:posOffset>15239</wp:posOffset>
                </wp:positionV>
                <wp:extent cx="1981200" cy="0"/>
                <wp:effectExtent l="0" t="0" r="0" b="0"/>
                <wp:wrapNone/>
                <wp:docPr id="18" name="Freeform: Shape 18"/>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DA43BB4" id="Freeform: Shape 18" o:spid="_x0000_s1026" style="position:absolute;margin-left:80.1pt;margin-top:1.2pt;width:156pt;height:0;z-index:-25165822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o:allowincell="f" path="m,l3120,e" filled="f" strokeweight=".48pt">
                <v:path arrowok="t" textboxrect="0,0,3120,20"/>
                <w10:wrap anchorx="page"/>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476C0196" w14:textId="77777777" w:rsidR="00C75BF2" w:rsidRPr="00432AFA" w:rsidRDefault="00C75BF2" w:rsidP="00C75BF2">
      <w:pPr>
        <w:widowControl w:val="0"/>
        <w:autoSpaceDE w:val="0"/>
        <w:autoSpaceDN w:val="0"/>
        <w:adjustRightInd w:val="0"/>
        <w:spacing w:line="200" w:lineRule="exact"/>
        <w:rPr>
          <w:sz w:val="20"/>
          <w:szCs w:val="20"/>
        </w:rPr>
      </w:pPr>
    </w:p>
    <w:p w14:paraId="1585AEB6" w14:textId="77777777" w:rsidR="00C75BF2" w:rsidRPr="00432AFA" w:rsidRDefault="00C75BF2" w:rsidP="00C75BF2">
      <w:pPr>
        <w:widowControl w:val="0"/>
        <w:autoSpaceDE w:val="0"/>
        <w:autoSpaceDN w:val="0"/>
        <w:adjustRightInd w:val="0"/>
        <w:spacing w:line="200" w:lineRule="exact"/>
        <w:rPr>
          <w:sz w:val="20"/>
          <w:szCs w:val="20"/>
        </w:rPr>
      </w:pPr>
    </w:p>
    <w:p w14:paraId="448C4014" w14:textId="77777777" w:rsidR="00C75BF2" w:rsidRPr="00432AFA" w:rsidRDefault="00C75BF2" w:rsidP="00C75BF2">
      <w:pPr>
        <w:widowControl w:val="0"/>
        <w:autoSpaceDE w:val="0"/>
        <w:autoSpaceDN w:val="0"/>
        <w:adjustRightInd w:val="0"/>
        <w:spacing w:line="200" w:lineRule="exact"/>
        <w:rPr>
          <w:sz w:val="20"/>
          <w:szCs w:val="20"/>
        </w:rPr>
      </w:pPr>
    </w:p>
    <w:p w14:paraId="53830F70" w14:textId="77777777" w:rsidR="00C75BF2" w:rsidRPr="00432AFA" w:rsidRDefault="00C75BF2" w:rsidP="00C75BF2">
      <w:pPr>
        <w:widowControl w:val="0"/>
        <w:autoSpaceDE w:val="0"/>
        <w:autoSpaceDN w:val="0"/>
        <w:adjustRightInd w:val="0"/>
        <w:spacing w:line="200" w:lineRule="exact"/>
        <w:rPr>
          <w:sz w:val="20"/>
          <w:szCs w:val="20"/>
        </w:rPr>
      </w:pPr>
    </w:p>
    <w:p w14:paraId="65F42329" w14:textId="77777777" w:rsidR="00C75BF2" w:rsidRPr="00432AFA" w:rsidRDefault="00C75BF2" w:rsidP="00C75BF2">
      <w:pPr>
        <w:widowControl w:val="0"/>
        <w:autoSpaceDE w:val="0"/>
        <w:autoSpaceDN w:val="0"/>
        <w:adjustRightInd w:val="0"/>
        <w:spacing w:before="16" w:line="240" w:lineRule="exact"/>
        <w:rPr>
          <w:sz w:val="20"/>
          <w:szCs w:val="20"/>
        </w:rPr>
      </w:pPr>
    </w:p>
    <w:p w14:paraId="61F5D62D" w14:textId="77777777" w:rsidR="00C75BF2" w:rsidRPr="00432AFA" w:rsidRDefault="00C75BF2" w:rsidP="00C75BF2">
      <w:pPr>
        <w:widowControl w:val="0"/>
        <w:autoSpaceDE w:val="0"/>
        <w:autoSpaceDN w:val="0"/>
        <w:adjustRightInd w:val="0"/>
        <w:ind w:left="140" w:right="5286"/>
        <w:rPr>
          <w:sz w:val="20"/>
          <w:szCs w:val="20"/>
        </w:rPr>
      </w:pPr>
      <w:r w:rsidRPr="00432AFA">
        <w:rPr>
          <w:spacing w:val="3"/>
          <w:sz w:val="20"/>
          <w:szCs w:val="20"/>
        </w:rPr>
        <w:t>S</w:t>
      </w:r>
      <w:r w:rsidRPr="00432AFA">
        <w:rPr>
          <w:spacing w:val="-6"/>
          <w:sz w:val="20"/>
          <w:szCs w:val="20"/>
        </w:rPr>
        <w:t>I</w:t>
      </w:r>
      <w:r w:rsidRPr="00432AFA">
        <w:rPr>
          <w:sz w:val="20"/>
          <w:szCs w:val="20"/>
        </w:rPr>
        <w:t>G</w:t>
      </w:r>
      <w:r w:rsidRPr="00432AFA">
        <w:rPr>
          <w:spacing w:val="2"/>
          <w:sz w:val="20"/>
          <w:szCs w:val="20"/>
        </w:rPr>
        <w:t>N</w:t>
      </w:r>
      <w:r w:rsidRPr="00432AFA">
        <w:rPr>
          <w:sz w:val="20"/>
          <w:szCs w:val="20"/>
        </w:rPr>
        <w:t>ATU</w:t>
      </w:r>
      <w:r w:rsidRPr="00432AFA">
        <w:rPr>
          <w:spacing w:val="1"/>
          <w:sz w:val="20"/>
          <w:szCs w:val="20"/>
        </w:rPr>
        <w:t>R</w:t>
      </w:r>
      <w:r w:rsidRPr="00432AFA">
        <w:rPr>
          <w:sz w:val="20"/>
          <w:szCs w:val="20"/>
        </w:rPr>
        <w:t>E AUT</w:t>
      </w:r>
      <w:r w:rsidRPr="00432AFA">
        <w:rPr>
          <w:spacing w:val="2"/>
          <w:sz w:val="20"/>
          <w:szCs w:val="20"/>
        </w:rPr>
        <w:t>H</w:t>
      </w:r>
      <w:r w:rsidRPr="00432AFA">
        <w:rPr>
          <w:sz w:val="20"/>
          <w:szCs w:val="20"/>
        </w:rPr>
        <w:t>E</w:t>
      </w:r>
      <w:r w:rsidRPr="00432AFA">
        <w:rPr>
          <w:spacing w:val="2"/>
          <w:sz w:val="20"/>
          <w:szCs w:val="20"/>
        </w:rPr>
        <w:t>NT</w:t>
      </w:r>
      <w:r w:rsidRPr="00432AFA">
        <w:rPr>
          <w:spacing w:val="-6"/>
          <w:sz w:val="20"/>
          <w:szCs w:val="20"/>
        </w:rPr>
        <w:t>I</w:t>
      </w:r>
      <w:r w:rsidRPr="00432AFA">
        <w:rPr>
          <w:spacing w:val="1"/>
          <w:sz w:val="20"/>
          <w:szCs w:val="20"/>
        </w:rPr>
        <w:t>C</w:t>
      </w:r>
      <w:r w:rsidRPr="00432AFA">
        <w:rPr>
          <w:sz w:val="20"/>
          <w:szCs w:val="20"/>
        </w:rPr>
        <w:t>AT</w:t>
      </w:r>
      <w:r w:rsidRPr="00432AFA">
        <w:rPr>
          <w:spacing w:val="2"/>
          <w:sz w:val="20"/>
          <w:szCs w:val="20"/>
        </w:rPr>
        <w:t>E</w:t>
      </w:r>
      <w:r w:rsidRPr="00432AFA">
        <w:rPr>
          <w:sz w:val="20"/>
          <w:szCs w:val="20"/>
        </w:rPr>
        <w:t xml:space="preserve">D </w:t>
      </w:r>
    </w:p>
    <w:p w14:paraId="2F2666F9" w14:textId="77777777" w:rsidR="00C75BF2" w:rsidRPr="00432AFA" w:rsidRDefault="00C75BF2" w:rsidP="00C75BF2">
      <w:pPr>
        <w:widowControl w:val="0"/>
        <w:autoSpaceDE w:val="0"/>
        <w:autoSpaceDN w:val="0"/>
        <w:adjustRightInd w:val="0"/>
        <w:ind w:left="140" w:right="5286"/>
        <w:rPr>
          <w:sz w:val="20"/>
          <w:szCs w:val="20"/>
        </w:rPr>
      </w:pPr>
    </w:p>
    <w:p w14:paraId="6F492423" w14:textId="77777777" w:rsidR="00C75BF2" w:rsidRPr="00432AFA" w:rsidRDefault="00C75BF2" w:rsidP="00C75BF2">
      <w:pPr>
        <w:widowControl w:val="0"/>
        <w:autoSpaceDE w:val="0"/>
        <w:autoSpaceDN w:val="0"/>
        <w:adjustRightInd w:val="0"/>
        <w:ind w:left="140" w:right="5286"/>
        <w:rPr>
          <w:sz w:val="20"/>
          <w:szCs w:val="20"/>
        </w:rPr>
      </w:pPr>
      <w:r w:rsidRPr="00432AFA">
        <w:rPr>
          <w:sz w:val="20"/>
          <w:szCs w:val="20"/>
        </w:rPr>
        <w:t>The</w:t>
      </w:r>
      <w:r w:rsidRPr="00432AFA">
        <w:rPr>
          <w:spacing w:val="-1"/>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a</w:t>
      </w:r>
      <w:r w:rsidRPr="00432AFA">
        <w:rPr>
          <w:sz w:val="20"/>
          <w:szCs w:val="20"/>
        </w:rPr>
        <w:t>to</w:t>
      </w:r>
      <w:r w:rsidRPr="00432AFA">
        <w:rPr>
          <w:spacing w:val="4"/>
          <w:sz w:val="20"/>
          <w:szCs w:val="20"/>
        </w:rPr>
        <w:t>r</w:t>
      </w:r>
      <w:r w:rsidRPr="00432AFA">
        <w:rPr>
          <w:spacing w:val="-7"/>
          <w:sz w:val="20"/>
          <w:szCs w:val="20"/>
        </w:rPr>
        <w:t>y</w:t>
      </w:r>
      <w:r w:rsidRPr="00432AFA">
        <w:rPr>
          <w:sz w:val="20"/>
          <w:szCs w:val="20"/>
        </w:rPr>
        <w:t>/</w:t>
      </w:r>
      <w:proofErr w:type="spellStart"/>
      <w:r w:rsidRPr="00432AFA">
        <w:rPr>
          <w:spacing w:val="3"/>
          <w:sz w:val="20"/>
          <w:szCs w:val="20"/>
        </w:rPr>
        <w:t>i</w:t>
      </w:r>
      <w:r w:rsidRPr="00432AFA">
        <w:rPr>
          <w:spacing w:val="-1"/>
          <w:sz w:val="20"/>
          <w:szCs w:val="20"/>
        </w:rPr>
        <w:t>e</w:t>
      </w:r>
      <w:r w:rsidRPr="00432AFA">
        <w:rPr>
          <w:sz w:val="20"/>
          <w:szCs w:val="20"/>
        </w:rPr>
        <w:t>s</w:t>
      </w:r>
      <w:proofErr w:type="spellEnd"/>
      <w:r w:rsidRPr="00432AFA">
        <w:rPr>
          <w:sz w:val="20"/>
          <w:szCs w:val="20"/>
        </w:rPr>
        <w:t xml:space="preserve"> of</w:t>
      </w:r>
      <w:r w:rsidRPr="00432AFA">
        <w:rPr>
          <w:spacing w:val="-1"/>
          <w:sz w:val="20"/>
          <w:szCs w:val="20"/>
        </w:rPr>
        <w:t xml:space="preserve"> </w:t>
      </w:r>
      <w:r w:rsidRPr="00432AFA">
        <w:rPr>
          <w:sz w:val="20"/>
          <w:szCs w:val="20"/>
        </w:rPr>
        <w:t xml:space="preserve">this </w:t>
      </w:r>
      <w:r w:rsidRPr="00432AFA">
        <w:rPr>
          <w:spacing w:val="-1"/>
          <w:sz w:val="20"/>
          <w:szCs w:val="20"/>
        </w:rPr>
        <w:t>c</w:t>
      </w:r>
      <w:r w:rsidRPr="00432AFA">
        <w:rPr>
          <w:sz w:val="20"/>
          <w:szCs w:val="20"/>
        </w:rPr>
        <w:t>on</w:t>
      </w:r>
      <w:r w:rsidRPr="00432AFA">
        <w:rPr>
          <w:spacing w:val="-1"/>
          <w:sz w:val="20"/>
          <w:szCs w:val="20"/>
        </w:rPr>
        <w:t>cer</w:t>
      </w:r>
      <w:r w:rsidRPr="00432AFA">
        <w:rPr>
          <w:sz w:val="20"/>
          <w:szCs w:val="20"/>
        </w:rPr>
        <w:t>n is/</w:t>
      </w:r>
      <w:r w:rsidRPr="00432AFA">
        <w:rPr>
          <w:spacing w:val="-1"/>
          <w:sz w:val="20"/>
          <w:szCs w:val="20"/>
        </w:rPr>
        <w:t>ar</w:t>
      </w:r>
      <w:r w:rsidRPr="00432AFA">
        <w:rPr>
          <w:sz w:val="20"/>
          <w:szCs w:val="20"/>
        </w:rPr>
        <w:t>e</w:t>
      </w:r>
      <w:r w:rsidRPr="00432AFA">
        <w:rPr>
          <w:spacing w:val="-1"/>
          <w:sz w:val="20"/>
          <w:szCs w:val="20"/>
        </w:rPr>
        <w:t xml:space="preserve"> 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 to withd</w:t>
      </w:r>
      <w:r w:rsidRPr="00432AFA">
        <w:rPr>
          <w:spacing w:val="-1"/>
          <w:sz w:val="20"/>
          <w:szCs w:val="20"/>
        </w:rPr>
        <w:t>ra</w:t>
      </w:r>
      <w:r w:rsidRPr="00432AFA">
        <w:rPr>
          <w:sz w:val="20"/>
          <w:szCs w:val="20"/>
        </w:rPr>
        <w:t xml:space="preserve">w </w:t>
      </w:r>
      <w:r w:rsidRPr="00432AFA">
        <w:rPr>
          <w:spacing w:val="-1"/>
          <w:sz w:val="20"/>
          <w:szCs w:val="20"/>
        </w:rPr>
        <w:t>c</w:t>
      </w:r>
      <w:r w:rsidRPr="00432AFA">
        <w:rPr>
          <w:sz w:val="20"/>
          <w:szCs w:val="20"/>
        </w:rPr>
        <w:t>o</w:t>
      </w:r>
      <w:r w:rsidRPr="00432AFA">
        <w:rPr>
          <w:spacing w:val="-1"/>
          <w:sz w:val="20"/>
          <w:szCs w:val="20"/>
        </w:rPr>
        <w:t>r</w:t>
      </w:r>
      <w:r w:rsidRPr="00432AFA">
        <w:rPr>
          <w:sz w:val="20"/>
          <w:szCs w:val="20"/>
        </w:rPr>
        <w:t>po</w:t>
      </w:r>
      <w:r w:rsidRPr="00432AFA">
        <w:rPr>
          <w:spacing w:val="-1"/>
          <w:sz w:val="20"/>
          <w:szCs w:val="20"/>
        </w:rPr>
        <w:t>ra</w:t>
      </w:r>
      <w:r w:rsidRPr="00432AFA">
        <w:rPr>
          <w:spacing w:val="3"/>
          <w:sz w:val="20"/>
          <w:szCs w:val="20"/>
        </w:rPr>
        <w:t>t</w:t>
      </w:r>
      <w:r w:rsidRPr="00432AFA">
        <w:rPr>
          <w:sz w:val="20"/>
          <w:szCs w:val="20"/>
        </w:rPr>
        <w:t>e</w:t>
      </w:r>
      <w:r w:rsidRPr="00432AFA">
        <w:rPr>
          <w:spacing w:val="-1"/>
          <w:sz w:val="20"/>
          <w:szCs w:val="20"/>
        </w:rPr>
        <w:t xml:space="preserve"> f</w:t>
      </w:r>
      <w:r w:rsidRPr="00432AFA">
        <w:rPr>
          <w:sz w:val="20"/>
          <w:szCs w:val="20"/>
        </w:rPr>
        <w:t>unds.</w:t>
      </w:r>
    </w:p>
    <w:p w14:paraId="63FC5011" w14:textId="77777777" w:rsidR="00C75BF2" w:rsidRPr="00432AFA" w:rsidRDefault="00C75BF2" w:rsidP="00C75BF2">
      <w:pPr>
        <w:widowControl w:val="0"/>
        <w:autoSpaceDE w:val="0"/>
        <w:autoSpaceDN w:val="0"/>
        <w:adjustRightInd w:val="0"/>
        <w:ind w:left="140" w:right="5286"/>
        <w:rPr>
          <w:sz w:val="20"/>
          <w:szCs w:val="20"/>
        </w:rPr>
      </w:pPr>
    </w:p>
    <w:p w14:paraId="61989808" w14:textId="77777777" w:rsidR="00C75BF2" w:rsidRPr="00D24564" w:rsidRDefault="00C75BF2" w:rsidP="00C75BF2">
      <w:pPr>
        <w:widowControl w:val="0"/>
        <w:autoSpaceDE w:val="0"/>
        <w:autoSpaceDN w:val="0"/>
        <w:adjustRightInd w:val="0"/>
        <w:spacing w:before="12" w:line="240" w:lineRule="exact"/>
        <w:rPr>
          <w:sz w:val="20"/>
          <w:szCs w:val="20"/>
        </w:rPr>
      </w:pPr>
    </w:p>
    <w:p w14:paraId="360D4E69" w14:textId="77777777" w:rsidR="00C75BF2" w:rsidRPr="00D24564" w:rsidRDefault="00C75BF2" w:rsidP="00C75BF2">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0" distB="0" distL="114300" distR="114300" simplePos="0" relativeHeight="251658261" behindDoc="1" locked="0" layoutInCell="0" allowOverlap="1" wp14:anchorId="351CC5E0" wp14:editId="2BDFE583">
                <wp:simplePos x="0" y="0"/>
                <wp:positionH relativeFrom="page">
                  <wp:posOffset>4635500</wp:posOffset>
                </wp:positionH>
                <wp:positionV relativeFrom="paragraph">
                  <wp:posOffset>3809</wp:posOffset>
                </wp:positionV>
                <wp:extent cx="1981200" cy="0"/>
                <wp:effectExtent l="0" t="0" r="0" b="0"/>
                <wp:wrapNone/>
                <wp:docPr id="17" name="Freeform: Shape 17"/>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5B8D06D" id="Freeform: Shape 17" o:spid="_x0000_s1026" style="position:absolute;margin-left:365pt;margin-top:.3pt;width:156pt;height:0;z-index:-251658219;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" o:allowincell="f" path="m,l3120,e" filled="f" strokeweight=".48pt">
                <v:path arrowok="t" textboxrect="0,0,3120,20"/>
                <w10:wrap anchorx="page"/>
              </v:shape>
            </w:pict>
          </mc:Fallback>
        </mc:AlternateContent>
      </w:r>
      <w:r>
        <w:rPr>
          <w:noProof/>
          <w:sz w:val="20"/>
          <w:szCs w:val="20"/>
        </w:rPr>
        <mc:AlternateContent>
          <mc:Choice Requires="wps">
            <w:drawing>
              <wp:anchor distT="0" distB="0" distL="114300" distR="114300" simplePos="0" relativeHeight="251658260" behindDoc="1" locked="0" layoutInCell="0" allowOverlap="1" wp14:anchorId="4774A2D7" wp14:editId="6097DA2F">
                <wp:simplePos x="0" y="0"/>
                <wp:positionH relativeFrom="page">
                  <wp:posOffset>1017270</wp:posOffset>
                </wp:positionH>
                <wp:positionV relativeFrom="paragraph">
                  <wp:posOffset>15239</wp:posOffset>
                </wp:positionV>
                <wp:extent cx="1981200" cy="0"/>
                <wp:effectExtent l="0" t="0" r="0" b="0"/>
                <wp:wrapNone/>
                <wp:docPr id="16" name="Freeform: Shape 1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9467B49" id="Freeform: Shape 16" o:spid="_x0000_s1026" style="position:absolute;margin-left:80.1pt;margin-top:1.2pt;width:156pt;height:0;z-index:-25165822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o:allowincell="f" path="m,l3120,e" filled="f" strokeweight=".48pt">
                <v:path arrowok="t" textboxrect="0,0,3120,20"/>
                <w10:wrap anchorx="page"/>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ra</w:t>
      </w:r>
      <w:r w:rsidRPr="00D24564">
        <w:rPr>
          <w:position w:val="-1"/>
          <w:sz w:val="20"/>
          <w:szCs w:val="20"/>
        </w:rPr>
        <w:t>n</w:t>
      </w:r>
      <w:r w:rsidRPr="00D24564">
        <w:rPr>
          <w:spacing w:val="3"/>
          <w:position w:val="-1"/>
          <w:sz w:val="20"/>
          <w:szCs w:val="20"/>
        </w:rPr>
        <w:t>s</w:t>
      </w:r>
      <w:r w:rsidRPr="00D24564">
        <w:rPr>
          <w:spacing w:val="-1"/>
          <w:position w:val="-1"/>
          <w:sz w:val="20"/>
          <w:szCs w:val="20"/>
        </w:rPr>
        <w:t>fe</w:t>
      </w:r>
      <w:r w:rsidRPr="00D24564">
        <w:rPr>
          <w:spacing w:val="2"/>
          <w:position w:val="-1"/>
          <w:sz w:val="20"/>
          <w:szCs w:val="20"/>
        </w:rPr>
        <w:t>r</w:t>
      </w:r>
      <w:r w:rsidRPr="00D24564">
        <w:rPr>
          <w:spacing w:val="-1"/>
          <w:position w:val="-1"/>
          <w:sz w:val="20"/>
          <w:szCs w:val="20"/>
        </w:rPr>
        <w:t>ee</w:t>
      </w:r>
    </w:p>
    <w:p w14:paraId="3785F460" w14:textId="77777777" w:rsidR="00C75BF2" w:rsidRPr="00D24564" w:rsidRDefault="00C75BF2" w:rsidP="00C75BF2">
      <w:pPr>
        <w:widowControl w:val="0"/>
        <w:autoSpaceDE w:val="0"/>
        <w:autoSpaceDN w:val="0"/>
        <w:adjustRightInd w:val="0"/>
        <w:spacing w:before="12" w:line="240" w:lineRule="exact"/>
        <w:rPr>
          <w:sz w:val="20"/>
          <w:szCs w:val="20"/>
        </w:rPr>
      </w:pPr>
    </w:p>
    <w:p w14:paraId="28FCE5BC" w14:textId="77777777" w:rsidR="00C75BF2" w:rsidRPr="00D24564" w:rsidRDefault="00C75BF2" w:rsidP="00C75BF2">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58259" behindDoc="1" locked="0" layoutInCell="0" allowOverlap="1" wp14:anchorId="3C9A333D" wp14:editId="02AC6FCC">
                <wp:simplePos x="0" y="0"/>
                <wp:positionH relativeFrom="page">
                  <wp:posOffset>996315</wp:posOffset>
                </wp:positionH>
                <wp:positionV relativeFrom="paragraph">
                  <wp:posOffset>15239</wp:posOffset>
                </wp:positionV>
                <wp:extent cx="1981200" cy="0"/>
                <wp:effectExtent l="0" t="0" r="0" b="0"/>
                <wp:wrapNone/>
                <wp:docPr id="13" name="Freeform: Shape 1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69BF0B2" id="Freeform: Shape 13" o:spid="_x0000_s1026" style="position:absolute;margin-left:78.45pt;margin-top:1.2pt;width:156pt;height:0;z-index:-25165822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" o:allowincell="f" path="m,l3120,e" filled="f" strokeweight=".48pt">
                <v:path arrowok="t" textboxrect="0,0,3120,20"/>
                <w10:wrap anchorx="page"/>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0906357E" w14:textId="77777777" w:rsidR="00C75BF2" w:rsidRPr="00432AFA" w:rsidRDefault="00C75BF2" w:rsidP="00C75BF2">
      <w:pPr>
        <w:jc w:val="both"/>
        <w:rPr>
          <w:b/>
          <w:sz w:val="20"/>
          <w:szCs w:val="20"/>
        </w:rPr>
      </w:pPr>
    </w:p>
    <w:p w14:paraId="4E3ECE3B" w14:textId="77777777" w:rsidR="00C75BF2" w:rsidRPr="00432AFA" w:rsidRDefault="00C75BF2" w:rsidP="00C75BF2">
      <w:pPr>
        <w:jc w:val="both"/>
        <w:rPr>
          <w:b/>
          <w:sz w:val="20"/>
          <w:szCs w:val="20"/>
        </w:rPr>
      </w:pPr>
    </w:p>
    <w:p w14:paraId="5A7A94C2" w14:textId="77777777" w:rsidR="00C75BF2" w:rsidRPr="00432AFA" w:rsidRDefault="00C75BF2">
      <w:pPr>
        <w:rPr>
          <w:b/>
          <w:sz w:val="20"/>
          <w:szCs w:val="20"/>
        </w:rPr>
      </w:pPr>
      <w:r w:rsidRPr="00432AFA">
        <w:rPr>
          <w:b/>
          <w:sz w:val="20"/>
          <w:szCs w:val="20"/>
        </w:rPr>
        <w:br w:type="page"/>
      </w:r>
    </w:p>
    <w:p w14:paraId="2BA9C2D3" w14:textId="77777777" w:rsidR="00C75BF2" w:rsidRPr="00432AFA" w:rsidRDefault="00C75BF2" w:rsidP="00C75BF2">
      <w:pPr>
        <w:jc w:val="center"/>
        <w:rPr>
          <w:b/>
          <w:sz w:val="20"/>
          <w:szCs w:val="20"/>
          <w:u w:val="single"/>
        </w:rPr>
      </w:pPr>
      <w:r w:rsidRPr="00432AFA">
        <w:rPr>
          <w:b/>
          <w:sz w:val="20"/>
          <w:szCs w:val="20"/>
          <w:u w:val="single"/>
        </w:rPr>
        <w:lastRenderedPageBreak/>
        <w:t>SCHEDULE 2 TO EXHIBIT B</w:t>
      </w:r>
    </w:p>
    <w:p w14:paraId="2AA3E528" w14:textId="77777777" w:rsidR="00C75BF2" w:rsidRPr="00432AFA" w:rsidRDefault="00C75BF2" w:rsidP="00C75BF2">
      <w:pPr>
        <w:jc w:val="center"/>
        <w:rPr>
          <w:b/>
          <w:sz w:val="20"/>
          <w:szCs w:val="20"/>
          <w:u w:val="single"/>
        </w:rPr>
      </w:pPr>
    </w:p>
    <w:p w14:paraId="6C9AF476" w14:textId="77777777" w:rsidR="00C75BF2" w:rsidRPr="00432AFA" w:rsidRDefault="00C75BF2" w:rsidP="00C75BF2">
      <w:pPr>
        <w:widowControl w:val="0"/>
        <w:autoSpaceDE w:val="0"/>
        <w:autoSpaceDN w:val="0"/>
        <w:adjustRightInd w:val="0"/>
        <w:ind w:left="2711" w:right="2694"/>
        <w:jc w:val="center"/>
        <w:rPr>
          <w:sz w:val="20"/>
          <w:szCs w:val="20"/>
        </w:rPr>
      </w:pPr>
      <w:r w:rsidRPr="00432AFA">
        <w:rPr>
          <w:b/>
          <w:bCs/>
          <w:spacing w:val="1"/>
          <w:sz w:val="20"/>
          <w:szCs w:val="20"/>
        </w:rPr>
        <w:t>LETTE</w:t>
      </w:r>
      <w:r w:rsidRPr="00432AFA">
        <w:rPr>
          <w:b/>
          <w:bCs/>
          <w:sz w:val="20"/>
          <w:szCs w:val="20"/>
        </w:rPr>
        <w:t>R OF</w:t>
      </w:r>
      <w:r w:rsidRPr="00432AFA">
        <w:rPr>
          <w:b/>
          <w:bCs/>
          <w:spacing w:val="-3"/>
          <w:sz w:val="20"/>
          <w:szCs w:val="20"/>
        </w:rPr>
        <w:t xml:space="preserve"> F</w:t>
      </w:r>
      <w:r w:rsidRPr="00432AFA">
        <w:rPr>
          <w:b/>
          <w:bCs/>
          <w:sz w:val="20"/>
          <w:szCs w:val="20"/>
        </w:rPr>
        <w:t>U</w:t>
      </w:r>
      <w:r w:rsidRPr="00432AFA">
        <w:rPr>
          <w:b/>
          <w:bCs/>
          <w:spacing w:val="1"/>
          <w:sz w:val="20"/>
          <w:szCs w:val="20"/>
        </w:rPr>
        <w:t>L</w:t>
      </w:r>
      <w:r w:rsidRPr="00432AFA">
        <w:rPr>
          <w:b/>
          <w:bCs/>
          <w:sz w:val="20"/>
          <w:szCs w:val="20"/>
        </w:rPr>
        <w:t>L</w:t>
      </w:r>
      <w:r w:rsidRPr="00432AFA">
        <w:rPr>
          <w:b/>
          <w:bCs/>
          <w:spacing w:val="1"/>
          <w:sz w:val="20"/>
          <w:szCs w:val="20"/>
        </w:rPr>
        <w:t xml:space="preserve"> T</w:t>
      </w:r>
      <w:r w:rsidRPr="00432AFA">
        <w:rPr>
          <w:b/>
          <w:bCs/>
          <w:sz w:val="20"/>
          <w:szCs w:val="20"/>
        </w:rPr>
        <w:t>RAN</w:t>
      </w:r>
      <w:r w:rsidRPr="00432AFA">
        <w:rPr>
          <w:b/>
          <w:bCs/>
          <w:spacing w:val="1"/>
          <w:sz w:val="20"/>
          <w:szCs w:val="20"/>
        </w:rPr>
        <w:t>S</w:t>
      </w:r>
      <w:r w:rsidRPr="00432AFA">
        <w:rPr>
          <w:b/>
          <w:bCs/>
          <w:spacing w:val="-3"/>
          <w:sz w:val="20"/>
          <w:szCs w:val="20"/>
        </w:rPr>
        <w:t>F</w:t>
      </w:r>
      <w:r w:rsidRPr="00432AFA">
        <w:rPr>
          <w:b/>
          <w:bCs/>
          <w:spacing w:val="1"/>
          <w:sz w:val="20"/>
          <w:szCs w:val="20"/>
        </w:rPr>
        <w:t>ER</w:t>
      </w:r>
    </w:p>
    <w:p w14:paraId="0FA15745" w14:textId="77777777" w:rsidR="00C75BF2" w:rsidRPr="00432AFA" w:rsidRDefault="00C75BF2" w:rsidP="00C75BF2">
      <w:pPr>
        <w:widowControl w:val="0"/>
        <w:autoSpaceDE w:val="0"/>
        <w:autoSpaceDN w:val="0"/>
        <w:adjustRightInd w:val="0"/>
        <w:spacing w:before="2" w:line="100" w:lineRule="exact"/>
        <w:rPr>
          <w:sz w:val="20"/>
          <w:szCs w:val="20"/>
        </w:rPr>
      </w:pPr>
    </w:p>
    <w:p w14:paraId="3B9DA40B" w14:textId="77777777" w:rsidR="00C75BF2" w:rsidRPr="00432AFA" w:rsidRDefault="00C75BF2" w:rsidP="00C75BF2">
      <w:pPr>
        <w:widowControl w:val="0"/>
        <w:autoSpaceDE w:val="0"/>
        <w:autoSpaceDN w:val="0"/>
        <w:adjustRightInd w:val="0"/>
        <w:spacing w:line="200" w:lineRule="exact"/>
        <w:rPr>
          <w:sz w:val="20"/>
          <w:szCs w:val="20"/>
        </w:rPr>
      </w:pPr>
    </w:p>
    <w:p w14:paraId="29AB19C2" w14:textId="77777777" w:rsidR="00C75BF2" w:rsidRPr="00432AFA" w:rsidRDefault="00C75BF2" w:rsidP="00C75BF2">
      <w:pPr>
        <w:widowControl w:val="0"/>
        <w:autoSpaceDE w:val="0"/>
        <w:autoSpaceDN w:val="0"/>
        <w:adjustRightInd w:val="0"/>
        <w:spacing w:line="200" w:lineRule="exact"/>
        <w:rPr>
          <w:sz w:val="20"/>
          <w:szCs w:val="20"/>
        </w:rPr>
      </w:pPr>
    </w:p>
    <w:p w14:paraId="2407E033" w14:textId="77777777" w:rsidR="00C75BF2" w:rsidRPr="00432AFA" w:rsidRDefault="00C75BF2" w:rsidP="00C75BF2">
      <w:pPr>
        <w:widowControl w:val="0"/>
        <w:tabs>
          <w:tab w:val="left" w:pos="6060"/>
        </w:tabs>
        <w:autoSpaceDE w:val="0"/>
        <w:autoSpaceDN w:val="0"/>
        <w:adjustRightInd w:val="0"/>
        <w:ind w:right="79"/>
        <w:rPr>
          <w:sz w:val="20"/>
          <w:szCs w:val="20"/>
        </w:rPr>
      </w:pPr>
      <w:r w:rsidRPr="00432AFA">
        <w:rPr>
          <w:spacing w:val="1"/>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 xml:space="preserve">st </w:t>
      </w:r>
      <w:r w:rsidRPr="00432AFA">
        <w:rPr>
          <w:spacing w:val="-1"/>
          <w:sz w:val="20"/>
          <w:szCs w:val="20"/>
        </w:rPr>
        <w:t>f</w:t>
      </w:r>
      <w:r w:rsidRPr="00432AFA">
        <w:rPr>
          <w:sz w:val="20"/>
          <w:szCs w:val="20"/>
        </w:rPr>
        <w:t>or</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1"/>
          <w:sz w:val="20"/>
          <w:szCs w:val="20"/>
        </w:rPr>
        <w:t>F</w:t>
      </w:r>
      <w:r w:rsidRPr="00432AFA">
        <w:rPr>
          <w:sz w:val="20"/>
          <w:szCs w:val="20"/>
        </w:rPr>
        <w:t>ull 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z w:val="20"/>
          <w:szCs w:val="20"/>
        </w:rPr>
        <w:t>low</w:t>
      </w:r>
      <w:r w:rsidRPr="00432AFA">
        <w:rPr>
          <w:sz w:val="20"/>
          <w:szCs w:val="20"/>
        </w:rPr>
        <w:tab/>
      </w:r>
      <w:r w:rsidRPr="00432AFA">
        <w:rPr>
          <w:spacing w:val="2"/>
          <w:sz w:val="20"/>
          <w:szCs w:val="20"/>
        </w:rPr>
        <w:t>[</w:t>
      </w:r>
      <w:r w:rsidRPr="00432AFA">
        <w:rPr>
          <w:sz w:val="20"/>
          <w:szCs w:val="20"/>
        </w:rPr>
        <w:t>N</w:t>
      </w:r>
      <w:r w:rsidRPr="00432AFA">
        <w:rPr>
          <w:spacing w:val="-1"/>
          <w:sz w:val="20"/>
          <w:szCs w:val="20"/>
        </w:rPr>
        <w:t>a</w:t>
      </w:r>
      <w:r w:rsidRPr="00432AFA">
        <w:rPr>
          <w:sz w:val="20"/>
          <w:szCs w:val="20"/>
        </w:rPr>
        <w:t>me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Ba</w:t>
      </w:r>
      <w:r w:rsidRPr="00432AFA">
        <w:rPr>
          <w:sz w:val="20"/>
          <w:szCs w:val="20"/>
        </w:rPr>
        <w:t>nk]</w:t>
      </w:r>
    </w:p>
    <w:p w14:paraId="5D30CB42" w14:textId="77777777" w:rsidR="00C75BF2" w:rsidRPr="00432AFA" w:rsidRDefault="00C75BF2" w:rsidP="00C75BF2">
      <w:pPr>
        <w:widowControl w:val="0"/>
        <w:autoSpaceDE w:val="0"/>
        <w:autoSpaceDN w:val="0"/>
        <w:adjustRightInd w:val="0"/>
        <w:spacing w:line="271" w:lineRule="exact"/>
        <w:ind w:right="-20"/>
        <w:rPr>
          <w:sz w:val="20"/>
          <w:szCs w:val="20"/>
        </w:rPr>
      </w:pPr>
      <w:r w:rsidRPr="00432AFA">
        <w:rPr>
          <w:spacing w:val="-1"/>
          <w:position w:val="-1"/>
          <w:sz w:val="20"/>
          <w:szCs w:val="20"/>
        </w:rPr>
        <w:t>ref</w:t>
      </w:r>
      <w:r w:rsidRPr="00432AFA">
        <w:rPr>
          <w:spacing w:val="1"/>
          <w:position w:val="-1"/>
          <w:sz w:val="20"/>
          <w:szCs w:val="20"/>
        </w:rPr>
        <w:t>e</w:t>
      </w:r>
      <w:r w:rsidRPr="00432AFA">
        <w:rPr>
          <w:spacing w:val="-1"/>
          <w:position w:val="-1"/>
          <w:sz w:val="20"/>
          <w:szCs w:val="20"/>
        </w:rPr>
        <w:t>re</w:t>
      </w:r>
      <w:r w:rsidRPr="00432AFA">
        <w:rPr>
          <w:position w:val="-1"/>
          <w:sz w:val="20"/>
          <w:szCs w:val="20"/>
        </w:rPr>
        <w:t>n</w:t>
      </w:r>
      <w:r w:rsidRPr="00432AFA">
        <w:rPr>
          <w:spacing w:val="1"/>
          <w:position w:val="-1"/>
          <w:sz w:val="20"/>
          <w:szCs w:val="20"/>
        </w:rPr>
        <w:t>c</w:t>
      </w:r>
      <w:r w:rsidRPr="00432AFA">
        <w:rPr>
          <w:spacing w:val="-1"/>
          <w:position w:val="-1"/>
          <w:sz w:val="20"/>
          <w:szCs w:val="20"/>
        </w:rPr>
        <w:t>e</w:t>
      </w:r>
      <w:r w:rsidRPr="00432AFA">
        <w:rPr>
          <w:position w:val="-1"/>
          <w:sz w:val="20"/>
          <w:szCs w:val="20"/>
        </w:rPr>
        <w:t xml:space="preserve">d </w:t>
      </w:r>
      <w:r w:rsidRPr="00432AFA">
        <w:rPr>
          <w:spacing w:val="1"/>
          <w:position w:val="-1"/>
          <w:sz w:val="20"/>
          <w:szCs w:val="20"/>
        </w:rPr>
        <w:t>S</w:t>
      </w:r>
      <w:r w:rsidRPr="00432AFA">
        <w:rPr>
          <w:position w:val="-1"/>
          <w:sz w:val="20"/>
          <w:szCs w:val="20"/>
        </w:rPr>
        <w:t>t</w:t>
      </w:r>
      <w:r w:rsidRPr="00432AFA">
        <w:rPr>
          <w:spacing w:val="-1"/>
          <w:position w:val="-1"/>
          <w:sz w:val="20"/>
          <w:szCs w:val="20"/>
        </w:rPr>
        <w:t>a</w:t>
      </w:r>
      <w:r w:rsidRPr="00432AFA">
        <w:rPr>
          <w:position w:val="-1"/>
          <w:sz w:val="20"/>
          <w:szCs w:val="20"/>
        </w:rPr>
        <w:t>nd</w:t>
      </w:r>
      <w:r w:rsidRPr="00432AFA">
        <w:rPr>
          <w:spacing w:val="5"/>
          <w:position w:val="-1"/>
          <w:sz w:val="20"/>
          <w:szCs w:val="20"/>
        </w:rPr>
        <w:t>b</w:t>
      </w:r>
      <w:r w:rsidRPr="00432AFA">
        <w:rPr>
          <w:position w:val="-1"/>
          <w:sz w:val="20"/>
          <w:szCs w:val="20"/>
        </w:rPr>
        <w:t>y</w:t>
      </w:r>
      <w:r w:rsidRPr="00432AFA">
        <w:rPr>
          <w:spacing w:val="-2"/>
          <w:position w:val="-1"/>
          <w:sz w:val="20"/>
          <w:szCs w:val="20"/>
        </w:rPr>
        <w:t xml:space="preserve"> </w:t>
      </w:r>
      <w:r w:rsidRPr="00432AFA">
        <w:rPr>
          <w:spacing w:val="-3"/>
          <w:position w:val="-1"/>
          <w:sz w:val="20"/>
          <w:szCs w:val="20"/>
        </w:rPr>
        <w:t>L</w:t>
      </w:r>
      <w:r w:rsidRPr="00432AFA">
        <w:rPr>
          <w:spacing w:val="-1"/>
          <w:position w:val="-1"/>
          <w:sz w:val="20"/>
          <w:szCs w:val="20"/>
        </w:rPr>
        <w:t>e</w:t>
      </w:r>
      <w:r w:rsidRPr="00432AFA">
        <w:rPr>
          <w:position w:val="-1"/>
          <w:sz w:val="20"/>
          <w:szCs w:val="20"/>
        </w:rPr>
        <w:t>tt</w:t>
      </w:r>
      <w:r w:rsidRPr="00432AFA">
        <w:rPr>
          <w:spacing w:val="1"/>
          <w:position w:val="-1"/>
          <w:sz w:val="20"/>
          <w:szCs w:val="20"/>
        </w:rPr>
        <w:t>e</w:t>
      </w:r>
      <w:r w:rsidRPr="00432AFA">
        <w:rPr>
          <w:position w:val="-1"/>
          <w:sz w:val="20"/>
          <w:szCs w:val="20"/>
        </w:rPr>
        <w:t>r</w:t>
      </w:r>
      <w:r w:rsidRPr="00432AFA">
        <w:rPr>
          <w:spacing w:val="-1"/>
          <w:position w:val="-1"/>
          <w:sz w:val="20"/>
          <w:szCs w:val="20"/>
        </w:rPr>
        <w:t xml:space="preserve"> </w:t>
      </w:r>
      <w:r w:rsidRPr="00432AFA">
        <w:rPr>
          <w:position w:val="-1"/>
          <w:sz w:val="20"/>
          <w:szCs w:val="20"/>
        </w:rPr>
        <w:t>of</w:t>
      </w:r>
      <w:r w:rsidRPr="00432AFA">
        <w:rPr>
          <w:spacing w:val="-1"/>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dit</w:t>
      </w:r>
    </w:p>
    <w:p w14:paraId="33F28ECD" w14:textId="77777777" w:rsidR="00C75BF2" w:rsidRPr="00432AFA" w:rsidRDefault="00C75BF2" w:rsidP="00C75BF2">
      <w:pPr>
        <w:widowControl w:val="0"/>
        <w:autoSpaceDE w:val="0"/>
        <w:autoSpaceDN w:val="0"/>
        <w:adjustRightInd w:val="0"/>
        <w:spacing w:line="200" w:lineRule="exact"/>
        <w:rPr>
          <w:sz w:val="20"/>
          <w:szCs w:val="20"/>
        </w:rPr>
      </w:pPr>
    </w:p>
    <w:p w14:paraId="7B5D108E" w14:textId="77777777" w:rsidR="00C75BF2" w:rsidRPr="00432AFA" w:rsidRDefault="00C75BF2" w:rsidP="00C75BF2">
      <w:pPr>
        <w:widowControl w:val="0"/>
        <w:autoSpaceDE w:val="0"/>
        <w:autoSpaceDN w:val="0"/>
        <w:adjustRightInd w:val="0"/>
        <w:spacing w:line="200" w:lineRule="exact"/>
        <w:rPr>
          <w:sz w:val="20"/>
          <w:szCs w:val="20"/>
        </w:rPr>
      </w:pPr>
    </w:p>
    <w:tbl>
      <w:tblPr>
        <w:tblStyle w:val="TableGrid"/>
        <w:tblW w:w="9238"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130"/>
      </w:tblGrid>
      <w:tr w:rsidR="00A462D8" w14:paraId="3DB621EE" w14:textId="77777777" w:rsidTr="00C75BF2">
        <w:tc>
          <w:tcPr>
            <w:tcW w:w="4108" w:type="dxa"/>
          </w:tcPr>
          <w:p w14:paraId="3C511FBB" w14:textId="77777777" w:rsidR="00C75BF2" w:rsidRPr="00432AFA" w:rsidRDefault="00C75BF2" w:rsidP="00C75BF2">
            <w:pPr>
              <w:widowControl w:val="0"/>
              <w:autoSpaceDE w:val="0"/>
              <w:autoSpaceDN w:val="0"/>
              <w:adjustRightInd w:val="0"/>
              <w:spacing w:before="29"/>
              <w:ind w:right="-76"/>
              <w:rPr>
                <w:sz w:val="20"/>
                <w:szCs w:val="20"/>
                <w:u w:val="single"/>
              </w:rPr>
            </w:pPr>
            <w:r w:rsidRPr="00432AFA">
              <w:rPr>
                <w:sz w:val="20"/>
                <w:szCs w:val="20"/>
              </w:rPr>
              <w:t>Date:</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tc>
        <w:tc>
          <w:tcPr>
            <w:tcW w:w="5130" w:type="dxa"/>
          </w:tcPr>
          <w:p w14:paraId="0F3B246D" w14:textId="77777777" w:rsidR="00C75BF2" w:rsidRPr="00432AFA" w:rsidRDefault="00C75BF2" w:rsidP="00C75BF2">
            <w:pPr>
              <w:widowControl w:val="0"/>
              <w:autoSpaceDE w:val="0"/>
              <w:autoSpaceDN w:val="0"/>
              <w:adjustRightInd w:val="0"/>
              <w:spacing w:before="29"/>
              <w:ind w:right="-76"/>
              <w:rPr>
                <w:sz w:val="20"/>
                <w:szCs w:val="20"/>
              </w:rPr>
            </w:pPr>
            <w:r w:rsidRPr="00432AFA">
              <w:rPr>
                <w:sz w:val="20"/>
                <w:szCs w:val="20"/>
              </w:rPr>
              <w:t>Reference:</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6AF114C1" w14:textId="77777777" w:rsidR="00C75BF2" w:rsidRPr="00432AFA" w:rsidRDefault="00C75BF2" w:rsidP="00C75BF2">
            <w:pPr>
              <w:widowControl w:val="0"/>
              <w:autoSpaceDE w:val="0"/>
              <w:autoSpaceDN w:val="0"/>
              <w:adjustRightInd w:val="0"/>
              <w:spacing w:before="29"/>
              <w:ind w:right="-76"/>
              <w:rPr>
                <w:sz w:val="20"/>
                <w:szCs w:val="20"/>
              </w:rPr>
            </w:pPr>
            <w:r w:rsidRPr="00432AFA">
              <w:rPr>
                <w:sz w:val="20"/>
                <w:szCs w:val="20"/>
              </w:rPr>
              <w:t>(Issuing Bank’s Letter of Credit Number</w:t>
            </w:r>
          </w:p>
        </w:tc>
      </w:tr>
      <w:tr w:rsidR="00A462D8" w14:paraId="6C7ED553" w14:textId="77777777" w:rsidTr="00C75BF2">
        <w:tc>
          <w:tcPr>
            <w:tcW w:w="4108" w:type="dxa"/>
          </w:tcPr>
          <w:p w14:paraId="0F407E02" w14:textId="77777777" w:rsidR="00C75BF2" w:rsidRPr="00432AFA" w:rsidRDefault="00C75BF2" w:rsidP="00C75BF2">
            <w:pPr>
              <w:widowControl w:val="0"/>
              <w:autoSpaceDE w:val="0"/>
              <w:autoSpaceDN w:val="0"/>
              <w:adjustRightInd w:val="0"/>
              <w:spacing w:before="29"/>
              <w:ind w:right="-76"/>
              <w:rPr>
                <w:sz w:val="20"/>
                <w:szCs w:val="20"/>
              </w:rPr>
            </w:pPr>
            <w:r w:rsidRPr="00432AFA">
              <w:rPr>
                <w:sz w:val="20"/>
                <w:szCs w:val="20"/>
              </w:rPr>
              <w:t>To:</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382EBE56" w14:textId="77777777" w:rsidR="00C75BF2" w:rsidRPr="00432AFA" w:rsidRDefault="00C75BF2" w:rsidP="00C75BF2">
            <w:pPr>
              <w:widowControl w:val="0"/>
              <w:autoSpaceDE w:val="0"/>
              <w:autoSpaceDN w:val="0"/>
              <w:adjustRightInd w:val="0"/>
              <w:spacing w:before="29"/>
              <w:ind w:right="-76"/>
              <w:rPr>
                <w:sz w:val="20"/>
                <w:szCs w:val="20"/>
              </w:rPr>
            </w:pPr>
            <w:r w:rsidRPr="00432AFA">
              <w:rPr>
                <w:sz w:val="20"/>
                <w:szCs w:val="20"/>
              </w:rPr>
              <w:t>“Transferring Bank”</w:t>
            </w:r>
          </w:p>
        </w:tc>
        <w:tc>
          <w:tcPr>
            <w:tcW w:w="5130" w:type="dxa"/>
          </w:tcPr>
          <w:p w14:paraId="7448B824" w14:textId="77777777" w:rsidR="00C75BF2" w:rsidRPr="00432AFA" w:rsidRDefault="00C75BF2" w:rsidP="00C75BF2">
            <w:pPr>
              <w:widowControl w:val="0"/>
              <w:autoSpaceDE w:val="0"/>
              <w:autoSpaceDN w:val="0"/>
              <w:adjustRightInd w:val="0"/>
              <w:spacing w:before="29"/>
              <w:ind w:right="-7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24CD212F" w14:textId="77777777" w:rsidR="00C75BF2" w:rsidRPr="00432AFA" w:rsidRDefault="00C75BF2" w:rsidP="00C75BF2">
            <w:pPr>
              <w:widowControl w:val="0"/>
              <w:autoSpaceDE w:val="0"/>
              <w:autoSpaceDN w:val="0"/>
              <w:adjustRightInd w:val="0"/>
              <w:spacing w:before="29"/>
              <w:ind w:right="-76"/>
              <w:rPr>
                <w:sz w:val="20"/>
                <w:szCs w:val="20"/>
              </w:rPr>
            </w:pPr>
            <w:r w:rsidRPr="00432AFA">
              <w:rPr>
                <w:sz w:val="20"/>
                <w:szCs w:val="20"/>
              </w:rPr>
              <w:t>(Advising Bank’s Reference Number, if applicable)</w:t>
            </w:r>
          </w:p>
        </w:tc>
      </w:tr>
    </w:tbl>
    <w:p w14:paraId="58CAB568" w14:textId="77777777" w:rsidR="00C75BF2" w:rsidRPr="00432AFA" w:rsidRDefault="00C75BF2" w:rsidP="00C75BF2">
      <w:pPr>
        <w:widowControl w:val="0"/>
        <w:autoSpaceDE w:val="0"/>
        <w:autoSpaceDN w:val="0"/>
        <w:adjustRightInd w:val="0"/>
        <w:spacing w:line="200" w:lineRule="exact"/>
        <w:rPr>
          <w:sz w:val="20"/>
          <w:szCs w:val="20"/>
        </w:rPr>
      </w:pPr>
    </w:p>
    <w:p w14:paraId="739E321E" w14:textId="77777777" w:rsidR="00C75BF2" w:rsidRPr="00432AFA" w:rsidRDefault="00C75BF2" w:rsidP="00C75BF2">
      <w:pPr>
        <w:widowControl w:val="0"/>
        <w:autoSpaceDE w:val="0"/>
        <w:autoSpaceDN w:val="0"/>
        <w:adjustRightInd w:val="0"/>
        <w:spacing w:before="7" w:line="220" w:lineRule="exact"/>
        <w:rPr>
          <w:sz w:val="20"/>
          <w:szCs w:val="20"/>
        </w:rPr>
      </w:pPr>
    </w:p>
    <w:p w14:paraId="16F592DA" w14:textId="77777777" w:rsidR="00C75BF2" w:rsidRPr="00432AFA" w:rsidRDefault="00C75BF2" w:rsidP="00C75BF2">
      <w:pPr>
        <w:widowControl w:val="0"/>
        <w:autoSpaceDE w:val="0"/>
        <w:autoSpaceDN w:val="0"/>
        <w:adjustRightInd w:val="0"/>
        <w:spacing w:line="241" w:lineRule="auto"/>
        <w:ind w:right="177"/>
        <w:rPr>
          <w:sz w:val="20"/>
          <w:szCs w:val="20"/>
        </w:rPr>
      </w:pPr>
      <w:r w:rsidRPr="00432AFA">
        <w:rPr>
          <w:spacing w:val="4"/>
          <w:sz w:val="20"/>
          <w:szCs w:val="20"/>
        </w:rPr>
        <w:t>W</w:t>
      </w:r>
      <w:r w:rsidRPr="00432AFA">
        <w:rPr>
          <w:spacing w:val="-1"/>
          <w:sz w:val="20"/>
          <w:szCs w:val="20"/>
        </w:rPr>
        <w:t>e</w:t>
      </w:r>
      <w:r w:rsidRPr="00432AFA">
        <w:rPr>
          <w:sz w:val="20"/>
          <w:szCs w:val="20"/>
        </w:rPr>
        <w:t>,</w:t>
      </w:r>
      <w:r w:rsidRPr="00432AFA">
        <w:rPr>
          <w:spacing w:val="14"/>
          <w:sz w:val="20"/>
          <w:szCs w:val="20"/>
        </w:rPr>
        <w:t xml:space="preserve"> </w:t>
      </w:r>
      <w:r w:rsidRPr="00432AFA">
        <w:rPr>
          <w:sz w:val="20"/>
          <w:szCs w:val="20"/>
        </w:rPr>
        <w:t>the</w:t>
      </w:r>
      <w:r w:rsidRPr="00432AFA">
        <w:rPr>
          <w:spacing w:val="16"/>
          <w:sz w:val="20"/>
          <w:szCs w:val="20"/>
        </w:rPr>
        <w:t xml:space="preserve"> </w:t>
      </w:r>
      <w:r w:rsidRPr="00432AFA">
        <w:rPr>
          <w:spacing w:val="-2"/>
          <w:sz w:val="20"/>
          <w:szCs w:val="20"/>
        </w:rPr>
        <w:t>u</w:t>
      </w:r>
      <w:r w:rsidRPr="00432AFA">
        <w:rPr>
          <w:sz w:val="20"/>
          <w:szCs w:val="20"/>
        </w:rPr>
        <w:t>nd</w:t>
      </w:r>
      <w:r w:rsidRPr="00432AFA">
        <w:rPr>
          <w:spacing w:val="-1"/>
          <w:sz w:val="20"/>
          <w:szCs w:val="20"/>
        </w:rPr>
        <w:t>er</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e</w:t>
      </w:r>
      <w:r w:rsidRPr="00432AFA">
        <w:rPr>
          <w:sz w:val="20"/>
          <w:szCs w:val="20"/>
        </w:rPr>
        <w:t>d</w:t>
      </w:r>
      <w:r w:rsidRPr="00432AFA">
        <w:rPr>
          <w:spacing w:val="12"/>
          <w:sz w:val="20"/>
          <w:szCs w:val="20"/>
        </w:rPr>
        <w:t xml:space="preserve"> </w:t>
      </w:r>
      <w:r w:rsidRPr="00432AFA">
        <w:rPr>
          <w:spacing w:val="-3"/>
          <w:sz w:val="20"/>
          <w:szCs w:val="20"/>
        </w:rPr>
        <w:t>“</w:t>
      </w:r>
      <w:r w:rsidRPr="00432AFA">
        <w:rPr>
          <w:spacing w:val="-1"/>
          <w:sz w:val="20"/>
          <w:szCs w:val="20"/>
        </w:rPr>
        <w:t>F</w:t>
      </w:r>
      <w:r w:rsidRPr="00432AFA">
        <w:rPr>
          <w:spacing w:val="3"/>
          <w:sz w:val="20"/>
          <w:szCs w:val="20"/>
        </w:rPr>
        <w:t>i</w:t>
      </w:r>
      <w:r w:rsidRPr="00432AFA">
        <w:rPr>
          <w:spacing w:val="-1"/>
          <w:sz w:val="20"/>
          <w:szCs w:val="20"/>
        </w:rPr>
        <w:t>r</w:t>
      </w:r>
      <w:r w:rsidRPr="00432AFA">
        <w:rPr>
          <w:spacing w:val="3"/>
          <w:sz w:val="20"/>
          <w:szCs w:val="20"/>
        </w:rPr>
        <w:t>s</w:t>
      </w:r>
      <w:r w:rsidRPr="00432AFA">
        <w:rPr>
          <w:sz w:val="20"/>
          <w:szCs w:val="20"/>
        </w:rPr>
        <w:t>t</w:t>
      </w:r>
      <w:r w:rsidRPr="00432AFA">
        <w:rPr>
          <w:spacing w:val="12"/>
          <w:sz w:val="20"/>
          <w:szCs w:val="20"/>
        </w:rPr>
        <w:t xml:space="preserve">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6"/>
          <w:sz w:val="20"/>
          <w:szCs w:val="20"/>
        </w:rPr>
        <w:t>r</w:t>
      </w:r>
      <w:r w:rsidRPr="00432AFA">
        <w:rPr>
          <w:spacing w:val="-10"/>
          <w:sz w:val="20"/>
          <w:szCs w:val="20"/>
        </w:rPr>
        <w:t>y</w:t>
      </w:r>
      <w:r w:rsidRPr="00432AFA">
        <w:rPr>
          <w:spacing w:val="1"/>
          <w:sz w:val="20"/>
          <w:szCs w:val="20"/>
        </w:rPr>
        <w:t>”</w:t>
      </w:r>
      <w:r w:rsidRPr="00432AFA">
        <w:rPr>
          <w:sz w:val="20"/>
          <w:szCs w:val="20"/>
        </w:rPr>
        <w:t>,</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pacing w:val="7"/>
          <w:sz w:val="20"/>
          <w:szCs w:val="20"/>
        </w:rPr>
        <w:t>b</w:t>
      </w:r>
      <w:r w:rsidRPr="00432AFA">
        <w:rPr>
          <w:sz w:val="20"/>
          <w:szCs w:val="20"/>
        </w:rPr>
        <w:t>y</w:t>
      </w:r>
      <w:r w:rsidRPr="00432AFA">
        <w:rPr>
          <w:spacing w:val="7"/>
          <w:sz w:val="20"/>
          <w:szCs w:val="20"/>
        </w:rPr>
        <w:t xml:space="preserve"> </w:t>
      </w:r>
      <w:r w:rsidRPr="00432AFA">
        <w:rPr>
          <w:sz w:val="20"/>
          <w:szCs w:val="20"/>
        </w:rPr>
        <w:t>i</w:t>
      </w:r>
      <w:r w:rsidRPr="00432AFA">
        <w:rPr>
          <w:spacing w:val="-1"/>
          <w:sz w:val="20"/>
          <w:szCs w:val="20"/>
        </w:rPr>
        <w:t>rre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w:t>
      </w:r>
      <w:r w:rsidRPr="00432AFA">
        <w:rPr>
          <w:spacing w:val="8"/>
          <w:sz w:val="20"/>
          <w:szCs w:val="20"/>
        </w:rPr>
        <w:t>l</w:t>
      </w:r>
      <w:r w:rsidRPr="00432AFA">
        <w:rPr>
          <w:sz w:val="20"/>
          <w:szCs w:val="20"/>
        </w:rPr>
        <w:t>y</w:t>
      </w:r>
      <w:r w:rsidRPr="00432AFA">
        <w:rPr>
          <w:spacing w:val="2"/>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w:t>
      </w:r>
      <w:r w:rsidRPr="00432AFA">
        <w:rPr>
          <w:spacing w:val="3"/>
          <w:sz w:val="20"/>
          <w:szCs w:val="20"/>
        </w:rPr>
        <w:t>s</w:t>
      </w:r>
      <w:r w:rsidRPr="00432AFA">
        <w:rPr>
          <w:spacing w:val="-3"/>
          <w:sz w:val="20"/>
          <w:szCs w:val="20"/>
        </w:rPr>
        <w:t>f</w:t>
      </w:r>
      <w:r w:rsidRPr="00432AFA">
        <w:rPr>
          <w:spacing w:val="-1"/>
          <w:sz w:val="20"/>
          <w:szCs w:val="20"/>
        </w:rPr>
        <w:t>e</w:t>
      </w:r>
      <w:r w:rsidRPr="00432AFA">
        <w:rPr>
          <w:sz w:val="20"/>
          <w:szCs w:val="20"/>
        </w:rPr>
        <w:t>r</w:t>
      </w:r>
      <w:r w:rsidRPr="00432AFA">
        <w:rPr>
          <w:spacing w:val="14"/>
          <w:sz w:val="20"/>
          <w:szCs w:val="20"/>
        </w:rPr>
        <w:t xml:space="preserve"> </w:t>
      </w:r>
      <w:r w:rsidRPr="00432AFA">
        <w:rPr>
          <w:spacing w:val="-1"/>
          <w:sz w:val="20"/>
          <w:szCs w:val="20"/>
        </w:rPr>
        <w:t>a</w:t>
      </w:r>
      <w:r w:rsidRPr="00432AFA">
        <w:rPr>
          <w:sz w:val="20"/>
          <w:szCs w:val="20"/>
        </w:rPr>
        <w:t>ll</w:t>
      </w:r>
      <w:r w:rsidRPr="00432AFA">
        <w:rPr>
          <w:spacing w:val="15"/>
          <w:sz w:val="20"/>
          <w:szCs w:val="20"/>
        </w:rPr>
        <w:t xml:space="preserve"> </w:t>
      </w:r>
      <w:r w:rsidRPr="00432AFA">
        <w:rPr>
          <w:spacing w:val="2"/>
          <w:sz w:val="20"/>
          <w:szCs w:val="20"/>
        </w:rPr>
        <w:t>o</w:t>
      </w:r>
      <w:r w:rsidRPr="00432AFA">
        <w:rPr>
          <w:sz w:val="20"/>
          <w:szCs w:val="20"/>
        </w:rPr>
        <w:t>f</w:t>
      </w:r>
      <w:r w:rsidRPr="00432AFA">
        <w:rPr>
          <w:spacing w:val="14"/>
          <w:sz w:val="20"/>
          <w:szCs w:val="20"/>
        </w:rPr>
        <w:t xml:space="preserve"> </w:t>
      </w:r>
      <w:r w:rsidRPr="00432AFA">
        <w:rPr>
          <w:sz w:val="20"/>
          <w:szCs w:val="20"/>
        </w:rPr>
        <w:t>our</w:t>
      </w:r>
      <w:r w:rsidRPr="00432AFA">
        <w:rPr>
          <w:spacing w:val="14"/>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w:t>
      </w:r>
      <w:r w:rsidRPr="00432AFA">
        <w:rPr>
          <w:spacing w:val="12"/>
          <w:sz w:val="20"/>
          <w:szCs w:val="20"/>
        </w:rPr>
        <w:t xml:space="preserve"> </w:t>
      </w:r>
      <w:r w:rsidRPr="00432AFA">
        <w:rPr>
          <w:sz w:val="20"/>
          <w:szCs w:val="20"/>
        </w:rPr>
        <w:t xml:space="preserve">to </w:t>
      </w:r>
      <w:r w:rsidRPr="00432AFA">
        <w:rPr>
          <w:position w:val="1"/>
          <w:sz w:val="20"/>
          <w:szCs w:val="20"/>
        </w:rPr>
        <w:t>d</w:t>
      </w:r>
      <w:r w:rsidRPr="00432AFA">
        <w:rPr>
          <w:spacing w:val="2"/>
          <w:position w:val="1"/>
          <w:sz w:val="20"/>
          <w:szCs w:val="20"/>
        </w:rPr>
        <w:t>r</w:t>
      </w:r>
      <w:r w:rsidRPr="00432AFA">
        <w:rPr>
          <w:spacing w:val="1"/>
          <w:position w:val="1"/>
          <w:sz w:val="20"/>
          <w:szCs w:val="20"/>
        </w:rPr>
        <w:t>a</w:t>
      </w:r>
      <w:r w:rsidRPr="00432AFA">
        <w:rPr>
          <w:position w:val="1"/>
          <w:sz w:val="20"/>
          <w:szCs w:val="20"/>
        </w:rPr>
        <w:t>w</w:t>
      </w:r>
      <w:r w:rsidRPr="00432AFA">
        <w:rPr>
          <w:spacing w:val="9"/>
          <w:position w:val="1"/>
          <w:sz w:val="20"/>
          <w:szCs w:val="20"/>
        </w:rPr>
        <w:t xml:space="preserve"> </w:t>
      </w:r>
      <w:r w:rsidRPr="00432AFA">
        <w:rPr>
          <w:position w:val="1"/>
          <w:sz w:val="20"/>
          <w:szCs w:val="20"/>
        </w:rPr>
        <w:t>un</w:t>
      </w:r>
      <w:r w:rsidRPr="00432AFA">
        <w:rPr>
          <w:spacing w:val="2"/>
          <w:position w:val="1"/>
          <w:sz w:val="20"/>
          <w:szCs w:val="20"/>
        </w:rPr>
        <w:t>d</w:t>
      </w:r>
      <w:r w:rsidRPr="00432AFA">
        <w:rPr>
          <w:spacing w:val="-1"/>
          <w:position w:val="1"/>
          <w:sz w:val="20"/>
          <w:szCs w:val="20"/>
        </w:rPr>
        <w:t>e</w:t>
      </w:r>
      <w:r w:rsidRPr="00432AFA">
        <w:rPr>
          <w:position w:val="1"/>
          <w:sz w:val="20"/>
          <w:szCs w:val="20"/>
        </w:rPr>
        <w:t>r</w:t>
      </w:r>
      <w:r w:rsidRPr="00432AFA">
        <w:rPr>
          <w:spacing w:val="11"/>
          <w:position w:val="1"/>
          <w:sz w:val="20"/>
          <w:szCs w:val="20"/>
        </w:rPr>
        <w:t xml:space="preserve"> </w:t>
      </w:r>
      <w:r w:rsidRPr="00432AFA">
        <w:rPr>
          <w:position w:val="1"/>
          <w:sz w:val="20"/>
          <w:szCs w:val="20"/>
        </w:rPr>
        <w:t>the</w:t>
      </w:r>
      <w:r w:rsidRPr="00432AFA">
        <w:rPr>
          <w:spacing w:val="16"/>
          <w:position w:val="1"/>
          <w:sz w:val="20"/>
          <w:szCs w:val="20"/>
        </w:rPr>
        <w:t xml:space="preserve"> </w:t>
      </w:r>
      <w:r w:rsidRPr="00432AFA">
        <w:rPr>
          <w:spacing w:val="-1"/>
          <w:position w:val="1"/>
          <w:sz w:val="20"/>
          <w:szCs w:val="20"/>
        </w:rPr>
        <w:t>a</w:t>
      </w:r>
      <w:r w:rsidRPr="00432AFA">
        <w:rPr>
          <w:spacing w:val="2"/>
          <w:position w:val="1"/>
          <w:sz w:val="20"/>
          <w:szCs w:val="20"/>
        </w:rPr>
        <w:t>b</w:t>
      </w:r>
      <w:r w:rsidRPr="00432AFA">
        <w:rPr>
          <w:position w:val="1"/>
          <w:sz w:val="20"/>
          <w:szCs w:val="20"/>
        </w:rPr>
        <w:t>ove</w:t>
      </w:r>
      <w:r w:rsidRPr="00432AFA">
        <w:rPr>
          <w:spacing w:val="13"/>
          <w:position w:val="1"/>
          <w:sz w:val="20"/>
          <w:szCs w:val="20"/>
        </w:rPr>
        <w:t xml:space="preserve"> </w:t>
      </w:r>
      <w:r w:rsidRPr="00432AFA">
        <w:rPr>
          <w:spacing w:val="-1"/>
          <w:position w:val="1"/>
          <w:sz w:val="20"/>
          <w:szCs w:val="20"/>
        </w:rPr>
        <w:t>r</w:t>
      </w:r>
      <w:r w:rsidRPr="00432AFA">
        <w:rPr>
          <w:spacing w:val="1"/>
          <w:position w:val="1"/>
          <w:sz w:val="20"/>
          <w:szCs w:val="20"/>
        </w:rPr>
        <w:t>e</w:t>
      </w:r>
      <w:r w:rsidRPr="00432AFA">
        <w:rPr>
          <w:spacing w:val="-1"/>
          <w:position w:val="1"/>
          <w:sz w:val="20"/>
          <w:szCs w:val="20"/>
        </w:rPr>
        <w:t>fer</w:t>
      </w:r>
      <w:r w:rsidRPr="00432AFA">
        <w:rPr>
          <w:spacing w:val="1"/>
          <w:position w:val="1"/>
          <w:sz w:val="20"/>
          <w:szCs w:val="20"/>
        </w:rPr>
        <w:t>e</w:t>
      </w:r>
      <w:r w:rsidRPr="00432AFA">
        <w:rPr>
          <w:position w:val="1"/>
          <w:sz w:val="20"/>
          <w:szCs w:val="20"/>
        </w:rPr>
        <w:t>n</w:t>
      </w:r>
      <w:r w:rsidRPr="00432AFA">
        <w:rPr>
          <w:spacing w:val="1"/>
          <w:position w:val="1"/>
          <w:sz w:val="20"/>
          <w:szCs w:val="20"/>
        </w:rPr>
        <w:t>c</w:t>
      </w:r>
      <w:r w:rsidRPr="00432AFA">
        <w:rPr>
          <w:spacing w:val="-1"/>
          <w:position w:val="1"/>
          <w:sz w:val="20"/>
          <w:szCs w:val="20"/>
        </w:rPr>
        <w:t>e</w:t>
      </w:r>
      <w:r w:rsidRPr="00432AFA">
        <w:rPr>
          <w:position w:val="1"/>
          <w:sz w:val="20"/>
          <w:szCs w:val="20"/>
        </w:rPr>
        <w:t>d</w:t>
      </w:r>
      <w:r w:rsidRPr="00432AFA">
        <w:rPr>
          <w:spacing w:val="12"/>
          <w:position w:val="1"/>
          <w:sz w:val="20"/>
          <w:szCs w:val="20"/>
        </w:rPr>
        <w:t xml:space="preserve"> </w:t>
      </w:r>
      <w:r w:rsidRPr="00432AFA">
        <w:rPr>
          <w:spacing w:val="-5"/>
          <w:position w:val="1"/>
          <w:sz w:val="20"/>
          <w:szCs w:val="20"/>
        </w:rPr>
        <w:t>L</w:t>
      </w:r>
      <w:r w:rsidRPr="00432AFA">
        <w:rPr>
          <w:spacing w:val="-1"/>
          <w:position w:val="1"/>
          <w:sz w:val="20"/>
          <w:szCs w:val="20"/>
        </w:rPr>
        <w:t>e</w:t>
      </w:r>
      <w:r w:rsidRPr="00432AFA">
        <w:rPr>
          <w:position w:val="1"/>
          <w:sz w:val="20"/>
          <w:szCs w:val="20"/>
        </w:rPr>
        <w:t>tt</w:t>
      </w:r>
      <w:r w:rsidRPr="00432AFA">
        <w:rPr>
          <w:spacing w:val="1"/>
          <w:position w:val="1"/>
          <w:sz w:val="20"/>
          <w:szCs w:val="20"/>
        </w:rPr>
        <w:t>e</w:t>
      </w:r>
      <w:r w:rsidRPr="00432AFA">
        <w:rPr>
          <w:position w:val="1"/>
          <w:sz w:val="20"/>
          <w:szCs w:val="20"/>
        </w:rPr>
        <w:t>r</w:t>
      </w:r>
      <w:r w:rsidRPr="00432AFA">
        <w:rPr>
          <w:spacing w:val="14"/>
          <w:position w:val="1"/>
          <w:sz w:val="20"/>
          <w:szCs w:val="20"/>
        </w:rPr>
        <w:t xml:space="preserve"> </w:t>
      </w:r>
      <w:r w:rsidRPr="00432AFA">
        <w:rPr>
          <w:position w:val="1"/>
          <w:sz w:val="20"/>
          <w:szCs w:val="20"/>
        </w:rPr>
        <w:t>of</w:t>
      </w:r>
      <w:r w:rsidRPr="00432AFA">
        <w:rPr>
          <w:spacing w:val="-1"/>
          <w:position w:val="1"/>
          <w:sz w:val="20"/>
          <w:szCs w:val="20"/>
        </w:rPr>
        <w:t xml:space="preserve"> </w:t>
      </w:r>
      <w:r w:rsidRPr="00432AFA">
        <w:rPr>
          <w:spacing w:val="1"/>
          <w:sz w:val="20"/>
          <w:szCs w:val="20"/>
        </w:rPr>
        <w:t>C</w:t>
      </w:r>
      <w:r w:rsidRPr="00432AFA">
        <w:rPr>
          <w:spacing w:val="-1"/>
          <w:sz w:val="20"/>
          <w:szCs w:val="20"/>
        </w:rPr>
        <w:t>r</w:t>
      </w:r>
      <w:r w:rsidRPr="00432AFA">
        <w:rPr>
          <w:spacing w:val="1"/>
          <w:sz w:val="20"/>
          <w:szCs w:val="20"/>
        </w:rPr>
        <w:t>e</w:t>
      </w:r>
      <w:r w:rsidRPr="00432AFA">
        <w:rPr>
          <w:sz w:val="20"/>
          <w:szCs w:val="20"/>
        </w:rPr>
        <w:t>dit</w:t>
      </w:r>
      <w:r w:rsidRPr="00432AFA">
        <w:rPr>
          <w:spacing w:val="-4"/>
          <w:sz w:val="20"/>
          <w:szCs w:val="20"/>
        </w:rPr>
        <w:t xml:space="preserve"> </w:t>
      </w:r>
      <w:r w:rsidRPr="00432AFA">
        <w:rPr>
          <w:spacing w:val="-1"/>
          <w:sz w:val="20"/>
          <w:szCs w:val="20"/>
        </w:rPr>
        <w:t>(</w:t>
      </w:r>
      <w:r w:rsidRPr="00432AFA">
        <w:rPr>
          <w:spacing w:val="-3"/>
          <w:sz w:val="20"/>
          <w:szCs w:val="20"/>
        </w:rPr>
        <w:t>“</w:t>
      </w:r>
      <w:r w:rsidRPr="00432AFA">
        <w:rPr>
          <w:spacing w:val="1"/>
          <w:sz w:val="20"/>
          <w:szCs w:val="20"/>
        </w:rPr>
        <w:t>C</w:t>
      </w:r>
      <w:r w:rsidRPr="00432AFA">
        <w:rPr>
          <w:spacing w:val="2"/>
          <w:sz w:val="20"/>
          <w:szCs w:val="20"/>
        </w:rPr>
        <w:t>r</w:t>
      </w:r>
      <w:r w:rsidRPr="00432AFA">
        <w:rPr>
          <w:spacing w:val="-1"/>
          <w:sz w:val="20"/>
          <w:szCs w:val="20"/>
        </w:rPr>
        <w:t>e</w:t>
      </w:r>
      <w:r w:rsidRPr="00432AFA">
        <w:rPr>
          <w:sz w:val="20"/>
          <w:szCs w:val="20"/>
        </w:rPr>
        <w:t>dit</w:t>
      </w:r>
      <w:r w:rsidRPr="00432AFA">
        <w:rPr>
          <w:spacing w:val="-1"/>
          <w:sz w:val="20"/>
          <w:szCs w:val="20"/>
        </w:rPr>
        <w:t>”</w:t>
      </w:r>
      <w:r w:rsidRPr="00432AFA">
        <w:rPr>
          <w:sz w:val="20"/>
          <w:szCs w:val="20"/>
        </w:rPr>
        <w:t>)</w:t>
      </w:r>
      <w:r w:rsidRPr="00432AFA">
        <w:rPr>
          <w:spacing w:val="-8"/>
          <w:sz w:val="20"/>
          <w:szCs w:val="20"/>
        </w:rPr>
        <w:t xml:space="preserve"> </w:t>
      </w:r>
      <w:r w:rsidRPr="00432AFA">
        <w:rPr>
          <w:spacing w:val="3"/>
          <w:sz w:val="20"/>
          <w:szCs w:val="20"/>
        </w:rPr>
        <w:t>i</w:t>
      </w:r>
      <w:r w:rsidRPr="00432AFA">
        <w:rPr>
          <w:sz w:val="20"/>
          <w:szCs w:val="20"/>
        </w:rPr>
        <w:t>n</w:t>
      </w:r>
      <w:r w:rsidRPr="00432AFA">
        <w:rPr>
          <w:spacing w:val="-2"/>
          <w:sz w:val="20"/>
          <w:szCs w:val="20"/>
        </w:rPr>
        <w:t xml:space="preserve"> </w:t>
      </w:r>
      <w:r w:rsidRPr="00432AFA">
        <w:rPr>
          <w:sz w:val="20"/>
          <w:szCs w:val="20"/>
        </w:rPr>
        <w:t>its</w:t>
      </w:r>
      <w:r w:rsidRPr="00432AFA">
        <w:rPr>
          <w:spacing w:val="-2"/>
          <w:sz w:val="20"/>
          <w:szCs w:val="20"/>
        </w:rPr>
        <w:t xml:space="preserve"> </w:t>
      </w:r>
      <w:r w:rsidRPr="00432AFA">
        <w:rPr>
          <w:spacing w:val="1"/>
          <w:sz w:val="20"/>
          <w:szCs w:val="20"/>
        </w:rPr>
        <w:t>e</w:t>
      </w:r>
      <w:r w:rsidRPr="00432AFA">
        <w:rPr>
          <w:sz w:val="20"/>
          <w:szCs w:val="20"/>
        </w:rPr>
        <w:t>nti</w:t>
      </w:r>
      <w:r w:rsidRPr="00432AFA">
        <w:rPr>
          <w:spacing w:val="-1"/>
          <w:sz w:val="20"/>
          <w:szCs w:val="20"/>
        </w:rPr>
        <w:t>re</w:t>
      </w:r>
      <w:r w:rsidRPr="00432AFA">
        <w:rPr>
          <w:spacing w:val="8"/>
          <w:sz w:val="20"/>
          <w:szCs w:val="20"/>
        </w:rPr>
        <w:t>t</w:t>
      </w:r>
      <w:r w:rsidRPr="00432AFA">
        <w:rPr>
          <w:sz w:val="20"/>
          <w:szCs w:val="20"/>
        </w:rPr>
        <w:t>y</w:t>
      </w:r>
      <w:r w:rsidRPr="00432AFA">
        <w:rPr>
          <w:spacing w:val="-12"/>
          <w:sz w:val="20"/>
          <w:szCs w:val="20"/>
        </w:rPr>
        <w:t xml:space="preserve"> </w:t>
      </w:r>
      <w:r w:rsidRPr="00432AFA">
        <w:rPr>
          <w:spacing w:val="3"/>
          <w:sz w:val="20"/>
          <w:szCs w:val="20"/>
        </w:rPr>
        <w:t>t</w:t>
      </w:r>
      <w:r w:rsidRPr="00432AFA">
        <w:rPr>
          <w:sz w:val="20"/>
          <w:szCs w:val="20"/>
        </w:rPr>
        <w:t>o:</w:t>
      </w:r>
    </w:p>
    <w:p w14:paraId="660F62AD" w14:textId="77777777" w:rsidR="00C75BF2" w:rsidRPr="00432AFA" w:rsidRDefault="00C75BF2" w:rsidP="00C75BF2">
      <w:pPr>
        <w:widowControl w:val="0"/>
        <w:autoSpaceDE w:val="0"/>
        <w:autoSpaceDN w:val="0"/>
        <w:adjustRightInd w:val="0"/>
        <w:spacing w:line="200" w:lineRule="exact"/>
        <w:rPr>
          <w:sz w:val="20"/>
          <w:szCs w:val="20"/>
        </w:rPr>
      </w:pPr>
    </w:p>
    <w:p w14:paraId="77496A80" w14:textId="77777777" w:rsidR="00C75BF2" w:rsidRPr="00432AFA" w:rsidRDefault="00C75BF2" w:rsidP="00C75BF2">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A462D8" w14:paraId="1F458979" w14:textId="77777777" w:rsidTr="00C75BF2">
        <w:tc>
          <w:tcPr>
            <w:tcW w:w="7110" w:type="dxa"/>
            <w:tcBorders>
              <w:bottom w:val="single" w:sz="4" w:space="0" w:color="auto"/>
            </w:tcBorders>
          </w:tcPr>
          <w:p w14:paraId="5687A0AB" w14:textId="77777777" w:rsidR="00C75BF2" w:rsidRPr="00432AFA" w:rsidRDefault="00C75BF2" w:rsidP="00C75BF2">
            <w:pPr>
              <w:widowControl w:val="0"/>
              <w:autoSpaceDE w:val="0"/>
              <w:autoSpaceDN w:val="0"/>
              <w:adjustRightInd w:val="0"/>
              <w:spacing w:before="4" w:line="220" w:lineRule="exact"/>
              <w:rPr>
                <w:sz w:val="20"/>
                <w:szCs w:val="20"/>
              </w:rPr>
            </w:pPr>
          </w:p>
          <w:p w14:paraId="2C2B96D1" w14:textId="77777777" w:rsidR="00C75BF2" w:rsidRPr="00432AFA" w:rsidRDefault="00C75BF2" w:rsidP="00C75BF2">
            <w:pPr>
              <w:widowControl w:val="0"/>
              <w:autoSpaceDE w:val="0"/>
              <w:autoSpaceDN w:val="0"/>
              <w:adjustRightInd w:val="0"/>
              <w:spacing w:before="4" w:line="220" w:lineRule="exact"/>
              <w:rPr>
                <w:sz w:val="20"/>
                <w:szCs w:val="20"/>
              </w:rPr>
            </w:pPr>
          </w:p>
        </w:tc>
      </w:tr>
      <w:tr w:rsidR="00A462D8" w14:paraId="268C44E4" w14:textId="77777777" w:rsidTr="00C75BF2">
        <w:tc>
          <w:tcPr>
            <w:tcW w:w="7110" w:type="dxa"/>
            <w:tcBorders>
              <w:top w:val="single" w:sz="4" w:space="0" w:color="auto"/>
              <w:bottom w:val="nil"/>
            </w:tcBorders>
          </w:tcPr>
          <w:p w14:paraId="49B7AD9D" w14:textId="77777777" w:rsidR="00C75BF2" w:rsidRPr="00432AFA" w:rsidRDefault="00C75BF2" w:rsidP="00C75BF2">
            <w:pPr>
              <w:widowControl w:val="0"/>
              <w:autoSpaceDE w:val="0"/>
              <w:autoSpaceDN w:val="0"/>
              <w:adjustRightInd w:val="0"/>
              <w:spacing w:before="4" w:line="220" w:lineRule="exact"/>
              <w:rPr>
                <w:sz w:val="20"/>
                <w:szCs w:val="20"/>
              </w:rPr>
            </w:pPr>
            <w:r w:rsidRPr="00432AFA">
              <w:rPr>
                <w:sz w:val="20"/>
                <w:szCs w:val="20"/>
              </w:rPr>
              <w:t>(Print Name and complete address of the Transferee) “Second Beneficiary”</w:t>
            </w:r>
          </w:p>
        </w:tc>
      </w:tr>
      <w:tr w:rsidR="00A462D8" w14:paraId="3C936AC8" w14:textId="77777777" w:rsidTr="00C75BF2">
        <w:tc>
          <w:tcPr>
            <w:tcW w:w="7110" w:type="dxa"/>
            <w:tcBorders>
              <w:bottom w:val="single" w:sz="4" w:space="0" w:color="auto"/>
            </w:tcBorders>
          </w:tcPr>
          <w:p w14:paraId="6E3BA509" w14:textId="77777777" w:rsidR="00C75BF2" w:rsidRPr="00432AFA" w:rsidRDefault="00C75BF2" w:rsidP="00C75BF2">
            <w:pPr>
              <w:widowControl w:val="0"/>
              <w:autoSpaceDE w:val="0"/>
              <w:autoSpaceDN w:val="0"/>
              <w:adjustRightInd w:val="0"/>
              <w:spacing w:before="4" w:line="220" w:lineRule="exact"/>
              <w:rPr>
                <w:sz w:val="20"/>
                <w:szCs w:val="20"/>
              </w:rPr>
            </w:pPr>
          </w:p>
          <w:p w14:paraId="01372BAE" w14:textId="77777777" w:rsidR="00C75BF2" w:rsidRPr="00432AFA" w:rsidRDefault="00C75BF2" w:rsidP="00C75BF2">
            <w:pPr>
              <w:widowControl w:val="0"/>
              <w:autoSpaceDE w:val="0"/>
              <w:autoSpaceDN w:val="0"/>
              <w:adjustRightInd w:val="0"/>
              <w:spacing w:before="4" w:line="220" w:lineRule="exact"/>
              <w:rPr>
                <w:sz w:val="20"/>
                <w:szCs w:val="20"/>
              </w:rPr>
            </w:pPr>
          </w:p>
        </w:tc>
      </w:tr>
      <w:tr w:rsidR="00A462D8" w14:paraId="1E8CD231" w14:textId="77777777" w:rsidTr="00C75BF2">
        <w:tc>
          <w:tcPr>
            <w:tcW w:w="7110" w:type="dxa"/>
            <w:tcBorders>
              <w:top w:val="single" w:sz="4" w:space="0" w:color="auto"/>
              <w:bottom w:val="single" w:sz="4" w:space="0" w:color="auto"/>
            </w:tcBorders>
          </w:tcPr>
          <w:p w14:paraId="7E7459D0" w14:textId="77777777" w:rsidR="00C75BF2" w:rsidRPr="00432AFA" w:rsidRDefault="00C75BF2" w:rsidP="00C75BF2">
            <w:pPr>
              <w:widowControl w:val="0"/>
              <w:autoSpaceDE w:val="0"/>
              <w:autoSpaceDN w:val="0"/>
              <w:adjustRightInd w:val="0"/>
              <w:spacing w:before="4" w:line="220" w:lineRule="exact"/>
              <w:rPr>
                <w:sz w:val="20"/>
                <w:szCs w:val="20"/>
              </w:rPr>
            </w:pPr>
          </w:p>
          <w:p w14:paraId="50A68017" w14:textId="77777777" w:rsidR="00C75BF2" w:rsidRPr="00432AFA" w:rsidRDefault="00C75BF2" w:rsidP="00C75BF2">
            <w:pPr>
              <w:widowControl w:val="0"/>
              <w:autoSpaceDE w:val="0"/>
              <w:autoSpaceDN w:val="0"/>
              <w:adjustRightInd w:val="0"/>
              <w:spacing w:before="4" w:line="220" w:lineRule="exact"/>
              <w:rPr>
                <w:sz w:val="20"/>
                <w:szCs w:val="20"/>
              </w:rPr>
            </w:pPr>
          </w:p>
        </w:tc>
      </w:tr>
      <w:tr w:rsidR="00A462D8" w14:paraId="1B8358CD" w14:textId="77777777" w:rsidTr="00C75BF2">
        <w:tc>
          <w:tcPr>
            <w:tcW w:w="7110" w:type="dxa"/>
            <w:tcBorders>
              <w:top w:val="single" w:sz="4" w:space="0" w:color="auto"/>
            </w:tcBorders>
          </w:tcPr>
          <w:p w14:paraId="1B68617E" w14:textId="77777777" w:rsidR="00C75BF2" w:rsidRPr="00432AFA" w:rsidRDefault="00C75BF2" w:rsidP="00C75BF2">
            <w:pPr>
              <w:widowControl w:val="0"/>
              <w:autoSpaceDE w:val="0"/>
              <w:autoSpaceDN w:val="0"/>
              <w:adjustRightInd w:val="0"/>
              <w:spacing w:before="4" w:line="220" w:lineRule="exact"/>
              <w:rPr>
                <w:sz w:val="20"/>
                <w:szCs w:val="20"/>
              </w:rPr>
            </w:pPr>
          </w:p>
          <w:p w14:paraId="0E70E163" w14:textId="77777777" w:rsidR="00C75BF2" w:rsidRPr="00432AFA" w:rsidRDefault="00C75BF2" w:rsidP="00C75BF2">
            <w:pPr>
              <w:widowControl w:val="0"/>
              <w:autoSpaceDE w:val="0"/>
              <w:autoSpaceDN w:val="0"/>
              <w:adjustRightInd w:val="0"/>
              <w:spacing w:before="4" w:line="220" w:lineRule="exact"/>
              <w:rPr>
                <w:sz w:val="20"/>
                <w:szCs w:val="20"/>
              </w:rPr>
            </w:pPr>
          </w:p>
        </w:tc>
      </w:tr>
    </w:tbl>
    <w:p w14:paraId="18F26F0A" w14:textId="77777777" w:rsidR="00C75BF2" w:rsidRPr="00432AFA" w:rsidRDefault="00C75BF2" w:rsidP="00C75BF2">
      <w:pPr>
        <w:widowControl w:val="0"/>
        <w:autoSpaceDE w:val="0"/>
        <w:autoSpaceDN w:val="0"/>
        <w:adjustRightInd w:val="0"/>
        <w:spacing w:before="4" w:line="220" w:lineRule="exact"/>
        <w:rPr>
          <w:sz w:val="20"/>
          <w:szCs w:val="20"/>
        </w:rPr>
      </w:pPr>
    </w:p>
    <w:p w14:paraId="279A9FD0" w14:textId="77777777" w:rsidR="00C75BF2" w:rsidRPr="00432AFA" w:rsidRDefault="00C75BF2" w:rsidP="00C75BF2">
      <w:pPr>
        <w:widowControl w:val="0"/>
        <w:autoSpaceDE w:val="0"/>
        <w:autoSpaceDN w:val="0"/>
        <w:adjustRightInd w:val="0"/>
        <w:spacing w:before="29"/>
        <w:ind w:left="140" w:right="-76"/>
        <w:rPr>
          <w:sz w:val="20"/>
          <w:szCs w:val="20"/>
        </w:rPr>
      </w:pPr>
      <w:r w:rsidRPr="00432AFA">
        <w:rPr>
          <w:sz w:val="20"/>
          <w:szCs w:val="20"/>
        </w:rPr>
        <w:t>Advise</w:t>
      </w:r>
      <w:r w:rsidRPr="00432AFA">
        <w:rPr>
          <w:spacing w:val="-1"/>
          <w:sz w:val="20"/>
          <w:szCs w:val="20"/>
        </w:rPr>
        <w:t xml:space="preserve"> </w:t>
      </w:r>
      <w:r w:rsidRPr="00432AFA">
        <w:rPr>
          <w:sz w:val="20"/>
          <w:szCs w:val="20"/>
        </w:rPr>
        <w:t>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w:t>
      </w:r>
    </w:p>
    <w:p w14:paraId="71F1A57B" w14:textId="77777777" w:rsidR="00C75BF2" w:rsidRPr="00432AFA" w:rsidRDefault="00C75BF2" w:rsidP="00C75BF2">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A462D8" w14:paraId="74719F1F" w14:textId="77777777" w:rsidTr="00C75BF2">
        <w:tc>
          <w:tcPr>
            <w:tcW w:w="7110" w:type="dxa"/>
            <w:tcBorders>
              <w:bottom w:val="single" w:sz="4" w:space="0" w:color="auto"/>
            </w:tcBorders>
          </w:tcPr>
          <w:p w14:paraId="5E66655B" w14:textId="77777777" w:rsidR="00C75BF2" w:rsidRPr="00432AFA" w:rsidRDefault="00C75BF2" w:rsidP="00C75BF2">
            <w:pPr>
              <w:widowControl w:val="0"/>
              <w:autoSpaceDE w:val="0"/>
              <w:autoSpaceDN w:val="0"/>
              <w:adjustRightInd w:val="0"/>
              <w:spacing w:before="4" w:line="220" w:lineRule="exact"/>
              <w:rPr>
                <w:sz w:val="20"/>
                <w:szCs w:val="20"/>
              </w:rPr>
            </w:pPr>
          </w:p>
          <w:p w14:paraId="194B2FB3" w14:textId="77777777" w:rsidR="00C75BF2" w:rsidRPr="00432AFA" w:rsidRDefault="00C75BF2" w:rsidP="00C75BF2">
            <w:pPr>
              <w:widowControl w:val="0"/>
              <w:autoSpaceDE w:val="0"/>
              <w:autoSpaceDN w:val="0"/>
              <w:adjustRightInd w:val="0"/>
              <w:spacing w:before="4" w:line="220" w:lineRule="exact"/>
              <w:rPr>
                <w:sz w:val="20"/>
                <w:szCs w:val="20"/>
              </w:rPr>
            </w:pPr>
          </w:p>
        </w:tc>
      </w:tr>
      <w:tr w:rsidR="00A462D8" w14:paraId="65036232" w14:textId="77777777" w:rsidTr="00C75BF2">
        <w:tc>
          <w:tcPr>
            <w:tcW w:w="7110" w:type="dxa"/>
            <w:tcBorders>
              <w:top w:val="single" w:sz="4" w:space="0" w:color="auto"/>
              <w:bottom w:val="nil"/>
            </w:tcBorders>
          </w:tcPr>
          <w:p w14:paraId="45F251D6" w14:textId="77777777" w:rsidR="00C75BF2" w:rsidRPr="00432AFA" w:rsidRDefault="00C75BF2" w:rsidP="00C75BF2">
            <w:pPr>
              <w:widowControl w:val="0"/>
              <w:autoSpaceDE w:val="0"/>
              <w:autoSpaceDN w:val="0"/>
              <w:adjustRightInd w:val="0"/>
              <w:spacing w:before="4" w:line="220" w:lineRule="exact"/>
              <w:rPr>
                <w:sz w:val="20"/>
                <w:szCs w:val="20"/>
              </w:rPr>
            </w:pPr>
            <w:r w:rsidRPr="00432AFA">
              <w:rPr>
                <w:sz w:val="20"/>
                <w:szCs w:val="20"/>
              </w:rPr>
              <w:t>(Print Name/address of the Second Beneficiary’s Bank, if known—</w:t>
            </w:r>
          </w:p>
          <w:p w14:paraId="7C3A5608" w14:textId="77777777" w:rsidR="00C75BF2" w:rsidRPr="00432AFA" w:rsidRDefault="00C75BF2" w:rsidP="00C75BF2">
            <w:pPr>
              <w:widowControl w:val="0"/>
              <w:autoSpaceDE w:val="0"/>
              <w:autoSpaceDN w:val="0"/>
              <w:adjustRightInd w:val="0"/>
              <w:spacing w:before="4" w:line="220" w:lineRule="exact"/>
              <w:rPr>
                <w:sz w:val="20"/>
                <w:szCs w:val="20"/>
              </w:rPr>
            </w:pPr>
            <w:r w:rsidRPr="00432AFA">
              <w:rPr>
                <w:sz w:val="20"/>
                <w:szCs w:val="20"/>
              </w:rPr>
              <w:t>if left blank, the Transferring Bank will select the advising bank)</w:t>
            </w:r>
          </w:p>
        </w:tc>
      </w:tr>
      <w:tr w:rsidR="00A462D8" w14:paraId="795DF8CB" w14:textId="77777777" w:rsidTr="00C75BF2">
        <w:tc>
          <w:tcPr>
            <w:tcW w:w="7110" w:type="dxa"/>
            <w:tcBorders>
              <w:bottom w:val="single" w:sz="4" w:space="0" w:color="auto"/>
            </w:tcBorders>
          </w:tcPr>
          <w:p w14:paraId="4DDB0A94" w14:textId="77777777" w:rsidR="00C75BF2" w:rsidRPr="00432AFA" w:rsidRDefault="00C75BF2" w:rsidP="00C75BF2">
            <w:pPr>
              <w:widowControl w:val="0"/>
              <w:autoSpaceDE w:val="0"/>
              <w:autoSpaceDN w:val="0"/>
              <w:adjustRightInd w:val="0"/>
              <w:spacing w:before="4" w:line="220" w:lineRule="exact"/>
              <w:rPr>
                <w:sz w:val="20"/>
                <w:szCs w:val="20"/>
              </w:rPr>
            </w:pPr>
          </w:p>
          <w:p w14:paraId="6731B79D" w14:textId="77777777" w:rsidR="00C75BF2" w:rsidRPr="00432AFA" w:rsidRDefault="00C75BF2" w:rsidP="00C75BF2">
            <w:pPr>
              <w:widowControl w:val="0"/>
              <w:autoSpaceDE w:val="0"/>
              <w:autoSpaceDN w:val="0"/>
              <w:adjustRightInd w:val="0"/>
              <w:spacing w:before="4" w:line="220" w:lineRule="exact"/>
              <w:rPr>
                <w:sz w:val="20"/>
                <w:szCs w:val="20"/>
              </w:rPr>
            </w:pPr>
          </w:p>
        </w:tc>
      </w:tr>
      <w:tr w:rsidR="00A462D8" w14:paraId="3B7A753E" w14:textId="77777777" w:rsidTr="00C75BF2">
        <w:tc>
          <w:tcPr>
            <w:tcW w:w="7110" w:type="dxa"/>
            <w:tcBorders>
              <w:top w:val="single" w:sz="4" w:space="0" w:color="auto"/>
              <w:bottom w:val="single" w:sz="4" w:space="0" w:color="auto"/>
            </w:tcBorders>
          </w:tcPr>
          <w:p w14:paraId="251E8021" w14:textId="77777777" w:rsidR="00C75BF2" w:rsidRPr="00432AFA" w:rsidRDefault="00C75BF2" w:rsidP="00C75BF2">
            <w:pPr>
              <w:widowControl w:val="0"/>
              <w:autoSpaceDE w:val="0"/>
              <w:autoSpaceDN w:val="0"/>
              <w:adjustRightInd w:val="0"/>
              <w:spacing w:before="4" w:line="220" w:lineRule="exact"/>
              <w:rPr>
                <w:sz w:val="20"/>
                <w:szCs w:val="20"/>
              </w:rPr>
            </w:pPr>
          </w:p>
          <w:p w14:paraId="1E26398C" w14:textId="77777777" w:rsidR="00C75BF2" w:rsidRPr="00432AFA" w:rsidRDefault="00C75BF2" w:rsidP="00C75BF2">
            <w:pPr>
              <w:widowControl w:val="0"/>
              <w:autoSpaceDE w:val="0"/>
              <w:autoSpaceDN w:val="0"/>
              <w:adjustRightInd w:val="0"/>
              <w:spacing w:before="4" w:line="220" w:lineRule="exact"/>
              <w:rPr>
                <w:sz w:val="20"/>
                <w:szCs w:val="20"/>
              </w:rPr>
            </w:pPr>
          </w:p>
        </w:tc>
      </w:tr>
      <w:tr w:rsidR="00A462D8" w14:paraId="194D3CBE" w14:textId="77777777" w:rsidTr="00C75BF2">
        <w:tc>
          <w:tcPr>
            <w:tcW w:w="7110" w:type="dxa"/>
            <w:tcBorders>
              <w:top w:val="single" w:sz="4" w:space="0" w:color="auto"/>
            </w:tcBorders>
          </w:tcPr>
          <w:p w14:paraId="63F0AD01" w14:textId="77777777" w:rsidR="00C75BF2" w:rsidRPr="00432AFA" w:rsidRDefault="00C75BF2" w:rsidP="00C75BF2">
            <w:pPr>
              <w:widowControl w:val="0"/>
              <w:autoSpaceDE w:val="0"/>
              <w:autoSpaceDN w:val="0"/>
              <w:adjustRightInd w:val="0"/>
              <w:spacing w:before="4" w:line="220" w:lineRule="exact"/>
              <w:rPr>
                <w:sz w:val="20"/>
                <w:szCs w:val="20"/>
              </w:rPr>
            </w:pPr>
          </w:p>
          <w:p w14:paraId="2329E545" w14:textId="77777777" w:rsidR="00C75BF2" w:rsidRPr="00432AFA" w:rsidRDefault="00C75BF2" w:rsidP="00C75BF2">
            <w:pPr>
              <w:widowControl w:val="0"/>
              <w:autoSpaceDE w:val="0"/>
              <w:autoSpaceDN w:val="0"/>
              <w:adjustRightInd w:val="0"/>
              <w:spacing w:before="4" w:line="220" w:lineRule="exact"/>
              <w:rPr>
                <w:sz w:val="20"/>
                <w:szCs w:val="20"/>
              </w:rPr>
            </w:pPr>
          </w:p>
        </w:tc>
      </w:tr>
    </w:tbl>
    <w:p w14:paraId="43201319" w14:textId="77777777" w:rsidR="00C75BF2" w:rsidRPr="00432AFA" w:rsidRDefault="00C75BF2" w:rsidP="00C75BF2">
      <w:pPr>
        <w:widowControl w:val="0"/>
        <w:autoSpaceDE w:val="0"/>
        <w:autoSpaceDN w:val="0"/>
        <w:adjustRightInd w:val="0"/>
        <w:spacing w:before="29"/>
        <w:ind w:left="140" w:right="-76"/>
        <w:rPr>
          <w:sz w:val="20"/>
          <w:szCs w:val="20"/>
        </w:rPr>
      </w:pPr>
    </w:p>
    <w:p w14:paraId="40898A43" w14:textId="77777777" w:rsidR="00C75BF2" w:rsidRPr="00432AFA" w:rsidRDefault="00C75BF2" w:rsidP="00C75BF2">
      <w:pPr>
        <w:widowControl w:val="0"/>
        <w:autoSpaceDE w:val="0"/>
        <w:autoSpaceDN w:val="0"/>
        <w:adjustRightInd w:val="0"/>
        <w:spacing w:line="200" w:lineRule="exact"/>
        <w:rPr>
          <w:sz w:val="20"/>
          <w:szCs w:val="20"/>
        </w:rPr>
      </w:pPr>
    </w:p>
    <w:p w14:paraId="778A008E" w14:textId="77777777" w:rsidR="00C75BF2" w:rsidRPr="00432AFA" w:rsidRDefault="00C75BF2" w:rsidP="00C75BF2">
      <w:pPr>
        <w:widowControl w:val="0"/>
        <w:autoSpaceDE w:val="0"/>
        <w:autoSpaceDN w:val="0"/>
        <w:adjustRightInd w:val="0"/>
        <w:spacing w:before="29"/>
        <w:ind w:right="10" w:firstLine="720"/>
        <w:jc w:val="both"/>
        <w:rPr>
          <w:sz w:val="20"/>
          <w:szCs w:val="20"/>
        </w:rPr>
      </w:pPr>
      <w:r w:rsidRPr="00432AFA">
        <w:rPr>
          <w:spacing w:val="-3"/>
          <w:sz w:val="20"/>
          <w:szCs w:val="20"/>
        </w:rPr>
        <w:t>I</w:t>
      </w:r>
      <w:r w:rsidRPr="00432AFA">
        <w:rPr>
          <w:sz w:val="20"/>
          <w:szCs w:val="20"/>
        </w:rPr>
        <w:t>n</w:t>
      </w:r>
      <w:r w:rsidRPr="00432AFA">
        <w:rPr>
          <w:spacing w:val="2"/>
          <w:sz w:val="20"/>
          <w:szCs w:val="20"/>
        </w:rPr>
        <w:t xml:space="preserve"> </w:t>
      </w:r>
      <w:r w:rsidRPr="00432AFA">
        <w:rPr>
          <w:spacing w:val="-1"/>
          <w:sz w:val="20"/>
          <w:szCs w:val="20"/>
        </w:rPr>
        <w:t>acc</w:t>
      </w:r>
      <w:r w:rsidRPr="00432AFA">
        <w:rPr>
          <w:spacing w:val="2"/>
          <w:sz w:val="20"/>
          <w:szCs w:val="20"/>
        </w:rPr>
        <w:t>o</w:t>
      </w:r>
      <w:r w:rsidRPr="00432AFA">
        <w:rPr>
          <w:spacing w:val="-1"/>
          <w:sz w:val="20"/>
          <w:szCs w:val="20"/>
        </w:rPr>
        <w:t>r</w:t>
      </w:r>
      <w:r w:rsidRPr="00432AFA">
        <w:rPr>
          <w:sz w:val="20"/>
          <w:szCs w:val="20"/>
        </w:rPr>
        <w:t>d</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38 or</w:t>
      </w:r>
      <w:r w:rsidRPr="00432AFA">
        <w:rPr>
          <w:spacing w:val="2"/>
          <w:sz w:val="20"/>
          <w:szCs w:val="20"/>
        </w:rPr>
        <w:t xml:space="preserve"> </w:t>
      </w:r>
      <w:r w:rsidRPr="00432AFA">
        <w:rPr>
          <w:spacing w:val="-3"/>
          <w:sz w:val="20"/>
          <w:szCs w:val="20"/>
        </w:rPr>
        <w:t>I</w:t>
      </w:r>
      <w:r w:rsidRPr="00432AFA">
        <w:rPr>
          <w:spacing w:val="1"/>
          <w:sz w:val="20"/>
          <w:szCs w:val="20"/>
        </w:rPr>
        <w:t>S</w:t>
      </w:r>
      <w:r w:rsidRPr="00432AFA">
        <w:rPr>
          <w:sz w:val="20"/>
          <w:szCs w:val="20"/>
        </w:rPr>
        <w:t>P</w:t>
      </w:r>
      <w:r w:rsidRPr="00432AFA">
        <w:rPr>
          <w:spacing w:val="1"/>
          <w:sz w:val="20"/>
          <w:szCs w:val="20"/>
        </w:rPr>
        <w:t xml:space="preserve"> </w:t>
      </w:r>
      <w:r w:rsidRPr="00432AFA">
        <w:rPr>
          <w:sz w:val="20"/>
          <w:szCs w:val="20"/>
        </w:rPr>
        <w:t>98,</w:t>
      </w:r>
      <w:r w:rsidRPr="00432AFA">
        <w:rPr>
          <w:spacing w:val="2"/>
          <w:sz w:val="20"/>
          <w:szCs w:val="20"/>
        </w:rPr>
        <w:t xml:space="preserve"> </w:t>
      </w:r>
      <w:r w:rsidRPr="00432AFA">
        <w:rPr>
          <w:spacing w:val="1"/>
          <w:sz w:val="20"/>
          <w:szCs w:val="20"/>
        </w:rPr>
        <w:t>R</w:t>
      </w:r>
      <w:r w:rsidRPr="00432AFA">
        <w:rPr>
          <w:sz w:val="20"/>
          <w:szCs w:val="20"/>
        </w:rPr>
        <w:t>ule</w:t>
      </w:r>
      <w:r w:rsidRPr="00432AFA">
        <w:rPr>
          <w:spacing w:val="-1"/>
          <w:sz w:val="20"/>
          <w:szCs w:val="20"/>
        </w:rPr>
        <w:t xml:space="preserve"> </w:t>
      </w:r>
      <w:r w:rsidRPr="00432AFA">
        <w:rPr>
          <w:sz w:val="20"/>
          <w:szCs w:val="20"/>
        </w:rPr>
        <w:t xml:space="preserve">6 </w:t>
      </w:r>
      <w:r w:rsidRPr="00432AFA">
        <w:rPr>
          <w:spacing w:val="-1"/>
          <w:sz w:val="20"/>
          <w:szCs w:val="20"/>
        </w:rPr>
        <w:t>r</w:t>
      </w:r>
      <w:r w:rsidRPr="00432AFA">
        <w:rPr>
          <w:spacing w:val="1"/>
          <w:sz w:val="20"/>
          <w:szCs w:val="20"/>
        </w:rPr>
        <w:t>e</w:t>
      </w:r>
      <w:r w:rsidRPr="00432AFA">
        <w:rPr>
          <w:spacing w:val="-2"/>
          <w:sz w:val="20"/>
          <w:szCs w:val="20"/>
        </w:rPr>
        <w:t>g</w:t>
      </w:r>
      <w:r w:rsidRPr="00432AFA">
        <w:rPr>
          <w:spacing w:val="-1"/>
          <w:sz w:val="20"/>
          <w:szCs w:val="20"/>
        </w:rPr>
        <w:t>ar</w:t>
      </w:r>
      <w:r w:rsidRPr="00432AFA">
        <w:rPr>
          <w:sz w:val="20"/>
          <w:szCs w:val="20"/>
        </w:rPr>
        <w:t>di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 d</w:t>
      </w:r>
      <w:r w:rsidRPr="00432AFA">
        <w:rPr>
          <w:spacing w:val="-1"/>
          <w:sz w:val="20"/>
          <w:szCs w:val="20"/>
        </w:rPr>
        <w:t>ra</w:t>
      </w:r>
      <w:r w:rsidRPr="00432AFA">
        <w:rPr>
          <w:sz w:val="20"/>
          <w:szCs w:val="20"/>
        </w:rPr>
        <w:t>wi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 xml:space="preserve">hts </w:t>
      </w:r>
      <w:r w:rsidRPr="00432AFA">
        <w:rPr>
          <w:spacing w:val="-1"/>
          <w:sz w:val="20"/>
          <w:szCs w:val="20"/>
        </w:rPr>
        <w:t>(</w:t>
      </w:r>
      <w:r w:rsidRPr="00432AFA">
        <w:rPr>
          <w:sz w:val="20"/>
          <w:szCs w:val="20"/>
        </w:rPr>
        <w:t>whi</w:t>
      </w:r>
      <w:r w:rsidRPr="00432AFA">
        <w:rPr>
          <w:spacing w:val="-1"/>
          <w:sz w:val="20"/>
          <w:szCs w:val="20"/>
        </w:rPr>
        <w:t>c</w:t>
      </w:r>
      <w:r w:rsidRPr="00432AFA">
        <w:rPr>
          <w:spacing w:val="2"/>
          <w:sz w:val="20"/>
          <w:szCs w:val="20"/>
        </w:rPr>
        <w:t>h</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s</w:t>
      </w:r>
      <w:r w:rsidRPr="00432AFA">
        <w:rPr>
          <w:spacing w:val="-1"/>
          <w:sz w:val="20"/>
          <w:szCs w:val="20"/>
        </w:rPr>
        <w:t>e</w:t>
      </w:r>
      <w:r w:rsidRPr="00432AFA">
        <w:rPr>
          <w:sz w:val="20"/>
          <w:szCs w:val="20"/>
        </w:rPr>
        <w:t>t of</w:t>
      </w:r>
      <w:r w:rsidRPr="00432AFA">
        <w:rPr>
          <w:spacing w:val="-1"/>
          <w:sz w:val="20"/>
          <w:szCs w:val="20"/>
        </w:rPr>
        <w:t xml:space="preserve"> r</w:t>
      </w:r>
      <w:r w:rsidRPr="00432AFA">
        <w:rPr>
          <w:sz w:val="20"/>
          <w:szCs w:val="20"/>
        </w:rPr>
        <w:t>ul</w:t>
      </w:r>
      <w:r w:rsidRPr="00432AFA">
        <w:rPr>
          <w:spacing w:val="-1"/>
          <w:sz w:val="20"/>
          <w:szCs w:val="20"/>
        </w:rPr>
        <w:t>e</w:t>
      </w:r>
      <w:r w:rsidRPr="00432AFA">
        <w:rPr>
          <w:sz w:val="20"/>
          <w:szCs w:val="20"/>
        </w:rPr>
        <w:t>s the</w:t>
      </w:r>
      <w:r w:rsidRPr="00432AFA">
        <w:rPr>
          <w:spacing w:val="-1"/>
          <w:sz w:val="20"/>
          <w:szCs w:val="20"/>
        </w:rPr>
        <w:t xml:space="preserve"> </w:t>
      </w:r>
      <w:r w:rsidRPr="00432AFA">
        <w:rPr>
          <w:spacing w:val="1"/>
          <w:sz w:val="20"/>
          <w:szCs w:val="20"/>
        </w:rPr>
        <w:t>C</w:t>
      </w:r>
      <w:r w:rsidRPr="00432AFA">
        <w:rPr>
          <w:spacing w:val="2"/>
          <w:sz w:val="20"/>
          <w:szCs w:val="20"/>
        </w:rPr>
        <w:t>r</w:t>
      </w:r>
      <w:r w:rsidRPr="00432AFA">
        <w:rPr>
          <w:spacing w:val="-1"/>
          <w:sz w:val="20"/>
          <w:szCs w:val="20"/>
        </w:rPr>
        <w:t>e</w:t>
      </w:r>
      <w:r w:rsidRPr="00432AFA">
        <w:rPr>
          <w:sz w:val="20"/>
          <w:szCs w:val="20"/>
        </w:rPr>
        <w:t>dit is subj</w:t>
      </w:r>
      <w:r w:rsidRPr="00432AFA">
        <w:rPr>
          <w:spacing w:val="-1"/>
          <w:sz w:val="20"/>
          <w:szCs w:val="20"/>
        </w:rPr>
        <w:t>ec</w:t>
      </w:r>
      <w:r w:rsidRPr="00432AFA">
        <w:rPr>
          <w:sz w:val="20"/>
          <w:szCs w:val="20"/>
        </w:rPr>
        <w:t>t to</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 xml:space="preserve">ll </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hts of</w:t>
      </w:r>
      <w:r w:rsidRPr="00432AFA">
        <w:rPr>
          <w:spacing w:val="-1"/>
          <w:sz w:val="20"/>
          <w:szCs w:val="20"/>
        </w:rPr>
        <w:t xml:space="preserve"> </w:t>
      </w:r>
      <w:r w:rsidRPr="00432AFA">
        <w:rPr>
          <w:spacing w:val="3"/>
          <w:sz w:val="20"/>
          <w:szCs w:val="20"/>
        </w:rPr>
        <w:t>t</w:t>
      </w:r>
      <w:r w:rsidRPr="00432AFA">
        <w:rPr>
          <w:sz w:val="20"/>
          <w:szCs w:val="20"/>
        </w:rPr>
        <w: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3"/>
          <w:sz w:val="20"/>
          <w:szCs w:val="20"/>
        </w:rPr>
        <w:t>i</w:t>
      </w:r>
      <w:r w:rsidRPr="00432AFA">
        <w:rPr>
          <w:spacing w:val="-1"/>
          <w:sz w:val="20"/>
          <w:szCs w:val="20"/>
        </w:rPr>
        <w:t>r</w:t>
      </w:r>
      <w:r w:rsidRPr="00432AFA">
        <w:rPr>
          <w:sz w:val="20"/>
          <w:szCs w:val="20"/>
        </w:rPr>
        <w:t xml:space="preserve">st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in su</w:t>
      </w:r>
      <w:r w:rsidRPr="00432AFA">
        <w:rPr>
          <w:spacing w:val="-1"/>
          <w:sz w:val="20"/>
          <w:szCs w:val="20"/>
        </w:rPr>
        <w:t>c</w:t>
      </w:r>
      <w:r w:rsidRPr="00432AFA">
        <w:rPr>
          <w:sz w:val="20"/>
          <w:szCs w:val="20"/>
        </w:rPr>
        <w:t xml:space="preserve">h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pacing w:val="-1"/>
          <w:sz w:val="20"/>
          <w:szCs w:val="20"/>
        </w:rPr>
        <w:t>r</w:t>
      </w:r>
      <w:r w:rsidRPr="00432AFA">
        <w:rPr>
          <w:sz w:val="20"/>
          <w:szCs w:val="20"/>
        </w:rPr>
        <w:t>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re</w:t>
      </w:r>
      <w:r w:rsidRPr="00432AFA">
        <w:rPr>
          <w:sz w:val="20"/>
          <w:szCs w:val="20"/>
        </w:rPr>
        <w:t>d to 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ond</w:t>
      </w:r>
      <w:r w:rsidRPr="00432AFA">
        <w:rPr>
          <w:spacing w:val="2"/>
          <w:sz w:val="20"/>
          <w:szCs w:val="20"/>
        </w:rPr>
        <w:t xml:space="preserv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ond</w:t>
      </w:r>
      <w:r w:rsidRPr="00432AFA">
        <w:rPr>
          <w:spacing w:val="2"/>
          <w:sz w:val="20"/>
          <w:szCs w:val="20"/>
        </w:rPr>
        <w:t xml:space="preserv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2"/>
          <w:sz w:val="20"/>
          <w:szCs w:val="20"/>
        </w:rPr>
        <w:t xml:space="preserve"> </w:t>
      </w:r>
      <w:r w:rsidRPr="00432AFA">
        <w:rPr>
          <w:sz w:val="20"/>
          <w:szCs w:val="20"/>
        </w:rPr>
        <w:t>sh</w:t>
      </w:r>
      <w:r w:rsidRPr="00432AFA">
        <w:rPr>
          <w:spacing w:val="-1"/>
          <w:sz w:val="20"/>
          <w:szCs w:val="20"/>
        </w:rPr>
        <w:t>a</w:t>
      </w:r>
      <w:r w:rsidRPr="00432AFA">
        <w:rPr>
          <w:sz w:val="20"/>
          <w:szCs w:val="20"/>
        </w:rPr>
        <w:t>ll h</w:t>
      </w:r>
      <w:r w:rsidRPr="00432AFA">
        <w:rPr>
          <w:spacing w:val="-1"/>
          <w:sz w:val="20"/>
          <w:szCs w:val="20"/>
        </w:rPr>
        <w:t>a</w:t>
      </w:r>
      <w:r w:rsidRPr="00432AFA">
        <w:rPr>
          <w:sz w:val="20"/>
          <w:szCs w:val="20"/>
        </w:rPr>
        <w:t>ve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sole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hts</w:t>
      </w:r>
      <w:r w:rsidRPr="00432AFA">
        <w:rPr>
          <w:spacing w:val="3"/>
          <w:sz w:val="20"/>
          <w:szCs w:val="20"/>
        </w:rPr>
        <w:t xml:space="preserve"> </w:t>
      </w:r>
      <w:r w:rsidRPr="00432AFA">
        <w:rPr>
          <w:spacing w:val="-1"/>
          <w:sz w:val="20"/>
          <w:szCs w:val="20"/>
        </w:rPr>
        <w:t>a</w:t>
      </w:r>
      <w:r w:rsidRPr="00432AFA">
        <w:rPr>
          <w:sz w:val="20"/>
          <w:szCs w:val="20"/>
        </w:rPr>
        <w:t>s b</w:t>
      </w:r>
      <w:r w:rsidRPr="00432AFA">
        <w:rPr>
          <w:spacing w:val="-1"/>
          <w:sz w:val="20"/>
          <w:szCs w:val="20"/>
        </w:rPr>
        <w:t>e</w:t>
      </w:r>
      <w:r w:rsidRPr="00432AFA">
        <w:rPr>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th</w:t>
      </w:r>
      <w:r w:rsidRPr="00432AFA">
        <w:rPr>
          <w:spacing w:val="1"/>
          <w:sz w:val="20"/>
          <w:szCs w:val="20"/>
        </w:rPr>
        <w:t>e</w:t>
      </w:r>
      <w:r w:rsidRPr="00432AFA">
        <w:rPr>
          <w:spacing w:val="-1"/>
          <w:sz w:val="20"/>
          <w:szCs w:val="20"/>
        </w:rPr>
        <w:t>re</w:t>
      </w:r>
      <w:r w:rsidRPr="00432AFA">
        <w:rPr>
          <w:sz w:val="20"/>
          <w:szCs w:val="20"/>
        </w:rPr>
        <w:t>o</w:t>
      </w:r>
      <w:r w:rsidRPr="00432AFA">
        <w:rPr>
          <w:spacing w:val="-1"/>
          <w:sz w:val="20"/>
          <w:szCs w:val="20"/>
        </w:rPr>
        <w:t>f</w:t>
      </w:r>
      <w:r w:rsidRPr="00432AFA">
        <w:rPr>
          <w:sz w:val="20"/>
          <w:szCs w:val="20"/>
        </w:rPr>
        <w:t>, i</w:t>
      </w:r>
      <w:r w:rsidRPr="00432AFA">
        <w:rPr>
          <w:spacing w:val="2"/>
          <w:sz w:val="20"/>
          <w:szCs w:val="20"/>
        </w:rPr>
        <w:t>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 xml:space="preserve">sole </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 xml:space="preserve">hts </w:t>
      </w:r>
      <w:r w:rsidRPr="00432AFA">
        <w:rPr>
          <w:spacing w:val="-1"/>
          <w:sz w:val="20"/>
          <w:szCs w:val="20"/>
        </w:rPr>
        <w:t>re</w:t>
      </w:r>
      <w:r w:rsidRPr="00432AFA">
        <w:rPr>
          <w:spacing w:val="3"/>
          <w:sz w:val="20"/>
          <w:szCs w:val="20"/>
        </w:rPr>
        <w:t>l</w:t>
      </w:r>
      <w:r w:rsidRPr="00432AFA">
        <w:rPr>
          <w:spacing w:val="-1"/>
          <w:sz w:val="20"/>
          <w:szCs w:val="20"/>
        </w:rPr>
        <w:t>a</w:t>
      </w:r>
      <w:r w:rsidRPr="00432AFA">
        <w:rPr>
          <w:sz w:val="20"/>
          <w:szCs w:val="20"/>
        </w:rPr>
        <w:t>ting</w:t>
      </w:r>
      <w:r w:rsidRPr="00432AFA">
        <w:rPr>
          <w:spacing w:val="-2"/>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in</w:t>
      </w:r>
      <w:r w:rsidRPr="00432AFA">
        <w:rPr>
          <w:spacing w:val="-1"/>
          <w:sz w:val="20"/>
          <w:szCs w:val="20"/>
        </w:rPr>
        <w:t>c</w:t>
      </w:r>
      <w:r w:rsidRPr="00432AFA">
        <w:rPr>
          <w:spacing w:val="2"/>
          <w:sz w:val="20"/>
          <w:szCs w:val="20"/>
        </w:rPr>
        <w:t>r</w:t>
      </w:r>
      <w:r w:rsidRPr="00432AFA">
        <w:rPr>
          <w:spacing w:val="-1"/>
          <w:sz w:val="20"/>
          <w:szCs w:val="20"/>
        </w:rPr>
        <w:t>ea</w:t>
      </w:r>
      <w:r w:rsidRPr="00432AFA">
        <w:rPr>
          <w:spacing w:val="3"/>
          <w:sz w:val="20"/>
          <w:szCs w:val="20"/>
        </w:rPr>
        <w:t>s</w:t>
      </w:r>
      <w:r w:rsidRPr="00432AFA">
        <w:rPr>
          <w:spacing w:val="-1"/>
          <w:sz w:val="20"/>
          <w:szCs w:val="20"/>
        </w:rPr>
        <w:t>e</w:t>
      </w:r>
      <w:r w:rsidRPr="00432AFA">
        <w:rPr>
          <w:sz w:val="20"/>
          <w:szCs w:val="20"/>
        </w:rPr>
        <w:t>s or</w:t>
      </w:r>
      <w:r w:rsidRPr="00432AFA">
        <w:rPr>
          <w:spacing w:val="-1"/>
          <w:sz w:val="20"/>
          <w:szCs w:val="20"/>
        </w:rPr>
        <w:t xml:space="preserve"> 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nsions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n</w:t>
      </w:r>
      <w:r w:rsidRPr="00432AFA">
        <w:rPr>
          <w:sz w:val="20"/>
          <w:szCs w:val="20"/>
        </w:rPr>
        <w:t xml:space="preserve">ow </w:t>
      </w:r>
      <w:r w:rsidRPr="00432AFA">
        <w:rPr>
          <w:spacing w:val="-1"/>
          <w:sz w:val="20"/>
          <w:szCs w:val="20"/>
        </w:rPr>
        <w:t>e</w:t>
      </w:r>
      <w:r w:rsidRPr="00432AFA">
        <w:rPr>
          <w:spacing w:val="2"/>
          <w:sz w:val="20"/>
          <w:szCs w:val="20"/>
        </w:rPr>
        <w:t>x</w:t>
      </w:r>
      <w:r w:rsidRPr="00432AFA">
        <w:rPr>
          <w:sz w:val="20"/>
          <w:szCs w:val="20"/>
        </w:rPr>
        <w:t>isti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or</w:t>
      </w:r>
      <w:r w:rsidRPr="00432AFA">
        <w:rPr>
          <w:spacing w:val="-1"/>
          <w:sz w:val="20"/>
          <w:szCs w:val="20"/>
        </w:rPr>
        <w:t xml:space="preserve"> </w:t>
      </w:r>
      <w:r w:rsidRPr="00432AFA">
        <w:rPr>
          <w:spacing w:val="2"/>
          <w:sz w:val="20"/>
          <w:szCs w:val="20"/>
        </w:rPr>
        <w:t>h</w:t>
      </w:r>
      <w:r w:rsidRPr="00432AFA">
        <w:rPr>
          <w:spacing w:val="-1"/>
          <w:sz w:val="20"/>
          <w:szCs w:val="20"/>
        </w:rPr>
        <w:t>er</w:t>
      </w:r>
      <w:r w:rsidRPr="00432AFA">
        <w:rPr>
          <w:spacing w:val="1"/>
          <w:sz w:val="20"/>
          <w:szCs w:val="20"/>
        </w:rPr>
        <w:t>e</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m</w:t>
      </w:r>
      <w:r w:rsidRPr="00432AFA">
        <w:rPr>
          <w:spacing w:val="-1"/>
          <w:sz w:val="20"/>
          <w:szCs w:val="20"/>
        </w:rPr>
        <w:t>a</w:t>
      </w:r>
      <w:r w:rsidRPr="00432AFA">
        <w:rPr>
          <w:sz w:val="20"/>
          <w:szCs w:val="20"/>
        </w:rPr>
        <w:t>d</w:t>
      </w:r>
      <w:r w:rsidRPr="00432AFA">
        <w:rPr>
          <w:spacing w:val="-1"/>
          <w:sz w:val="20"/>
          <w:szCs w:val="20"/>
        </w:rPr>
        <w:t>e</w:t>
      </w:r>
      <w:r>
        <w:rPr>
          <w:sz w:val="20"/>
          <w:szCs w:val="20"/>
        </w:rPr>
        <w:t>.</w:t>
      </w:r>
      <w:r w:rsidRPr="00432AFA">
        <w:rPr>
          <w:sz w:val="20"/>
          <w:szCs w:val="20"/>
        </w:rPr>
        <w:t xml:space="preserve">  All</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 xml:space="preserve">nts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to be</w:t>
      </w:r>
      <w:r w:rsidRPr="00432AFA">
        <w:rPr>
          <w:spacing w:val="-1"/>
          <w:sz w:val="20"/>
          <w:szCs w:val="20"/>
        </w:rPr>
        <w:t xml:space="preserve"> a</w:t>
      </w:r>
      <w:r w:rsidRPr="00432AFA">
        <w:rPr>
          <w:spacing w:val="2"/>
          <w:sz w:val="20"/>
          <w:szCs w:val="20"/>
        </w:rPr>
        <w:t>d</w:t>
      </w:r>
      <w:r w:rsidRPr="00432AFA">
        <w:rPr>
          <w:sz w:val="20"/>
          <w:szCs w:val="20"/>
        </w:rPr>
        <w:t>vis</w:t>
      </w:r>
      <w:r w:rsidRPr="00432AFA">
        <w:rPr>
          <w:spacing w:val="-1"/>
          <w:sz w:val="20"/>
          <w:szCs w:val="20"/>
        </w:rPr>
        <w:t>e</w:t>
      </w:r>
      <w:r w:rsidRPr="00432AFA">
        <w:rPr>
          <w:sz w:val="20"/>
          <w:szCs w:val="20"/>
        </w:rPr>
        <w:t>d di</w:t>
      </w:r>
      <w:r w:rsidRPr="00432AFA">
        <w:rPr>
          <w:spacing w:val="-1"/>
          <w:sz w:val="20"/>
          <w:szCs w:val="20"/>
        </w:rPr>
        <w:t>rec</w:t>
      </w:r>
      <w:r w:rsidRPr="00432AFA">
        <w:rPr>
          <w:sz w:val="20"/>
          <w:szCs w:val="20"/>
        </w:rPr>
        <w:t>t</w:t>
      </w:r>
      <w:r w:rsidRPr="00432AFA">
        <w:rPr>
          <w:spacing w:val="5"/>
          <w:sz w:val="20"/>
          <w:szCs w:val="20"/>
        </w:rPr>
        <w:t>l</w:t>
      </w:r>
      <w:r w:rsidRPr="00432AFA">
        <w:rPr>
          <w:sz w:val="20"/>
          <w:szCs w:val="20"/>
        </w:rPr>
        <w:t>y to 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 xml:space="preserve">ond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2"/>
          <w:sz w:val="20"/>
          <w:szCs w:val="20"/>
        </w:rPr>
        <w:t>r</w:t>
      </w:r>
      <w:r w:rsidRPr="00432AFA">
        <w:rPr>
          <w:sz w:val="20"/>
          <w:szCs w:val="20"/>
        </w:rPr>
        <w:t>y</w:t>
      </w:r>
      <w:r w:rsidRPr="00432AFA">
        <w:rPr>
          <w:spacing w:val="-2"/>
          <w:sz w:val="20"/>
          <w:szCs w:val="20"/>
        </w:rPr>
        <w:t xml:space="preserve"> </w:t>
      </w:r>
      <w:r w:rsidRPr="00432AFA">
        <w:rPr>
          <w:sz w:val="20"/>
          <w:szCs w:val="20"/>
        </w:rPr>
        <w:t>without n</w:t>
      </w:r>
      <w:r w:rsidRPr="00432AFA">
        <w:rPr>
          <w:spacing w:val="-1"/>
          <w:sz w:val="20"/>
          <w:szCs w:val="20"/>
        </w:rPr>
        <w:t>e</w:t>
      </w:r>
      <w:r w:rsidRPr="00432AFA">
        <w:rPr>
          <w:spacing w:val="1"/>
          <w:sz w:val="20"/>
          <w:szCs w:val="20"/>
        </w:rPr>
        <w:t>c</w:t>
      </w:r>
      <w:r w:rsidRPr="00432AFA">
        <w:rPr>
          <w:spacing w:val="-1"/>
          <w:sz w:val="20"/>
          <w:szCs w:val="20"/>
        </w:rPr>
        <w:t>e</w:t>
      </w:r>
      <w:r w:rsidRPr="00432AFA">
        <w:rPr>
          <w:sz w:val="20"/>
          <w:szCs w:val="20"/>
        </w:rPr>
        <w:t>ssi</w:t>
      </w:r>
      <w:r w:rsidRPr="00432AFA">
        <w:rPr>
          <w:spacing w:val="3"/>
          <w:sz w:val="20"/>
          <w:szCs w:val="20"/>
        </w:rPr>
        <w:t>t</w:t>
      </w:r>
      <w:r w:rsidRPr="00432AFA">
        <w:rPr>
          <w:sz w:val="20"/>
          <w:szCs w:val="20"/>
        </w:rPr>
        <w:t>y</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n</w:t>
      </w:r>
      <w:r w:rsidRPr="00432AFA">
        <w:rPr>
          <w:sz w:val="20"/>
          <w:szCs w:val="20"/>
        </w:rPr>
        <w:t>y</w:t>
      </w:r>
      <w:r w:rsidRPr="00432AFA">
        <w:rPr>
          <w:spacing w:val="-2"/>
          <w:sz w:val="20"/>
          <w:szCs w:val="20"/>
        </w:rPr>
        <w:t xml:space="preserve"> </w:t>
      </w:r>
      <w:r w:rsidRPr="00432AFA">
        <w:rPr>
          <w:spacing w:val="-1"/>
          <w:sz w:val="20"/>
          <w:szCs w:val="20"/>
        </w:rPr>
        <w:t>c</w:t>
      </w:r>
      <w:r w:rsidRPr="00432AFA">
        <w:rPr>
          <w:sz w:val="20"/>
          <w:szCs w:val="20"/>
        </w:rPr>
        <w:t>on</w:t>
      </w:r>
      <w:r w:rsidRPr="00432AFA">
        <w:rPr>
          <w:spacing w:val="3"/>
          <w:sz w:val="20"/>
          <w:szCs w:val="20"/>
        </w:rPr>
        <w:t>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 xml:space="preserve">to </w:t>
      </w:r>
      <w:r w:rsidRPr="00432AFA">
        <w:rPr>
          <w:spacing w:val="3"/>
          <w:sz w:val="20"/>
          <w:szCs w:val="20"/>
        </w:rPr>
        <w:t>t</w:t>
      </w:r>
      <w:r w:rsidRPr="00432AFA">
        <w:rPr>
          <w:sz w:val="20"/>
          <w:szCs w:val="20"/>
        </w:rPr>
        <w: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3"/>
          <w:sz w:val="20"/>
          <w:szCs w:val="20"/>
        </w:rPr>
        <w:t>i</w:t>
      </w:r>
      <w:r w:rsidRPr="00432AFA">
        <w:rPr>
          <w:spacing w:val="-1"/>
          <w:sz w:val="20"/>
          <w:szCs w:val="20"/>
        </w:rPr>
        <w:t>r</w:t>
      </w:r>
      <w:r w:rsidRPr="00432AFA">
        <w:rPr>
          <w:sz w:val="20"/>
          <w:szCs w:val="20"/>
        </w:rPr>
        <w:t xml:space="preserve">st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w:t>
      </w:r>
    </w:p>
    <w:p w14:paraId="04444E16" w14:textId="77777777" w:rsidR="00C75BF2" w:rsidRPr="00432AFA" w:rsidRDefault="00C75BF2" w:rsidP="00C75BF2">
      <w:pPr>
        <w:widowControl w:val="0"/>
        <w:autoSpaceDE w:val="0"/>
        <w:autoSpaceDN w:val="0"/>
        <w:adjustRightInd w:val="0"/>
        <w:spacing w:before="2" w:line="240" w:lineRule="exact"/>
        <w:ind w:right="10" w:firstLine="720"/>
        <w:rPr>
          <w:sz w:val="20"/>
          <w:szCs w:val="20"/>
        </w:rPr>
      </w:pPr>
    </w:p>
    <w:p w14:paraId="4B745744" w14:textId="77777777" w:rsidR="00C75BF2" w:rsidRPr="00432AFA" w:rsidRDefault="00C75BF2" w:rsidP="00C75BF2">
      <w:pPr>
        <w:widowControl w:val="0"/>
        <w:autoSpaceDE w:val="0"/>
        <w:autoSpaceDN w:val="0"/>
        <w:adjustRightInd w:val="0"/>
        <w:ind w:right="10" w:firstLine="720"/>
        <w:jc w:val="both"/>
        <w:rPr>
          <w:sz w:val="20"/>
          <w:szCs w:val="20"/>
        </w:rPr>
      </w:pPr>
      <w:r w:rsidRPr="00432AFA">
        <w:rPr>
          <w:sz w:val="20"/>
          <w:szCs w:val="20"/>
        </w:rPr>
        <w:t>The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C</w:t>
      </w:r>
      <w:r w:rsidRPr="00432AFA">
        <w:rPr>
          <w:spacing w:val="-1"/>
          <w:sz w:val="20"/>
          <w:szCs w:val="20"/>
        </w:rPr>
        <w:t>re</w:t>
      </w:r>
      <w:r w:rsidRPr="00432AFA">
        <w:rPr>
          <w:sz w:val="20"/>
          <w:szCs w:val="20"/>
        </w:rPr>
        <w:t>dit, in</w:t>
      </w:r>
      <w:r w:rsidRPr="00432AFA">
        <w:rPr>
          <w:spacing w:val="-1"/>
          <w:sz w:val="20"/>
          <w:szCs w:val="20"/>
        </w:rPr>
        <w:t>c</w:t>
      </w:r>
      <w:r w:rsidRPr="00432AFA">
        <w:rPr>
          <w:sz w:val="20"/>
          <w:szCs w:val="20"/>
        </w:rPr>
        <w:t>luding</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w:t>
      </w:r>
      <w:r w:rsidRPr="00432AFA">
        <w:rPr>
          <w:spacing w:val="3"/>
          <w:sz w:val="20"/>
          <w:szCs w:val="20"/>
        </w:rPr>
        <w:t>m</w:t>
      </w:r>
      <w:r w:rsidRPr="00432AFA">
        <w:rPr>
          <w:spacing w:val="-1"/>
          <w:sz w:val="20"/>
          <w:szCs w:val="20"/>
        </w:rPr>
        <w:t>e</w:t>
      </w:r>
      <w:r w:rsidRPr="00432AFA">
        <w:rPr>
          <w:sz w:val="20"/>
          <w:szCs w:val="20"/>
        </w:rPr>
        <w:t>nts to this 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 xml:space="preserve">, is </w:t>
      </w:r>
      <w:r w:rsidRPr="00432AFA">
        <w:rPr>
          <w:spacing w:val="-1"/>
          <w:sz w:val="20"/>
          <w:szCs w:val="20"/>
        </w:rPr>
        <w:t>a</w:t>
      </w:r>
      <w:r w:rsidRPr="00432AFA">
        <w:rPr>
          <w:sz w:val="20"/>
          <w:szCs w:val="20"/>
        </w:rPr>
        <w:t>tt</w:t>
      </w:r>
      <w:r w:rsidRPr="00432AFA">
        <w:rPr>
          <w:spacing w:val="-1"/>
          <w:sz w:val="20"/>
          <w:szCs w:val="20"/>
        </w:rPr>
        <w:t>ac</w:t>
      </w:r>
      <w:r w:rsidRPr="00432AFA">
        <w:rPr>
          <w:sz w:val="20"/>
          <w:szCs w:val="20"/>
        </w:rPr>
        <w:t>h</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a</w:t>
      </w:r>
      <w:r w:rsidRPr="00432AFA">
        <w:rPr>
          <w:sz w:val="20"/>
          <w:szCs w:val="20"/>
        </w:rPr>
        <w:t>nd 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3"/>
          <w:sz w:val="20"/>
          <w:szCs w:val="20"/>
        </w:rPr>
        <w:t>i</w:t>
      </w:r>
      <w:r w:rsidRPr="00432AFA">
        <w:rPr>
          <w:spacing w:val="-1"/>
          <w:sz w:val="20"/>
          <w:szCs w:val="20"/>
        </w:rPr>
        <w:t>r</w:t>
      </w:r>
      <w:r w:rsidRPr="00432AFA">
        <w:rPr>
          <w:sz w:val="20"/>
          <w:szCs w:val="20"/>
        </w:rPr>
        <w:t xml:space="preserve">st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sts 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5"/>
          <w:sz w:val="20"/>
          <w:szCs w:val="20"/>
        </w:rPr>
        <w:t>y</w:t>
      </w:r>
      <w:r w:rsidRPr="00432AFA">
        <w:rPr>
          <w:sz w:val="20"/>
          <w:szCs w:val="20"/>
        </w:rPr>
        <w:t xml:space="preserve">ou </w:t>
      </w:r>
      <w:r w:rsidRPr="00432AFA">
        <w:rPr>
          <w:spacing w:val="-1"/>
          <w:sz w:val="20"/>
          <w:szCs w:val="20"/>
        </w:rPr>
        <w:t>e</w:t>
      </w:r>
      <w:r w:rsidRPr="00432AFA">
        <w:rPr>
          <w:spacing w:val="2"/>
          <w:sz w:val="20"/>
          <w:szCs w:val="20"/>
        </w:rPr>
        <w:t>n</w:t>
      </w:r>
      <w:r w:rsidRPr="00432AFA">
        <w:rPr>
          <w:sz w:val="20"/>
          <w:szCs w:val="20"/>
        </w:rPr>
        <w:t>do</w:t>
      </w:r>
      <w:r w:rsidRPr="00432AFA">
        <w:rPr>
          <w:spacing w:val="-1"/>
          <w:sz w:val="20"/>
          <w:szCs w:val="20"/>
        </w:rPr>
        <w:t>r</w:t>
      </w:r>
      <w:r w:rsidRPr="00432AFA">
        <w:rPr>
          <w:sz w:val="20"/>
          <w:szCs w:val="20"/>
        </w:rPr>
        <w:t>se</w:t>
      </w:r>
      <w:r w:rsidRPr="00432AFA">
        <w:rPr>
          <w:spacing w:val="-1"/>
          <w:sz w:val="20"/>
          <w:szCs w:val="20"/>
        </w:rPr>
        <w:t xml:space="preserve"> a</w:t>
      </w:r>
      <w:r w:rsidRPr="00432AFA">
        <w:rPr>
          <w:sz w:val="20"/>
          <w:szCs w:val="20"/>
        </w:rPr>
        <w:t xml:space="preserve">n </w:t>
      </w:r>
      <w:r w:rsidRPr="00432AFA">
        <w:rPr>
          <w:spacing w:val="1"/>
          <w:sz w:val="20"/>
          <w:szCs w:val="20"/>
        </w:rPr>
        <w:t>a</w:t>
      </w:r>
      <w:r w:rsidRPr="00432AFA">
        <w:rPr>
          <w:spacing w:val="-1"/>
          <w:sz w:val="20"/>
          <w:szCs w:val="20"/>
        </w:rPr>
        <w:t>c</w:t>
      </w:r>
      <w:r w:rsidRPr="00432AFA">
        <w:rPr>
          <w:sz w:val="20"/>
          <w:szCs w:val="20"/>
        </w:rPr>
        <w:t>knowl</w:t>
      </w:r>
      <w:r w:rsidRPr="00432AFA">
        <w:rPr>
          <w:spacing w:val="-1"/>
          <w:sz w:val="20"/>
          <w:szCs w:val="20"/>
        </w:rPr>
        <w:t>e</w:t>
      </w:r>
      <w:r w:rsidRPr="00432AFA">
        <w:rPr>
          <w:spacing w:val="2"/>
          <w:sz w:val="20"/>
          <w:szCs w:val="20"/>
        </w:rPr>
        <w:t>d</w:t>
      </w:r>
      <w:r w:rsidRPr="00432AFA">
        <w:rPr>
          <w:spacing w:val="-2"/>
          <w:sz w:val="20"/>
          <w:szCs w:val="20"/>
        </w:rPr>
        <w:t>g</w:t>
      </w:r>
      <w:r w:rsidRPr="00432AFA">
        <w:rPr>
          <w:sz w:val="20"/>
          <w:szCs w:val="20"/>
        </w:rPr>
        <w:t>m</w:t>
      </w:r>
      <w:r w:rsidRPr="00432AFA">
        <w:rPr>
          <w:spacing w:val="-1"/>
          <w:sz w:val="20"/>
          <w:szCs w:val="20"/>
        </w:rPr>
        <w:t>e</w:t>
      </w:r>
      <w:r w:rsidRPr="00432AFA">
        <w:rPr>
          <w:spacing w:val="2"/>
          <w:sz w:val="20"/>
          <w:szCs w:val="20"/>
        </w:rPr>
        <w:t>n</w:t>
      </w:r>
      <w:r w:rsidRPr="00432AFA">
        <w:rPr>
          <w:sz w:val="20"/>
          <w:szCs w:val="20"/>
        </w:rPr>
        <w:t>t of</w:t>
      </w:r>
      <w:r w:rsidRPr="00432AFA">
        <w:rPr>
          <w:spacing w:val="-1"/>
          <w:sz w:val="20"/>
          <w:szCs w:val="20"/>
        </w:rPr>
        <w:t xml:space="preserve"> </w:t>
      </w:r>
      <w:r w:rsidRPr="00432AFA">
        <w:rPr>
          <w:sz w:val="20"/>
          <w:szCs w:val="20"/>
        </w:rPr>
        <w:t>this t</w:t>
      </w:r>
      <w:r w:rsidRPr="00432AFA">
        <w:rPr>
          <w:spacing w:val="-1"/>
          <w:sz w:val="20"/>
          <w:szCs w:val="20"/>
        </w:rPr>
        <w:t>ra</w:t>
      </w:r>
      <w:r w:rsidRPr="00432AFA">
        <w:rPr>
          <w:sz w:val="20"/>
          <w:szCs w:val="20"/>
        </w:rPr>
        <w:t>ns</w:t>
      </w:r>
      <w:r w:rsidRPr="00432AFA">
        <w:rPr>
          <w:spacing w:val="-1"/>
          <w:sz w:val="20"/>
          <w:szCs w:val="20"/>
        </w:rPr>
        <w:t>fe</w:t>
      </w:r>
      <w:r w:rsidRPr="00432AFA">
        <w:rPr>
          <w:sz w:val="20"/>
          <w:szCs w:val="20"/>
        </w:rPr>
        <w:t>r</w:t>
      </w:r>
      <w:r w:rsidRPr="00432AFA">
        <w:rPr>
          <w:spacing w:val="-1"/>
          <w:sz w:val="20"/>
          <w:szCs w:val="20"/>
        </w:rPr>
        <w:t xml:space="preserve"> </w:t>
      </w:r>
      <w:r w:rsidRPr="00432AFA">
        <w:rPr>
          <w:sz w:val="20"/>
          <w:szCs w:val="20"/>
        </w:rPr>
        <w:t>on t</w:t>
      </w:r>
      <w:r w:rsidRPr="00432AFA">
        <w:rPr>
          <w:spacing w:val="2"/>
          <w:sz w:val="20"/>
          <w:szCs w:val="20"/>
        </w:rPr>
        <w:t>h</w:t>
      </w:r>
      <w:r w:rsidRPr="00432AFA">
        <w:rPr>
          <w:sz w:val="20"/>
          <w:szCs w:val="20"/>
        </w:rPr>
        <w:t>e</w:t>
      </w:r>
      <w:r w:rsidRPr="00432AFA">
        <w:rPr>
          <w:spacing w:val="-1"/>
          <w:sz w:val="20"/>
          <w:szCs w:val="20"/>
        </w:rPr>
        <w:t xml:space="preserve"> re</w:t>
      </w:r>
      <w:r w:rsidRPr="00432AFA">
        <w:rPr>
          <w:spacing w:val="2"/>
          <w:sz w:val="20"/>
          <w:szCs w:val="20"/>
        </w:rPr>
        <w:t>v</w:t>
      </w:r>
      <w:r w:rsidRPr="00432AFA">
        <w:rPr>
          <w:spacing w:val="-1"/>
          <w:sz w:val="20"/>
          <w:szCs w:val="20"/>
        </w:rPr>
        <w:t>er</w:t>
      </w:r>
      <w:r w:rsidRPr="00432AFA">
        <w:rPr>
          <w:sz w:val="20"/>
          <w:szCs w:val="20"/>
        </w:rPr>
        <w:t>se</w:t>
      </w:r>
      <w:r w:rsidRPr="00432AFA">
        <w:rPr>
          <w:spacing w:val="-1"/>
          <w:sz w:val="20"/>
          <w:szCs w:val="20"/>
        </w:rPr>
        <w:t xml:space="preserve"> </w:t>
      </w:r>
      <w:r w:rsidRPr="00432AFA">
        <w:rPr>
          <w:sz w:val="20"/>
          <w:szCs w:val="20"/>
        </w:rPr>
        <w:t>t</w:t>
      </w:r>
      <w:r w:rsidRPr="00432AFA">
        <w:rPr>
          <w:spacing w:val="2"/>
          <w:sz w:val="20"/>
          <w:szCs w:val="20"/>
        </w:rPr>
        <w:t>h</w:t>
      </w:r>
      <w:r w:rsidRPr="00432AFA">
        <w:rPr>
          <w:spacing w:val="-1"/>
          <w:sz w:val="20"/>
          <w:szCs w:val="20"/>
        </w:rPr>
        <w:t>ere</w:t>
      </w:r>
      <w:r w:rsidRPr="00432AFA">
        <w:rPr>
          <w:sz w:val="20"/>
          <w:szCs w:val="20"/>
        </w:rPr>
        <w:t>o</w:t>
      </w:r>
      <w:r w:rsidRPr="00432AFA">
        <w:rPr>
          <w:spacing w:val="-1"/>
          <w:sz w:val="20"/>
          <w:szCs w:val="20"/>
        </w:rPr>
        <w:t>f</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und</w:t>
      </w:r>
      <w:r w:rsidRPr="00432AFA">
        <w:rPr>
          <w:spacing w:val="1"/>
          <w:sz w:val="20"/>
          <w:szCs w:val="20"/>
        </w:rPr>
        <w:t>e</w:t>
      </w:r>
      <w:r w:rsidRPr="00432AFA">
        <w:rPr>
          <w:spacing w:val="-1"/>
          <w:sz w:val="20"/>
          <w:szCs w:val="20"/>
        </w:rPr>
        <w:t>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F</w:t>
      </w:r>
      <w:r w:rsidRPr="00432AFA">
        <w:rPr>
          <w:sz w:val="20"/>
          <w:szCs w:val="20"/>
        </w:rPr>
        <w:t>i</w:t>
      </w:r>
      <w:r w:rsidRPr="00432AFA">
        <w:rPr>
          <w:spacing w:val="-1"/>
          <w:sz w:val="20"/>
          <w:szCs w:val="20"/>
        </w:rPr>
        <w:t>r</w:t>
      </w:r>
      <w:r w:rsidRPr="00432AFA">
        <w:rPr>
          <w:sz w:val="20"/>
          <w:szCs w:val="20"/>
        </w:rPr>
        <w:t xml:space="preserve">st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s</w:t>
      </w:r>
      <w:r w:rsidRPr="00432AFA">
        <w:rPr>
          <w:spacing w:val="3"/>
          <w:sz w:val="20"/>
          <w:szCs w:val="20"/>
        </w:rPr>
        <w:t>t</w:t>
      </w:r>
      <w:r w:rsidRPr="00432AFA">
        <w:rPr>
          <w:sz w:val="20"/>
          <w:szCs w:val="20"/>
        </w:rPr>
        <w:t>s th</w:t>
      </w:r>
      <w:r w:rsidRPr="00432AFA">
        <w:rPr>
          <w:spacing w:val="-1"/>
          <w:sz w:val="20"/>
          <w:szCs w:val="20"/>
        </w:rPr>
        <w:t>a</w:t>
      </w:r>
      <w:r w:rsidRPr="00432AFA">
        <w:rPr>
          <w:sz w:val="20"/>
          <w:szCs w:val="20"/>
        </w:rPr>
        <w:t>t</w:t>
      </w:r>
      <w:r w:rsidRPr="00432AFA">
        <w:rPr>
          <w:spacing w:val="3"/>
          <w:sz w:val="20"/>
          <w:szCs w:val="20"/>
        </w:rPr>
        <w:t xml:space="preserve"> </w:t>
      </w:r>
      <w:r w:rsidRPr="00432AFA">
        <w:rPr>
          <w:spacing w:val="-5"/>
          <w:sz w:val="20"/>
          <w:szCs w:val="20"/>
        </w:rPr>
        <w:t>y</w:t>
      </w:r>
      <w:r w:rsidRPr="00432AFA">
        <w:rPr>
          <w:sz w:val="20"/>
          <w:szCs w:val="20"/>
        </w:rPr>
        <w:t>ou noti</w:t>
      </w:r>
      <w:r w:rsidRPr="00432AFA">
        <w:rPr>
          <w:spacing w:val="2"/>
          <w:sz w:val="20"/>
          <w:szCs w:val="20"/>
        </w:rPr>
        <w:t>f</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ond</w:t>
      </w:r>
      <w:r w:rsidRPr="00432AFA">
        <w:rPr>
          <w:spacing w:val="2"/>
          <w:sz w:val="20"/>
          <w:szCs w:val="20"/>
        </w:rPr>
        <w:t xml:space="preserve">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of</w:t>
      </w:r>
      <w:r w:rsidRPr="00432AFA">
        <w:rPr>
          <w:spacing w:val="-1"/>
          <w:sz w:val="20"/>
          <w:szCs w:val="20"/>
        </w:rPr>
        <w:t xml:space="preserve"> </w:t>
      </w:r>
      <w:r w:rsidRPr="00432AFA">
        <w:rPr>
          <w:sz w:val="20"/>
          <w:szCs w:val="20"/>
        </w:rPr>
        <w:t xml:space="preserve">this </w:t>
      </w:r>
      <w:r w:rsidRPr="00432AFA">
        <w:rPr>
          <w:spacing w:val="1"/>
          <w:sz w:val="20"/>
          <w:szCs w:val="20"/>
        </w:rPr>
        <w:t>C</w:t>
      </w:r>
      <w:r w:rsidRPr="00432AFA">
        <w:rPr>
          <w:spacing w:val="-1"/>
          <w:sz w:val="20"/>
          <w:szCs w:val="20"/>
        </w:rPr>
        <w:t>re</w:t>
      </w:r>
      <w:r w:rsidRPr="00432AFA">
        <w:rPr>
          <w:sz w:val="20"/>
          <w:szCs w:val="20"/>
        </w:rPr>
        <w:t>dit in su</w:t>
      </w:r>
      <w:r w:rsidRPr="00432AFA">
        <w:rPr>
          <w:spacing w:val="1"/>
          <w:sz w:val="20"/>
          <w:szCs w:val="20"/>
        </w:rPr>
        <w:t>c</w:t>
      </w:r>
      <w:r w:rsidRPr="00432AFA">
        <w:rPr>
          <w:sz w:val="20"/>
          <w:szCs w:val="20"/>
        </w:rPr>
        <w:t xml:space="preserve">h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r w:rsidRPr="00432AFA">
        <w:rPr>
          <w:spacing w:val="-1"/>
          <w:sz w:val="20"/>
          <w:szCs w:val="20"/>
        </w:rPr>
        <w:t>a</w:t>
      </w:r>
      <w:r w:rsidRPr="00432AFA">
        <w:rPr>
          <w:sz w:val="20"/>
          <w:szCs w:val="20"/>
        </w:rPr>
        <w:t>nd m</w:t>
      </w:r>
      <w:r w:rsidRPr="00432AFA">
        <w:rPr>
          <w:spacing w:val="-1"/>
          <w:sz w:val="20"/>
          <w:szCs w:val="20"/>
        </w:rPr>
        <w:t>a</w:t>
      </w:r>
      <w:r w:rsidRPr="00432AFA">
        <w:rPr>
          <w:sz w:val="20"/>
          <w:szCs w:val="20"/>
        </w:rPr>
        <w:t>nn</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s</w:t>
      </w:r>
      <w:r w:rsidRPr="00432AFA">
        <w:rPr>
          <w:spacing w:val="5"/>
          <w:sz w:val="20"/>
          <w:szCs w:val="20"/>
        </w:rPr>
        <w:t xml:space="preserve"> </w:t>
      </w:r>
      <w:r w:rsidRPr="00432AFA">
        <w:rPr>
          <w:spacing w:val="-5"/>
          <w:sz w:val="20"/>
          <w:szCs w:val="20"/>
        </w:rPr>
        <w:t>y</w:t>
      </w:r>
      <w:r w:rsidRPr="00432AFA">
        <w:rPr>
          <w:spacing w:val="2"/>
          <w:sz w:val="20"/>
          <w:szCs w:val="20"/>
        </w:rPr>
        <w:t>o</w:t>
      </w:r>
      <w:r w:rsidRPr="00432AFA">
        <w:rPr>
          <w:sz w:val="20"/>
          <w:szCs w:val="20"/>
        </w:rPr>
        <w:t>u d</w:t>
      </w:r>
      <w:r w:rsidRPr="00432AFA">
        <w:rPr>
          <w:spacing w:val="-1"/>
          <w:sz w:val="20"/>
          <w:szCs w:val="20"/>
        </w:rPr>
        <w:t>ee</w:t>
      </w:r>
      <w:r w:rsidRPr="00432AFA">
        <w:rPr>
          <w:sz w:val="20"/>
          <w:szCs w:val="20"/>
        </w:rPr>
        <w:t xml:space="preserve">m </w:t>
      </w:r>
      <w:r w:rsidRPr="00432AFA">
        <w:rPr>
          <w:spacing w:val="-1"/>
          <w:sz w:val="20"/>
          <w:szCs w:val="20"/>
        </w:rPr>
        <w:t>a</w:t>
      </w:r>
      <w:r w:rsidRPr="00432AFA">
        <w:rPr>
          <w:sz w:val="20"/>
          <w:szCs w:val="20"/>
        </w:rPr>
        <w:t>pp</w:t>
      </w:r>
      <w:r w:rsidRPr="00432AFA">
        <w:rPr>
          <w:spacing w:val="-1"/>
          <w:sz w:val="20"/>
          <w:szCs w:val="20"/>
        </w:rPr>
        <w:t>r</w:t>
      </w:r>
      <w:r w:rsidRPr="00432AFA">
        <w:rPr>
          <w:sz w:val="20"/>
          <w:szCs w:val="20"/>
        </w:rPr>
        <w:t>op</w:t>
      </w:r>
      <w:r w:rsidRPr="00432AFA">
        <w:rPr>
          <w:spacing w:val="-1"/>
          <w:sz w:val="20"/>
          <w:szCs w:val="20"/>
        </w:rPr>
        <w:t>r</w:t>
      </w:r>
      <w:r w:rsidRPr="00432AFA">
        <w:rPr>
          <w:sz w:val="20"/>
          <w:szCs w:val="20"/>
        </w:rPr>
        <w:t>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w:t>
      </w:r>
      <w:r w:rsidRPr="00432AFA">
        <w:rPr>
          <w:spacing w:val="2"/>
          <w:sz w:val="20"/>
          <w:szCs w:val="20"/>
        </w:rPr>
        <w:t xml:space="preserve"> </w:t>
      </w:r>
      <w:r w:rsidRPr="00432AFA">
        <w:rPr>
          <w:spacing w:val="-1"/>
          <w:sz w:val="20"/>
          <w:szCs w:val="20"/>
        </w:rPr>
        <w:t>a</w:t>
      </w:r>
      <w:r w:rsidRPr="00432AFA">
        <w:rPr>
          <w:sz w:val="20"/>
          <w:szCs w:val="20"/>
        </w:rPr>
        <w:t>nd the</w:t>
      </w:r>
      <w:r w:rsidRPr="00432AFA">
        <w:rPr>
          <w:spacing w:val="-1"/>
          <w:sz w:val="20"/>
          <w:szCs w:val="20"/>
        </w:rPr>
        <w:t xml:space="preserve"> </w:t>
      </w:r>
      <w:r w:rsidRPr="00432AFA">
        <w:rPr>
          <w:sz w:val="20"/>
          <w:szCs w:val="20"/>
        </w:rPr>
        <w:t>t</w:t>
      </w:r>
      <w:r w:rsidRPr="00432AFA">
        <w:rPr>
          <w:spacing w:val="-1"/>
          <w:sz w:val="20"/>
          <w:szCs w:val="20"/>
        </w:rPr>
        <w:t>er</w:t>
      </w:r>
      <w:r w:rsidRPr="00432AFA">
        <w:rPr>
          <w:spacing w:val="3"/>
          <w:sz w:val="20"/>
          <w:szCs w:val="20"/>
        </w:rPr>
        <w:t>m</w:t>
      </w:r>
      <w:r w:rsidRPr="00432AFA">
        <w:rPr>
          <w:sz w:val="20"/>
          <w:szCs w:val="20"/>
        </w:rPr>
        <w:t xml:space="preserve">s </w:t>
      </w:r>
      <w:r w:rsidRPr="00432AFA">
        <w:rPr>
          <w:spacing w:val="-1"/>
          <w:sz w:val="20"/>
          <w:szCs w:val="20"/>
        </w:rPr>
        <w:t>a</w:t>
      </w:r>
      <w:r w:rsidRPr="00432AFA">
        <w:rPr>
          <w:sz w:val="20"/>
          <w:szCs w:val="20"/>
        </w:rPr>
        <w:t xml:space="preserve">nd </w:t>
      </w:r>
      <w:r w:rsidRPr="00432AFA">
        <w:rPr>
          <w:spacing w:val="-1"/>
          <w:sz w:val="20"/>
          <w:szCs w:val="20"/>
        </w:rPr>
        <w:t>c</w:t>
      </w:r>
      <w:r w:rsidRPr="00432AFA">
        <w:rPr>
          <w:sz w:val="20"/>
          <w:szCs w:val="20"/>
        </w:rPr>
        <w:t>onditions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s 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er</w:t>
      </w:r>
      <w:r w:rsidRPr="00432AFA">
        <w:rPr>
          <w:spacing w:val="2"/>
          <w:sz w:val="20"/>
          <w:szCs w:val="20"/>
        </w:rPr>
        <w:t>r</w:t>
      </w:r>
      <w:r w:rsidRPr="00432AFA">
        <w:rPr>
          <w:spacing w:val="-1"/>
          <w:sz w:val="20"/>
          <w:szCs w:val="20"/>
        </w:rPr>
        <w:t>e</w:t>
      </w:r>
      <w:r w:rsidRPr="00432AFA">
        <w:rPr>
          <w:sz w:val="20"/>
          <w:szCs w:val="20"/>
        </w:rPr>
        <w:t>d.</w:t>
      </w:r>
    </w:p>
    <w:p w14:paraId="4944AB29" w14:textId="77777777" w:rsidR="00C75BF2" w:rsidRPr="00432AFA" w:rsidRDefault="00C75BF2" w:rsidP="00C75BF2">
      <w:pPr>
        <w:widowControl w:val="0"/>
        <w:autoSpaceDE w:val="0"/>
        <w:autoSpaceDN w:val="0"/>
        <w:adjustRightInd w:val="0"/>
        <w:ind w:left="140" w:right="688" w:firstLine="720"/>
        <w:rPr>
          <w:sz w:val="20"/>
          <w:szCs w:val="20"/>
        </w:rPr>
      </w:pPr>
    </w:p>
    <w:p w14:paraId="6A672D77" w14:textId="77777777" w:rsidR="00C75BF2" w:rsidRPr="00432AFA" w:rsidRDefault="00C75BF2" w:rsidP="00C75BF2">
      <w:pPr>
        <w:widowControl w:val="0"/>
        <w:autoSpaceDE w:val="0"/>
        <w:autoSpaceDN w:val="0"/>
        <w:adjustRightInd w:val="0"/>
        <w:ind w:left="140" w:right="688" w:firstLine="720"/>
        <w:rPr>
          <w:sz w:val="20"/>
          <w:szCs w:val="20"/>
        </w:rPr>
        <w:sectPr w:rsidR="00C75BF2" w:rsidRPr="00432AFA" w:rsidSect="00C75BF2">
          <w:footerReference w:type="default" r:id="rId20"/>
          <w:pgSz w:w="12240" w:h="15840"/>
          <w:pgMar w:top="1440" w:right="1440" w:bottom="1440" w:left="1440" w:header="720" w:footer="720" w:gutter="0"/>
          <w:pgNumType w:start="1"/>
          <w:cols w:space="720" w:equalWidth="0">
            <w:col w:w="9140"/>
          </w:cols>
          <w:noEndnote/>
          <w:docGrid w:linePitch="299"/>
        </w:sectPr>
      </w:pPr>
    </w:p>
    <w:p w14:paraId="13482BD0" w14:textId="77777777" w:rsidR="00C75BF2" w:rsidRPr="00432AFA" w:rsidRDefault="00C75BF2" w:rsidP="00C75BF2">
      <w:pPr>
        <w:widowControl w:val="0"/>
        <w:autoSpaceDE w:val="0"/>
        <w:autoSpaceDN w:val="0"/>
        <w:adjustRightInd w:val="0"/>
        <w:ind w:right="14" w:firstLine="720"/>
        <w:rPr>
          <w:sz w:val="20"/>
          <w:szCs w:val="20"/>
        </w:rPr>
      </w:pPr>
      <w:r w:rsidRPr="00432AFA">
        <w:rPr>
          <w:position w:val="-1"/>
          <w:sz w:val="20"/>
          <w:szCs w:val="20"/>
        </w:rPr>
        <w:lastRenderedPageBreak/>
        <w:t>En</w:t>
      </w:r>
      <w:r w:rsidRPr="00432AFA">
        <w:rPr>
          <w:spacing w:val="-1"/>
          <w:position w:val="-1"/>
          <w:sz w:val="20"/>
          <w:szCs w:val="20"/>
        </w:rPr>
        <w:t>c</w:t>
      </w:r>
      <w:r w:rsidRPr="00432AFA">
        <w:rPr>
          <w:position w:val="-1"/>
          <w:sz w:val="20"/>
          <w:szCs w:val="20"/>
        </w:rPr>
        <w:t>los</w:t>
      </w:r>
      <w:r w:rsidRPr="00432AFA">
        <w:rPr>
          <w:spacing w:val="-1"/>
          <w:position w:val="-1"/>
          <w:sz w:val="20"/>
          <w:szCs w:val="20"/>
        </w:rPr>
        <w:t>e</w:t>
      </w:r>
      <w:r w:rsidRPr="00432AFA">
        <w:rPr>
          <w:position w:val="-1"/>
          <w:sz w:val="20"/>
          <w:szCs w:val="20"/>
        </w:rPr>
        <w:t xml:space="preserve">d is </w:t>
      </w:r>
      <w:r w:rsidRPr="00432AFA">
        <w:rPr>
          <w:spacing w:val="-1"/>
          <w:position w:val="-1"/>
          <w:sz w:val="20"/>
          <w:szCs w:val="20"/>
        </w:rPr>
        <w:t>re</w:t>
      </w:r>
      <w:r w:rsidRPr="00432AFA">
        <w:rPr>
          <w:position w:val="-1"/>
          <w:sz w:val="20"/>
          <w:szCs w:val="20"/>
        </w:rPr>
        <w:t>mitt</w:t>
      </w:r>
      <w:r w:rsidRPr="00432AFA">
        <w:rPr>
          <w:spacing w:val="-1"/>
          <w:position w:val="-1"/>
          <w:sz w:val="20"/>
          <w:szCs w:val="20"/>
        </w:rPr>
        <w:t>a</w:t>
      </w:r>
      <w:r w:rsidRPr="00432AFA">
        <w:rPr>
          <w:position w:val="-1"/>
          <w:sz w:val="20"/>
          <w:szCs w:val="20"/>
        </w:rPr>
        <w:t>n</w:t>
      </w:r>
      <w:r w:rsidRPr="00432AFA">
        <w:rPr>
          <w:spacing w:val="-1"/>
          <w:position w:val="-1"/>
          <w:sz w:val="20"/>
          <w:szCs w:val="20"/>
        </w:rPr>
        <w:t>c</w:t>
      </w:r>
      <w:r w:rsidRPr="00432AFA">
        <w:rPr>
          <w:position w:val="-1"/>
          <w:sz w:val="20"/>
          <w:szCs w:val="20"/>
        </w:rPr>
        <w:t>e</w:t>
      </w:r>
      <w:r w:rsidRPr="00432AFA">
        <w:rPr>
          <w:spacing w:val="-1"/>
          <w:position w:val="-1"/>
          <w:sz w:val="20"/>
          <w:szCs w:val="20"/>
        </w:rPr>
        <w:t xml:space="preserve"> </w:t>
      </w:r>
      <w:r w:rsidRPr="00432AFA">
        <w:rPr>
          <w:spacing w:val="2"/>
          <w:position w:val="-1"/>
          <w:sz w:val="20"/>
          <w:szCs w:val="20"/>
        </w:rPr>
        <w:t>o</w:t>
      </w:r>
      <w:r w:rsidRPr="00432AFA">
        <w:rPr>
          <w:position w:val="-1"/>
          <w:sz w:val="20"/>
          <w:szCs w:val="20"/>
        </w:rPr>
        <w:t>f</w:t>
      </w:r>
      <w:r w:rsidRPr="00432AFA">
        <w:rPr>
          <w:spacing w:val="2"/>
          <w:position w:val="-1"/>
          <w:sz w:val="20"/>
          <w:szCs w:val="20"/>
        </w:rPr>
        <w:t xml:space="preserve"> </w:t>
      </w:r>
      <w:r w:rsidRPr="00432AFA">
        <w:rPr>
          <w:position w:val="-1"/>
          <w:sz w:val="20"/>
          <w:szCs w:val="20"/>
        </w:rPr>
        <w:t>$[_____________] in p</w:t>
      </w:r>
      <w:r w:rsidRPr="00432AFA">
        <w:rPr>
          <w:spacing w:val="1"/>
          <w:position w:val="-1"/>
          <w:sz w:val="20"/>
          <w:szCs w:val="20"/>
        </w:rPr>
        <w:t>a</w:t>
      </w:r>
      <w:r w:rsidRPr="00432AFA">
        <w:rPr>
          <w:spacing w:val="-5"/>
          <w:position w:val="-1"/>
          <w:sz w:val="20"/>
          <w:szCs w:val="20"/>
        </w:rPr>
        <w:t>y</w:t>
      </w:r>
      <w:r w:rsidRPr="00432AFA">
        <w:rPr>
          <w:position w:val="-1"/>
          <w:sz w:val="20"/>
          <w:szCs w:val="20"/>
        </w:rPr>
        <w:t>m</w:t>
      </w:r>
      <w:r w:rsidRPr="00432AFA">
        <w:rPr>
          <w:spacing w:val="-1"/>
          <w:position w:val="-1"/>
          <w:sz w:val="20"/>
          <w:szCs w:val="20"/>
        </w:rPr>
        <w:t>e</w:t>
      </w:r>
      <w:r w:rsidRPr="00432AFA">
        <w:rPr>
          <w:position w:val="-1"/>
          <w:sz w:val="20"/>
          <w:szCs w:val="20"/>
        </w:rPr>
        <w:t>nt of</w:t>
      </w:r>
      <w:r w:rsidRPr="00432AFA">
        <w:rPr>
          <w:spacing w:val="4"/>
          <w:position w:val="-1"/>
          <w:sz w:val="20"/>
          <w:szCs w:val="20"/>
        </w:rPr>
        <w:t xml:space="preserve"> </w:t>
      </w:r>
      <w:r w:rsidRPr="00432AFA">
        <w:rPr>
          <w:spacing w:val="-5"/>
          <w:position w:val="-1"/>
          <w:sz w:val="20"/>
          <w:szCs w:val="20"/>
        </w:rPr>
        <w:t>y</w:t>
      </w:r>
      <w:r w:rsidRPr="00432AFA">
        <w:rPr>
          <w:position w:val="-1"/>
          <w:sz w:val="20"/>
          <w:szCs w:val="20"/>
        </w:rPr>
        <w:t>o</w:t>
      </w:r>
      <w:r w:rsidRPr="00432AFA">
        <w:rPr>
          <w:spacing w:val="2"/>
          <w:position w:val="-1"/>
          <w:sz w:val="20"/>
          <w:szCs w:val="20"/>
        </w:rPr>
        <w:t>u</w:t>
      </w:r>
      <w:r w:rsidRPr="00432AFA">
        <w:rPr>
          <w:position w:val="-1"/>
          <w:sz w:val="20"/>
          <w:szCs w:val="20"/>
        </w:rPr>
        <w:t>r</w:t>
      </w:r>
      <w:r w:rsidRPr="00432AFA">
        <w:rPr>
          <w:spacing w:val="-1"/>
          <w:position w:val="-1"/>
          <w:sz w:val="20"/>
          <w:szCs w:val="20"/>
        </w:rPr>
        <w:t xml:space="preserve"> </w:t>
      </w:r>
      <w:r w:rsidRPr="00432AFA">
        <w:rPr>
          <w:position w:val="-1"/>
          <w:sz w:val="20"/>
          <w:szCs w:val="20"/>
        </w:rPr>
        <w:t>t</w:t>
      </w:r>
      <w:r w:rsidRPr="00432AFA">
        <w:rPr>
          <w:spacing w:val="-1"/>
          <w:position w:val="-1"/>
          <w:sz w:val="20"/>
          <w:szCs w:val="20"/>
        </w:rPr>
        <w:t>r</w:t>
      </w:r>
      <w:r w:rsidRPr="00432AFA">
        <w:rPr>
          <w:spacing w:val="1"/>
          <w:position w:val="-1"/>
          <w:sz w:val="20"/>
          <w:szCs w:val="20"/>
        </w:rPr>
        <w:t>a</w:t>
      </w:r>
      <w:r w:rsidRPr="00432AFA">
        <w:rPr>
          <w:position w:val="-1"/>
          <w:sz w:val="20"/>
          <w:szCs w:val="20"/>
        </w:rPr>
        <w:t>ns</w:t>
      </w:r>
      <w:r w:rsidRPr="00432AFA">
        <w:rPr>
          <w:spacing w:val="-1"/>
          <w:position w:val="-1"/>
          <w:sz w:val="20"/>
          <w:szCs w:val="20"/>
        </w:rPr>
        <w:t>fe</w:t>
      </w:r>
      <w:r w:rsidRPr="00432AFA">
        <w:rPr>
          <w:position w:val="-1"/>
          <w:sz w:val="20"/>
          <w:szCs w:val="20"/>
        </w:rPr>
        <w:t>r</w:t>
      </w:r>
      <w:r w:rsidRPr="00432AFA">
        <w:rPr>
          <w:sz w:val="20"/>
          <w:szCs w:val="20"/>
        </w:rPr>
        <w:t xml:space="preserve"> </w:t>
      </w:r>
      <w:r w:rsidRPr="00432AFA">
        <w:rPr>
          <w:spacing w:val="-1"/>
          <w:sz w:val="20"/>
          <w:szCs w:val="20"/>
        </w:rPr>
        <w:t>c</w:t>
      </w:r>
      <w:r w:rsidRPr="00432AFA">
        <w:rPr>
          <w:sz w:val="20"/>
          <w:szCs w:val="20"/>
        </w:rPr>
        <w:t xml:space="preserve">ommission </w:t>
      </w:r>
      <w:r w:rsidRPr="00432AFA">
        <w:rPr>
          <w:spacing w:val="-1"/>
          <w:sz w:val="20"/>
          <w:szCs w:val="20"/>
        </w:rPr>
        <w:t>a</w:t>
      </w:r>
      <w:r w:rsidRPr="00432AFA">
        <w:rPr>
          <w:sz w:val="20"/>
          <w:szCs w:val="20"/>
        </w:rPr>
        <w:t xml:space="preserve">nd in </w:t>
      </w:r>
      <w:r w:rsidRPr="00432AFA">
        <w:rPr>
          <w:spacing w:val="-1"/>
          <w:sz w:val="20"/>
          <w:szCs w:val="20"/>
        </w:rPr>
        <w:t>a</w:t>
      </w:r>
      <w:r w:rsidRPr="00432AFA">
        <w:rPr>
          <w:sz w:val="20"/>
          <w:szCs w:val="20"/>
        </w:rPr>
        <w:t>ddit</w:t>
      </w:r>
      <w:r w:rsidRPr="00432AFA">
        <w:rPr>
          <w:spacing w:val="-2"/>
          <w:sz w:val="20"/>
          <w:szCs w:val="20"/>
        </w:rPr>
        <w:t>i</w:t>
      </w:r>
      <w:r w:rsidRPr="00432AFA">
        <w:rPr>
          <w:sz w:val="20"/>
          <w:szCs w:val="20"/>
        </w:rPr>
        <w:t>on th</w:t>
      </w:r>
      <w:r w:rsidRPr="00432AFA">
        <w:rPr>
          <w:spacing w:val="-1"/>
          <w:sz w:val="20"/>
          <w:szCs w:val="20"/>
        </w:rPr>
        <w:t>ere</w:t>
      </w:r>
      <w:r w:rsidRPr="00432AFA">
        <w:rPr>
          <w:sz w:val="20"/>
          <w:szCs w:val="20"/>
        </w:rPr>
        <w:t>to we</w:t>
      </w:r>
      <w:r w:rsidRPr="00432AFA">
        <w:rPr>
          <w:spacing w:val="1"/>
          <w:sz w:val="20"/>
          <w:szCs w:val="20"/>
        </w:rPr>
        <w:t xml:space="preserve"> a</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to p</w:t>
      </w:r>
      <w:r w:rsidRPr="00432AFA">
        <w:rPr>
          <w:spacing w:val="1"/>
          <w:sz w:val="20"/>
          <w:szCs w:val="20"/>
        </w:rPr>
        <w:t>a</w:t>
      </w:r>
      <w:r w:rsidRPr="00432AFA">
        <w:rPr>
          <w:sz w:val="20"/>
          <w:szCs w:val="20"/>
        </w:rPr>
        <w:t>y</w:t>
      </w:r>
      <w:r w:rsidRPr="00432AFA">
        <w:rPr>
          <w:spacing w:val="-2"/>
          <w:sz w:val="20"/>
          <w:szCs w:val="20"/>
        </w:rPr>
        <w:t xml:space="preserve"> </w:t>
      </w:r>
      <w:r w:rsidRPr="00432AFA">
        <w:rPr>
          <w:sz w:val="20"/>
          <w:szCs w:val="20"/>
        </w:rPr>
        <w:t>to</w:t>
      </w:r>
      <w:r w:rsidRPr="00432AFA">
        <w:rPr>
          <w:spacing w:val="5"/>
          <w:sz w:val="20"/>
          <w:szCs w:val="20"/>
        </w:rPr>
        <w:t xml:space="preserve"> </w:t>
      </w:r>
      <w:r w:rsidRPr="00432AFA">
        <w:rPr>
          <w:spacing w:val="-5"/>
          <w:sz w:val="20"/>
          <w:szCs w:val="20"/>
        </w:rPr>
        <w:t>y</w:t>
      </w:r>
      <w:r w:rsidRPr="00432AFA">
        <w:rPr>
          <w:sz w:val="20"/>
          <w:szCs w:val="20"/>
        </w:rPr>
        <w:t>ou on d</w:t>
      </w:r>
      <w:r w:rsidRPr="00432AFA">
        <w:rPr>
          <w:spacing w:val="-1"/>
          <w:sz w:val="20"/>
          <w:szCs w:val="20"/>
        </w:rPr>
        <w:t>e</w:t>
      </w:r>
      <w:r w:rsidRPr="00432AFA">
        <w:rPr>
          <w:sz w:val="20"/>
          <w:szCs w:val="20"/>
        </w:rPr>
        <w:t>m</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w:t>
      </w:r>
      <w:r w:rsidRPr="00432AFA">
        <w:rPr>
          <w:spacing w:val="-1"/>
          <w:sz w:val="20"/>
          <w:szCs w:val="20"/>
        </w:rPr>
        <w:t>e</w:t>
      </w:r>
      <w:r w:rsidRPr="00432AFA">
        <w:rPr>
          <w:sz w:val="20"/>
          <w:szCs w:val="20"/>
        </w:rPr>
        <w:t>ns</w:t>
      </w:r>
      <w:r w:rsidRPr="00432AFA">
        <w:rPr>
          <w:spacing w:val="-1"/>
          <w:sz w:val="20"/>
          <w:szCs w:val="20"/>
        </w:rPr>
        <w:t>e</w:t>
      </w:r>
      <w:r w:rsidRPr="00432AFA">
        <w:rPr>
          <w:sz w:val="20"/>
          <w:szCs w:val="20"/>
        </w:rPr>
        <w:t>s whi</w:t>
      </w:r>
      <w:r w:rsidRPr="00432AFA">
        <w:rPr>
          <w:spacing w:val="-1"/>
          <w:sz w:val="20"/>
          <w:szCs w:val="20"/>
        </w:rPr>
        <w:t>c</w:t>
      </w:r>
      <w:r w:rsidRPr="00432AFA">
        <w:rPr>
          <w:sz w:val="20"/>
          <w:szCs w:val="20"/>
        </w:rPr>
        <w:t>h 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be</w:t>
      </w:r>
      <w:r w:rsidRPr="00432AFA">
        <w:rPr>
          <w:spacing w:val="-1"/>
          <w:sz w:val="20"/>
          <w:szCs w:val="20"/>
        </w:rPr>
        <w:t xml:space="preserve"> </w:t>
      </w:r>
      <w:r w:rsidRPr="00432AFA">
        <w:rPr>
          <w:sz w:val="20"/>
          <w:szCs w:val="20"/>
        </w:rPr>
        <w:t>in</w:t>
      </w:r>
      <w:r w:rsidRPr="00432AFA">
        <w:rPr>
          <w:spacing w:val="-1"/>
          <w:sz w:val="20"/>
          <w:szCs w:val="20"/>
        </w:rPr>
        <w:t>c</w:t>
      </w:r>
      <w:r w:rsidRPr="00432AFA">
        <w:rPr>
          <w:sz w:val="20"/>
          <w:szCs w:val="20"/>
        </w:rPr>
        <w:t>u</w:t>
      </w:r>
      <w:r w:rsidRPr="00432AFA">
        <w:rPr>
          <w:spacing w:val="2"/>
          <w:sz w:val="20"/>
          <w:szCs w:val="20"/>
        </w:rPr>
        <w:t>r</w:t>
      </w:r>
      <w:r w:rsidRPr="00432AFA">
        <w:rPr>
          <w:spacing w:val="-1"/>
          <w:sz w:val="20"/>
          <w:szCs w:val="20"/>
        </w:rPr>
        <w:t>re</w:t>
      </w:r>
      <w:r w:rsidRPr="00432AFA">
        <w:rPr>
          <w:sz w:val="20"/>
          <w:szCs w:val="20"/>
        </w:rPr>
        <w:t xml:space="preserve">d </w:t>
      </w:r>
      <w:r w:rsidRPr="00432AFA">
        <w:rPr>
          <w:spacing w:val="2"/>
          <w:sz w:val="20"/>
          <w:szCs w:val="20"/>
        </w:rPr>
        <w:t>b</w:t>
      </w:r>
      <w:r w:rsidRPr="00432AFA">
        <w:rPr>
          <w:sz w:val="20"/>
          <w:szCs w:val="20"/>
        </w:rPr>
        <w:t xml:space="preserve">y </w:t>
      </w:r>
      <w:r w:rsidRPr="00432AFA">
        <w:rPr>
          <w:spacing w:val="-5"/>
          <w:sz w:val="20"/>
          <w:szCs w:val="20"/>
        </w:rPr>
        <w:t>y</w:t>
      </w:r>
      <w:r w:rsidRPr="00432AFA">
        <w:rPr>
          <w:spacing w:val="2"/>
          <w:sz w:val="20"/>
          <w:szCs w:val="20"/>
        </w:rPr>
        <w:t>o</w:t>
      </w:r>
      <w:r w:rsidRPr="00432AFA">
        <w:rPr>
          <w:sz w:val="20"/>
          <w:szCs w:val="20"/>
        </w:rPr>
        <w:t xml:space="preserve">u in </w:t>
      </w:r>
      <w:r w:rsidRPr="00432AFA">
        <w:rPr>
          <w:spacing w:val="-1"/>
          <w:sz w:val="20"/>
          <w:szCs w:val="20"/>
        </w:rPr>
        <w:t>c</w:t>
      </w:r>
      <w:r w:rsidRPr="00432AFA">
        <w:rPr>
          <w:sz w:val="20"/>
          <w:szCs w:val="20"/>
        </w:rPr>
        <w:t>on</w:t>
      </w:r>
      <w:r w:rsidRPr="00432AFA">
        <w:rPr>
          <w:spacing w:val="2"/>
          <w:sz w:val="20"/>
          <w:szCs w:val="20"/>
        </w:rPr>
        <w:t>n</w:t>
      </w:r>
      <w:r w:rsidRPr="00432AFA">
        <w:rPr>
          <w:spacing w:val="-1"/>
          <w:sz w:val="20"/>
          <w:szCs w:val="20"/>
        </w:rPr>
        <w:t>ec</w:t>
      </w:r>
      <w:r w:rsidRPr="00432AFA">
        <w:rPr>
          <w:sz w:val="20"/>
          <w:szCs w:val="20"/>
        </w:rPr>
        <w:t>tion with this t</w:t>
      </w:r>
      <w:r w:rsidRPr="00432AFA">
        <w:rPr>
          <w:spacing w:val="-1"/>
          <w:sz w:val="20"/>
          <w:szCs w:val="20"/>
        </w:rPr>
        <w:t>ra</w:t>
      </w:r>
      <w:r w:rsidRPr="00432AFA">
        <w:rPr>
          <w:sz w:val="20"/>
          <w:szCs w:val="20"/>
        </w:rPr>
        <w:t>ns</w:t>
      </w:r>
      <w:r w:rsidRPr="00432AFA">
        <w:rPr>
          <w:spacing w:val="-1"/>
          <w:sz w:val="20"/>
          <w:szCs w:val="20"/>
        </w:rPr>
        <w:t>fer</w:t>
      </w:r>
      <w:r w:rsidRPr="00432AFA">
        <w:rPr>
          <w:sz w:val="20"/>
          <w:szCs w:val="20"/>
        </w:rPr>
        <w:t>.</w:t>
      </w:r>
    </w:p>
    <w:p w14:paraId="52C58E86" w14:textId="77777777" w:rsidR="00C75BF2" w:rsidRPr="00432AFA" w:rsidRDefault="00C75BF2" w:rsidP="00C75BF2">
      <w:pPr>
        <w:widowControl w:val="0"/>
        <w:autoSpaceDE w:val="0"/>
        <w:autoSpaceDN w:val="0"/>
        <w:adjustRightInd w:val="0"/>
        <w:spacing w:before="16" w:line="260" w:lineRule="exact"/>
        <w:rPr>
          <w:sz w:val="20"/>
          <w:szCs w:val="20"/>
        </w:rPr>
      </w:pPr>
    </w:p>
    <w:p w14:paraId="7FF97AD9" w14:textId="77777777" w:rsidR="00C75BF2" w:rsidRPr="00432AFA" w:rsidRDefault="00C75BF2" w:rsidP="00C75BF2">
      <w:pPr>
        <w:widowControl w:val="0"/>
        <w:autoSpaceDE w:val="0"/>
        <w:autoSpaceDN w:val="0"/>
        <w:adjustRightInd w:val="0"/>
        <w:spacing w:line="271" w:lineRule="exact"/>
        <w:ind w:left="140" w:right="-20"/>
        <w:rPr>
          <w:sz w:val="20"/>
          <w:szCs w:val="20"/>
        </w:rPr>
      </w:pPr>
      <w:r>
        <w:rPr>
          <w:rFonts w:asciiTheme="minorHAnsi" w:hAnsiTheme="minorHAnsi" w:cstheme="minorBidi"/>
          <w:noProof/>
          <w:sz w:val="20"/>
          <w:szCs w:val="20"/>
        </w:rPr>
        <mc:AlternateContent>
          <mc:Choice Requires="wps">
            <w:drawing>
              <wp:anchor distT="0" distB="0" distL="114300" distR="114300" simplePos="0" relativeHeight="251658252" behindDoc="1" locked="0" layoutInCell="0" allowOverlap="1" wp14:anchorId="2C49A746" wp14:editId="20A2EAD2">
                <wp:simplePos x="0" y="0"/>
                <wp:positionH relativeFrom="page">
                  <wp:posOffset>1143000</wp:posOffset>
                </wp:positionH>
                <wp:positionV relativeFrom="paragraph">
                  <wp:posOffset>347344</wp:posOffset>
                </wp:positionV>
                <wp:extent cx="1828800" cy="0"/>
                <wp:effectExtent l="0" t="0" r="0" b="0"/>
                <wp:wrapNone/>
                <wp:docPr id="21" name="Freeform: Shape 2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FA20660" id="Freeform: Shape 21" o:spid="_x0000_s1026" style="position:absolute;margin-left:90pt;margin-top:27.3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Pr>
          <w:rFonts w:asciiTheme="minorHAnsi" w:hAnsiTheme="minorHAnsi" w:cstheme="minorBidi"/>
          <w:noProof/>
          <w:sz w:val="20"/>
          <w:szCs w:val="20"/>
        </w:rPr>
        <mc:AlternateContent>
          <mc:Choice Requires="wps">
            <w:drawing>
              <wp:anchor distT="0" distB="0" distL="114300" distR="114300" simplePos="0" relativeHeight="251658253" behindDoc="1" locked="0" layoutInCell="0" allowOverlap="1" wp14:anchorId="25174239" wp14:editId="08544693">
                <wp:simplePos x="0" y="0"/>
                <wp:positionH relativeFrom="page">
                  <wp:posOffset>1143000</wp:posOffset>
                </wp:positionH>
                <wp:positionV relativeFrom="paragraph">
                  <wp:posOffset>522604</wp:posOffset>
                </wp:positionV>
                <wp:extent cx="1828800" cy="0"/>
                <wp:effectExtent l="0" t="0" r="0" b="0"/>
                <wp:wrapNone/>
                <wp:docPr id="20" name="Freeform: Shape 2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3561D44" id="Freeform: Shape 20" o:spid="_x0000_s1026" style="position:absolute;margin-left:90pt;margin-top:41.15pt;width:2in;height:0;z-index:-25165822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432AFA">
        <w:rPr>
          <w:position w:val="-1"/>
          <w:sz w:val="20"/>
          <w:szCs w:val="20"/>
        </w:rPr>
        <w:t>T</w:t>
      </w:r>
      <w:r w:rsidRPr="00432AFA">
        <w:rPr>
          <w:spacing w:val="-1"/>
          <w:position w:val="-1"/>
          <w:sz w:val="20"/>
          <w:szCs w:val="20"/>
        </w:rPr>
        <w:t>ra</w:t>
      </w:r>
      <w:r w:rsidRPr="00432AFA">
        <w:rPr>
          <w:position w:val="-1"/>
          <w:sz w:val="20"/>
          <w:szCs w:val="20"/>
        </w:rPr>
        <w:t>ns</w:t>
      </w:r>
      <w:r w:rsidRPr="00432AFA">
        <w:rPr>
          <w:spacing w:val="-1"/>
          <w:position w:val="-1"/>
          <w:sz w:val="20"/>
          <w:szCs w:val="20"/>
        </w:rPr>
        <w:t>f</w:t>
      </w:r>
      <w:r w:rsidRPr="00432AFA">
        <w:rPr>
          <w:spacing w:val="1"/>
          <w:position w:val="-1"/>
          <w:sz w:val="20"/>
          <w:szCs w:val="20"/>
        </w:rPr>
        <w:t>e</w:t>
      </w:r>
      <w:r w:rsidRPr="00432AFA">
        <w:rPr>
          <w:position w:val="-1"/>
          <w:sz w:val="20"/>
          <w:szCs w:val="20"/>
        </w:rPr>
        <w:t>r</w:t>
      </w:r>
      <w:r w:rsidRPr="00432AFA">
        <w:rPr>
          <w:spacing w:val="-1"/>
          <w:position w:val="-1"/>
          <w:sz w:val="20"/>
          <w:szCs w:val="20"/>
        </w:rPr>
        <w:t xml:space="preserve"> </w:t>
      </w:r>
      <w:r w:rsidRPr="00432AFA">
        <w:rPr>
          <w:spacing w:val="1"/>
          <w:position w:val="-1"/>
          <w:sz w:val="20"/>
          <w:szCs w:val="20"/>
        </w:rPr>
        <w:t>C</w:t>
      </w:r>
      <w:r w:rsidRPr="00432AFA">
        <w:rPr>
          <w:position w:val="-1"/>
          <w:sz w:val="20"/>
          <w:szCs w:val="20"/>
        </w:rPr>
        <w:t xml:space="preserve">ommission </w:t>
      </w:r>
      <w:r w:rsidRPr="00432AFA">
        <w:rPr>
          <w:spacing w:val="1"/>
          <w:position w:val="-1"/>
          <w:sz w:val="20"/>
          <w:szCs w:val="20"/>
        </w:rPr>
        <w:t>C</w:t>
      </w:r>
      <w:r w:rsidRPr="00432AFA">
        <w:rPr>
          <w:spacing w:val="-2"/>
          <w:position w:val="-1"/>
          <w:sz w:val="20"/>
          <w:szCs w:val="20"/>
        </w:rPr>
        <w:t>h</w:t>
      </w:r>
      <w:r w:rsidRPr="00432AFA">
        <w:rPr>
          <w:spacing w:val="-1"/>
          <w:position w:val="-1"/>
          <w:sz w:val="20"/>
          <w:szCs w:val="20"/>
        </w:rPr>
        <w:t>a</w:t>
      </w:r>
      <w:r w:rsidRPr="00432AFA">
        <w:rPr>
          <w:spacing w:val="2"/>
          <w:position w:val="-1"/>
          <w:sz w:val="20"/>
          <w:szCs w:val="20"/>
        </w:rPr>
        <w:t>r</w:t>
      </w:r>
      <w:r w:rsidRPr="00432AFA">
        <w:rPr>
          <w:spacing w:val="-2"/>
          <w:position w:val="-1"/>
          <w:sz w:val="20"/>
          <w:szCs w:val="20"/>
        </w:rPr>
        <w:t>g</w:t>
      </w:r>
      <w:r w:rsidRPr="00432AFA">
        <w:rPr>
          <w:spacing w:val="-1"/>
          <w:position w:val="-1"/>
          <w:sz w:val="20"/>
          <w:szCs w:val="20"/>
        </w:rPr>
        <w:t>e</w:t>
      </w:r>
      <w:r w:rsidRPr="00432AFA">
        <w:rPr>
          <w:position w:val="-1"/>
          <w:sz w:val="20"/>
          <w:szCs w:val="20"/>
        </w:rPr>
        <w:t>s</w:t>
      </w:r>
    </w:p>
    <w:p w14:paraId="20EAE4AC" w14:textId="77777777" w:rsidR="00C75BF2" w:rsidRPr="00432AFA" w:rsidRDefault="00C75BF2" w:rsidP="00C75BF2">
      <w:pPr>
        <w:widowControl w:val="0"/>
        <w:autoSpaceDE w:val="0"/>
        <w:autoSpaceDN w:val="0"/>
        <w:adjustRightInd w:val="0"/>
        <w:spacing w:line="200" w:lineRule="exact"/>
        <w:rPr>
          <w:sz w:val="20"/>
          <w:szCs w:val="20"/>
        </w:rPr>
      </w:pPr>
    </w:p>
    <w:p w14:paraId="6E536E7A" w14:textId="77777777" w:rsidR="00C75BF2" w:rsidRPr="00432AFA" w:rsidRDefault="00C75BF2" w:rsidP="00C75BF2">
      <w:pPr>
        <w:widowControl w:val="0"/>
        <w:autoSpaceDE w:val="0"/>
        <w:autoSpaceDN w:val="0"/>
        <w:adjustRightInd w:val="0"/>
        <w:spacing w:line="200" w:lineRule="exact"/>
        <w:rPr>
          <w:sz w:val="20"/>
          <w:szCs w:val="20"/>
        </w:rPr>
      </w:pPr>
    </w:p>
    <w:p w14:paraId="11C22FEA" w14:textId="77777777" w:rsidR="00C75BF2" w:rsidRPr="00432AFA" w:rsidRDefault="00C75BF2" w:rsidP="00C75BF2">
      <w:pPr>
        <w:widowControl w:val="0"/>
        <w:autoSpaceDE w:val="0"/>
        <w:autoSpaceDN w:val="0"/>
        <w:adjustRightInd w:val="0"/>
        <w:spacing w:line="200" w:lineRule="exact"/>
        <w:rPr>
          <w:sz w:val="20"/>
          <w:szCs w:val="20"/>
        </w:rPr>
      </w:pPr>
    </w:p>
    <w:p w14:paraId="61B4E591" w14:textId="77777777" w:rsidR="00C75BF2" w:rsidRPr="00432AFA" w:rsidRDefault="00C75BF2" w:rsidP="00C75BF2">
      <w:pPr>
        <w:widowControl w:val="0"/>
        <w:autoSpaceDE w:val="0"/>
        <w:autoSpaceDN w:val="0"/>
        <w:adjustRightInd w:val="0"/>
        <w:spacing w:line="200" w:lineRule="exact"/>
        <w:rPr>
          <w:sz w:val="20"/>
          <w:szCs w:val="20"/>
        </w:rPr>
      </w:pPr>
    </w:p>
    <w:p w14:paraId="73D7E967" w14:textId="77777777" w:rsidR="00C75BF2" w:rsidRPr="00432AFA" w:rsidRDefault="00C75BF2" w:rsidP="00C75BF2">
      <w:pPr>
        <w:widowControl w:val="0"/>
        <w:autoSpaceDE w:val="0"/>
        <w:autoSpaceDN w:val="0"/>
        <w:adjustRightInd w:val="0"/>
        <w:spacing w:line="200" w:lineRule="exact"/>
        <w:rPr>
          <w:sz w:val="20"/>
          <w:szCs w:val="20"/>
        </w:rPr>
      </w:pPr>
    </w:p>
    <w:p w14:paraId="3D220CAE" w14:textId="77777777" w:rsidR="00C75BF2" w:rsidRPr="00432AFA" w:rsidRDefault="00C75BF2" w:rsidP="00C75BF2">
      <w:pPr>
        <w:widowControl w:val="0"/>
        <w:autoSpaceDE w:val="0"/>
        <w:autoSpaceDN w:val="0"/>
        <w:adjustRightInd w:val="0"/>
        <w:spacing w:before="29"/>
        <w:ind w:right="10" w:firstLine="860"/>
        <w:jc w:val="both"/>
        <w:rPr>
          <w:sz w:val="20"/>
          <w:szCs w:val="20"/>
        </w:rPr>
      </w:pPr>
      <w:r w:rsidRPr="00432AFA">
        <w:rPr>
          <w:spacing w:val="-1"/>
          <w:sz w:val="20"/>
          <w:szCs w:val="20"/>
        </w:rPr>
        <w:t>F</w:t>
      </w:r>
      <w:r w:rsidRPr="00432AFA">
        <w:rPr>
          <w:sz w:val="20"/>
          <w:szCs w:val="20"/>
        </w:rPr>
        <w:t>i</w:t>
      </w:r>
      <w:r w:rsidRPr="00432AFA">
        <w:rPr>
          <w:spacing w:val="-1"/>
          <w:sz w:val="20"/>
          <w:szCs w:val="20"/>
        </w:rPr>
        <w:t>r</w:t>
      </w:r>
      <w:r w:rsidRPr="00432AFA">
        <w:rPr>
          <w:sz w:val="20"/>
          <w:szCs w:val="20"/>
        </w:rPr>
        <w:t xml:space="preserve">st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r</w:t>
      </w:r>
      <w:r w:rsidRPr="00432AFA">
        <w:rPr>
          <w:spacing w:val="-1"/>
          <w:sz w:val="20"/>
          <w:szCs w:val="20"/>
        </w:rPr>
        <w:t>e</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w</w:t>
      </w:r>
      <w:r w:rsidRPr="00432AFA">
        <w:rPr>
          <w:spacing w:val="-1"/>
          <w:sz w:val="20"/>
          <w:szCs w:val="20"/>
        </w:rPr>
        <w:t>ar</w:t>
      </w:r>
      <w:r w:rsidRPr="00432AFA">
        <w:rPr>
          <w:spacing w:val="2"/>
          <w:sz w:val="20"/>
          <w:szCs w:val="20"/>
        </w:rPr>
        <w:t>r</w:t>
      </w:r>
      <w:r w:rsidRPr="00432AFA">
        <w:rPr>
          <w:spacing w:val="-1"/>
          <w:sz w:val="20"/>
          <w:szCs w:val="20"/>
        </w:rPr>
        <w:t>a</w:t>
      </w:r>
      <w:r w:rsidRPr="00432AFA">
        <w:rPr>
          <w:sz w:val="20"/>
          <w:szCs w:val="20"/>
        </w:rPr>
        <w:t>nts to T</w:t>
      </w:r>
      <w:r w:rsidRPr="00432AFA">
        <w:rPr>
          <w:spacing w:val="-1"/>
          <w:sz w:val="20"/>
          <w:szCs w:val="20"/>
        </w:rPr>
        <w:t>ra</w:t>
      </w:r>
      <w:r w:rsidRPr="00432AFA">
        <w:rPr>
          <w:sz w:val="20"/>
          <w:szCs w:val="20"/>
        </w:rPr>
        <w:t>n</w:t>
      </w:r>
      <w:r w:rsidRPr="00432AFA">
        <w:rPr>
          <w:spacing w:val="3"/>
          <w:sz w:val="20"/>
          <w:szCs w:val="20"/>
        </w:rPr>
        <w:t>s</w:t>
      </w:r>
      <w:r w:rsidRPr="00432AFA">
        <w:rPr>
          <w:spacing w:val="-1"/>
          <w:sz w:val="20"/>
          <w:szCs w:val="20"/>
        </w:rPr>
        <w:t>ferr</w:t>
      </w:r>
      <w:r w:rsidRPr="00432AFA">
        <w:rPr>
          <w:sz w:val="20"/>
          <w:szCs w:val="20"/>
        </w:rPr>
        <w:t>i</w:t>
      </w:r>
      <w:r w:rsidRPr="00432AFA">
        <w:rPr>
          <w:spacing w:val="2"/>
          <w:sz w:val="20"/>
          <w:szCs w:val="20"/>
        </w:rPr>
        <w:t>n</w:t>
      </w:r>
      <w:r w:rsidRPr="00432AFA">
        <w:rPr>
          <w:sz w:val="20"/>
          <w:szCs w:val="20"/>
        </w:rPr>
        <w:t xml:space="preserve">g </w:t>
      </w:r>
      <w:r w:rsidRPr="00432AFA">
        <w:rPr>
          <w:spacing w:val="-2"/>
          <w:sz w:val="20"/>
          <w:szCs w:val="20"/>
        </w:rPr>
        <w:t>B</w:t>
      </w:r>
      <w:r w:rsidRPr="00432AFA">
        <w:rPr>
          <w:spacing w:val="-1"/>
          <w:sz w:val="20"/>
          <w:szCs w:val="20"/>
        </w:rPr>
        <w:t>a</w:t>
      </w:r>
      <w:r w:rsidRPr="00432AFA">
        <w:rPr>
          <w:sz w:val="20"/>
          <w:szCs w:val="20"/>
        </w:rPr>
        <w:t>nk th</w:t>
      </w:r>
      <w:r w:rsidRPr="00432AFA">
        <w:rPr>
          <w:spacing w:val="-1"/>
          <w:sz w:val="20"/>
          <w:szCs w:val="20"/>
        </w:rPr>
        <w:t>a</w:t>
      </w:r>
      <w:r w:rsidRPr="00432AFA">
        <w:rPr>
          <w:sz w:val="20"/>
          <w:szCs w:val="20"/>
        </w:rPr>
        <w:t xml:space="preserve">t </w:t>
      </w:r>
      <w:r w:rsidRPr="00432AFA">
        <w:rPr>
          <w:spacing w:val="-1"/>
          <w:sz w:val="20"/>
          <w:szCs w:val="20"/>
        </w:rPr>
        <w:t>(</w:t>
      </w:r>
      <w:proofErr w:type="spellStart"/>
      <w:r w:rsidRPr="00432AFA">
        <w:rPr>
          <w:spacing w:val="3"/>
          <w:sz w:val="20"/>
          <w:szCs w:val="20"/>
        </w:rPr>
        <w:t>i</w:t>
      </w:r>
      <w:proofErr w:type="spellEnd"/>
      <w:r w:rsidRPr="00432AFA">
        <w:rPr>
          <w:sz w:val="20"/>
          <w:szCs w:val="20"/>
        </w:rPr>
        <w:t>)</w:t>
      </w:r>
      <w:r w:rsidRPr="00432AFA">
        <w:rPr>
          <w:spacing w:val="-1"/>
          <w:sz w:val="20"/>
          <w:szCs w:val="20"/>
        </w:rPr>
        <w:t xml:space="preserve"> </w:t>
      </w:r>
      <w:r w:rsidRPr="00432AFA">
        <w:rPr>
          <w:sz w:val="20"/>
          <w:szCs w:val="20"/>
        </w:rPr>
        <w:t xml:space="preserve">our </w:t>
      </w:r>
      <w:r w:rsidRPr="00432AFA">
        <w:rPr>
          <w:spacing w:val="-1"/>
          <w:sz w:val="20"/>
          <w:szCs w:val="20"/>
        </w:rPr>
        <w:t>e</w:t>
      </w:r>
      <w:r w:rsidRPr="00432AFA">
        <w:rPr>
          <w:spacing w:val="2"/>
          <w:sz w:val="20"/>
          <w:szCs w:val="20"/>
        </w:rPr>
        <w:t>x</w:t>
      </w:r>
      <w:r w:rsidRPr="00432AFA">
        <w:rPr>
          <w:spacing w:val="-1"/>
          <w:sz w:val="20"/>
          <w:szCs w:val="20"/>
        </w:rPr>
        <w:t>ec</w:t>
      </w:r>
      <w:r w:rsidRPr="00432AFA">
        <w:rPr>
          <w:sz w:val="20"/>
          <w:szCs w:val="20"/>
        </w:rPr>
        <w:t>ution, d</w:t>
      </w:r>
      <w:r w:rsidRPr="00432AFA">
        <w:rPr>
          <w:spacing w:val="-1"/>
          <w:sz w:val="20"/>
          <w:szCs w:val="20"/>
        </w:rPr>
        <w:t>e</w:t>
      </w:r>
      <w:r w:rsidRPr="00432AFA">
        <w:rPr>
          <w:sz w:val="20"/>
          <w:szCs w:val="20"/>
        </w:rPr>
        <w:t>liv</w:t>
      </w:r>
      <w:r w:rsidRPr="00432AFA">
        <w:rPr>
          <w:spacing w:val="-1"/>
          <w:sz w:val="20"/>
          <w:szCs w:val="20"/>
        </w:rPr>
        <w:t>e</w:t>
      </w:r>
      <w:r w:rsidRPr="00432AFA">
        <w:rPr>
          <w:spacing w:val="2"/>
          <w:sz w:val="20"/>
          <w:szCs w:val="20"/>
        </w:rPr>
        <w:t>r</w:t>
      </w:r>
      <w:r w:rsidRPr="00432AFA">
        <w:rPr>
          <w:spacing w:val="-5"/>
          <w:sz w:val="20"/>
          <w:szCs w:val="20"/>
        </w:rPr>
        <w:t>y</w:t>
      </w:r>
      <w:r w:rsidRPr="00432AFA">
        <w:rPr>
          <w:sz w:val="20"/>
          <w:szCs w:val="20"/>
        </w:rPr>
        <w:t>,</w:t>
      </w:r>
      <w:r w:rsidRPr="00432AFA">
        <w:rPr>
          <w:spacing w:val="2"/>
          <w:sz w:val="20"/>
          <w:szCs w:val="20"/>
        </w:rPr>
        <w:t xml:space="preserve"> </w:t>
      </w:r>
      <w:r w:rsidRPr="00432AFA">
        <w:rPr>
          <w:spacing w:val="-1"/>
          <w:sz w:val="20"/>
          <w:szCs w:val="20"/>
        </w:rPr>
        <w:t>a</w:t>
      </w:r>
      <w:r w:rsidRPr="00432AFA">
        <w:rPr>
          <w:sz w:val="20"/>
          <w:szCs w:val="20"/>
        </w:rPr>
        <w:t>nd</w:t>
      </w:r>
      <w:r w:rsidRPr="00432AFA">
        <w:rPr>
          <w:spacing w:val="2"/>
          <w:sz w:val="20"/>
          <w:szCs w:val="20"/>
        </w:rPr>
        <w:t xml:space="preserve"> </w:t>
      </w:r>
      <w:r w:rsidRPr="00432AFA">
        <w:rPr>
          <w:sz w:val="20"/>
          <w:szCs w:val="20"/>
        </w:rPr>
        <w:t>p</w:t>
      </w:r>
      <w:r w:rsidRPr="00432AFA">
        <w:rPr>
          <w:spacing w:val="-1"/>
          <w:sz w:val="20"/>
          <w:szCs w:val="20"/>
        </w:rPr>
        <w:t>erf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z w:val="20"/>
          <w:szCs w:val="20"/>
        </w:rPr>
        <w:t xml:space="preserve">this </w:t>
      </w:r>
      <w:r w:rsidRPr="00432AFA">
        <w:rPr>
          <w:spacing w:val="-1"/>
          <w:sz w:val="20"/>
          <w:szCs w:val="20"/>
        </w:rPr>
        <w:t>re</w:t>
      </w:r>
      <w:r w:rsidRPr="00432AFA">
        <w:rPr>
          <w:sz w:val="20"/>
          <w:szCs w:val="20"/>
        </w:rPr>
        <w:t>q</w:t>
      </w:r>
      <w:r w:rsidRPr="00432AFA">
        <w:rPr>
          <w:spacing w:val="2"/>
          <w:sz w:val="20"/>
          <w:szCs w:val="20"/>
        </w:rPr>
        <w:t>u</w:t>
      </w:r>
      <w:r w:rsidRPr="00432AFA">
        <w:rPr>
          <w:spacing w:val="-1"/>
          <w:sz w:val="20"/>
          <w:szCs w:val="20"/>
        </w:rPr>
        <w:t>e</w:t>
      </w:r>
      <w:r w:rsidRPr="00432AFA">
        <w:rPr>
          <w:sz w:val="20"/>
          <w:szCs w:val="20"/>
        </w:rPr>
        <w:t>st to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1"/>
          <w:sz w:val="20"/>
          <w:szCs w:val="20"/>
        </w:rPr>
        <w:t>a</w:t>
      </w:r>
      <w:r w:rsidRPr="00432AFA">
        <w:rPr>
          <w:sz w:val="20"/>
          <w:szCs w:val="20"/>
        </w:rPr>
        <w:t>)</w:t>
      </w:r>
      <w:r w:rsidRPr="00432AFA">
        <w:rPr>
          <w:spacing w:val="-1"/>
          <w:sz w:val="20"/>
          <w:szCs w:val="20"/>
        </w:rPr>
        <w:t xml:space="preserve"> 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within our</w:t>
      </w:r>
      <w:r w:rsidRPr="00432AFA">
        <w:rPr>
          <w:spacing w:val="-1"/>
          <w:sz w:val="20"/>
          <w:szCs w:val="20"/>
        </w:rPr>
        <w:t xml:space="preserve"> </w:t>
      </w:r>
      <w:r w:rsidRPr="00432AFA">
        <w:rPr>
          <w:sz w:val="20"/>
          <w:szCs w:val="20"/>
        </w:rPr>
        <w:t>pow</w:t>
      </w:r>
      <w:r w:rsidRPr="00432AFA">
        <w:rPr>
          <w:spacing w:val="-1"/>
          <w:sz w:val="20"/>
          <w:szCs w:val="20"/>
        </w:rPr>
        <w:t>er</w:t>
      </w:r>
      <w:r w:rsidRPr="00432AFA">
        <w:rPr>
          <w:sz w:val="20"/>
          <w:szCs w:val="20"/>
        </w:rPr>
        <w:t xml:space="preserve">s </w:t>
      </w:r>
      <w:r w:rsidRPr="00432AFA">
        <w:rPr>
          <w:spacing w:val="-1"/>
          <w:sz w:val="20"/>
          <w:szCs w:val="20"/>
        </w:rPr>
        <w:t>a</w:t>
      </w:r>
      <w:r w:rsidRPr="00432AFA">
        <w:rPr>
          <w:sz w:val="20"/>
          <w:szCs w:val="20"/>
        </w:rPr>
        <w:t>nd h</w:t>
      </w:r>
      <w:r w:rsidRPr="00432AFA">
        <w:rPr>
          <w:spacing w:val="-1"/>
          <w:sz w:val="20"/>
          <w:szCs w:val="20"/>
        </w:rPr>
        <w:t>a</w:t>
      </w:r>
      <w:r w:rsidRPr="00432AFA">
        <w:rPr>
          <w:sz w:val="20"/>
          <w:szCs w:val="20"/>
        </w:rPr>
        <w:t>ve</w:t>
      </w:r>
      <w:r w:rsidRPr="00432AFA">
        <w:rPr>
          <w:spacing w:val="-1"/>
          <w:sz w:val="20"/>
          <w:szCs w:val="20"/>
        </w:rPr>
        <w:t xml:space="preserve"> </w:t>
      </w:r>
      <w:r w:rsidRPr="00432AFA">
        <w:rPr>
          <w:spacing w:val="2"/>
          <w:sz w:val="20"/>
          <w:szCs w:val="20"/>
        </w:rPr>
        <w:t>b</w:t>
      </w:r>
      <w:r w:rsidRPr="00432AFA">
        <w:rPr>
          <w:spacing w:val="-1"/>
          <w:sz w:val="20"/>
          <w:szCs w:val="20"/>
        </w:rPr>
        <w:t>ee</w:t>
      </w:r>
      <w:r w:rsidRPr="00432AFA">
        <w:rPr>
          <w:sz w:val="20"/>
          <w:szCs w:val="20"/>
        </w:rPr>
        <w:t>n du</w:t>
      </w:r>
      <w:r w:rsidRPr="00432AFA">
        <w:rPr>
          <w:spacing w:val="5"/>
          <w:sz w:val="20"/>
          <w:szCs w:val="20"/>
        </w:rPr>
        <w:t>l</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uth</w:t>
      </w:r>
      <w:r w:rsidRPr="00432AFA">
        <w:rPr>
          <w:spacing w:val="2"/>
          <w:sz w:val="20"/>
          <w:szCs w:val="20"/>
        </w:rPr>
        <w:t>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 xml:space="preserve">d </w:t>
      </w:r>
      <w:r w:rsidRPr="00432AFA">
        <w:rPr>
          <w:spacing w:val="-1"/>
          <w:sz w:val="20"/>
          <w:szCs w:val="20"/>
        </w:rPr>
        <w:t>(</w:t>
      </w:r>
      <w:r w:rsidRPr="00432AFA">
        <w:rPr>
          <w:sz w:val="20"/>
          <w:szCs w:val="20"/>
        </w:rPr>
        <w:t>b)</w:t>
      </w:r>
      <w:r w:rsidRPr="00432AFA">
        <w:rPr>
          <w:spacing w:val="-1"/>
          <w:sz w:val="20"/>
          <w:szCs w:val="20"/>
        </w:rPr>
        <w:t xml:space="preserve"> c</w:t>
      </w:r>
      <w:r w:rsidRPr="00432AFA">
        <w:rPr>
          <w:sz w:val="20"/>
          <w:szCs w:val="20"/>
        </w:rPr>
        <w:t>onstitute</w:t>
      </w:r>
      <w:r w:rsidRPr="00432AFA">
        <w:rPr>
          <w:spacing w:val="-1"/>
          <w:sz w:val="20"/>
          <w:szCs w:val="20"/>
        </w:rPr>
        <w:t xml:space="preserve"> </w:t>
      </w:r>
      <w:r w:rsidRPr="00432AFA">
        <w:rPr>
          <w:sz w:val="20"/>
          <w:szCs w:val="20"/>
        </w:rPr>
        <w:t>our</w:t>
      </w:r>
      <w:r w:rsidRPr="00432AFA">
        <w:rPr>
          <w:spacing w:val="-1"/>
          <w:sz w:val="20"/>
          <w:szCs w:val="20"/>
        </w:rPr>
        <w:t xml:space="preserve"> </w:t>
      </w:r>
      <w:r w:rsidRPr="00432AFA">
        <w:rPr>
          <w:sz w:val="20"/>
          <w:szCs w:val="20"/>
        </w:rPr>
        <w:t>l</w:t>
      </w:r>
      <w:r w:rsidRPr="00432AFA">
        <w:rPr>
          <w:spacing w:val="1"/>
          <w:sz w:val="20"/>
          <w:szCs w:val="20"/>
        </w:rPr>
        <w:t>e</w:t>
      </w:r>
      <w:r w:rsidRPr="00432AFA">
        <w:rPr>
          <w:spacing w:val="-2"/>
          <w:sz w:val="20"/>
          <w:szCs w:val="20"/>
        </w:rPr>
        <w:t>g</w:t>
      </w:r>
      <w:r w:rsidRPr="00432AFA">
        <w:rPr>
          <w:spacing w:val="-1"/>
          <w:sz w:val="20"/>
          <w:szCs w:val="20"/>
        </w:rPr>
        <w:t>a</w:t>
      </w:r>
      <w:r w:rsidRPr="00432AFA">
        <w:rPr>
          <w:sz w:val="20"/>
          <w:szCs w:val="20"/>
        </w:rPr>
        <w:t xml:space="preserve">l, </w:t>
      </w:r>
      <w:r w:rsidRPr="00432AFA">
        <w:rPr>
          <w:spacing w:val="2"/>
          <w:sz w:val="20"/>
          <w:szCs w:val="20"/>
        </w:rPr>
        <w:t>v</w:t>
      </w:r>
      <w:r w:rsidRPr="00432AFA">
        <w:rPr>
          <w:spacing w:val="-1"/>
          <w:sz w:val="20"/>
          <w:szCs w:val="20"/>
        </w:rPr>
        <w:t>a</w:t>
      </w:r>
      <w:r w:rsidRPr="00432AFA">
        <w:rPr>
          <w:sz w:val="20"/>
          <w:szCs w:val="20"/>
        </w:rPr>
        <w:t>lid, binding</w:t>
      </w:r>
      <w:r w:rsidRPr="00432AFA">
        <w:rPr>
          <w:spacing w:val="-2"/>
          <w:sz w:val="20"/>
          <w:szCs w:val="20"/>
        </w:rPr>
        <w:t xml:space="preserve">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e</w:t>
      </w:r>
      <w:r w:rsidRPr="00432AFA">
        <w:rPr>
          <w:spacing w:val="2"/>
          <w:sz w:val="20"/>
          <w:szCs w:val="20"/>
        </w:rPr>
        <w:t>n</w:t>
      </w:r>
      <w:r w:rsidRPr="00432AFA">
        <w:rPr>
          <w:spacing w:val="-1"/>
          <w:sz w:val="20"/>
          <w:szCs w:val="20"/>
        </w:rPr>
        <w:t>f</w:t>
      </w:r>
      <w:r w:rsidRPr="00432AFA">
        <w:rPr>
          <w:sz w:val="20"/>
          <w:szCs w:val="20"/>
        </w:rPr>
        <w:t>o</w:t>
      </w:r>
      <w:r w:rsidRPr="00432AFA">
        <w:rPr>
          <w:spacing w:val="-1"/>
          <w:sz w:val="20"/>
          <w:szCs w:val="20"/>
        </w:rPr>
        <w:t>rc</w:t>
      </w:r>
      <w:r w:rsidRPr="00432AFA">
        <w:rPr>
          <w:spacing w:val="1"/>
          <w:sz w:val="20"/>
          <w:szCs w:val="20"/>
        </w:rPr>
        <w:t>e</w:t>
      </w:r>
      <w:r w:rsidRPr="00432AFA">
        <w:rPr>
          <w:spacing w:val="-1"/>
          <w:sz w:val="20"/>
          <w:szCs w:val="20"/>
        </w:rPr>
        <w:t>a</w:t>
      </w:r>
      <w:r w:rsidRPr="00432AFA">
        <w:rPr>
          <w:sz w:val="20"/>
          <w:szCs w:val="20"/>
        </w:rPr>
        <w:t>ble obli</w:t>
      </w:r>
      <w:r w:rsidRPr="00432AFA">
        <w:rPr>
          <w:spacing w:val="-2"/>
          <w:sz w:val="20"/>
          <w:szCs w:val="20"/>
        </w:rPr>
        <w:t>g</w:t>
      </w:r>
      <w:r w:rsidRPr="00432AFA">
        <w:rPr>
          <w:spacing w:val="-1"/>
          <w:sz w:val="20"/>
          <w:szCs w:val="20"/>
        </w:rPr>
        <w:t>a</w:t>
      </w:r>
      <w:r w:rsidRPr="00432AFA">
        <w:rPr>
          <w:sz w:val="20"/>
          <w:szCs w:val="20"/>
        </w:rPr>
        <w:t xml:space="preserve">tion </w:t>
      </w:r>
      <w:r w:rsidRPr="00432AFA">
        <w:rPr>
          <w:spacing w:val="-1"/>
          <w:sz w:val="20"/>
          <w:szCs w:val="20"/>
        </w:rPr>
        <w:t>(</w:t>
      </w:r>
      <w:r w:rsidRPr="00432AFA">
        <w:rPr>
          <w:spacing w:val="1"/>
          <w:sz w:val="20"/>
          <w:szCs w:val="20"/>
        </w:rPr>
        <w:t>c</w:t>
      </w:r>
      <w:r w:rsidRPr="00432AFA">
        <w:rPr>
          <w:sz w:val="20"/>
          <w:szCs w:val="20"/>
        </w:rPr>
        <w:t>)</w:t>
      </w:r>
      <w:r w:rsidRPr="00432AFA">
        <w:rPr>
          <w:spacing w:val="-1"/>
          <w:sz w:val="20"/>
          <w:szCs w:val="20"/>
        </w:rPr>
        <w:t xml:space="preserve"> </w:t>
      </w:r>
      <w:r w:rsidRPr="00432AFA">
        <w:rPr>
          <w:sz w:val="20"/>
          <w:szCs w:val="20"/>
        </w:rPr>
        <w:t xml:space="preserve">do not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ne</w:t>
      </w:r>
      <w:r w:rsidRPr="00432AFA">
        <w:rPr>
          <w:spacing w:val="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c</w:t>
      </w:r>
      <w:r w:rsidRPr="00432AFA">
        <w:rPr>
          <w:spacing w:val="2"/>
          <w:sz w:val="20"/>
          <w:szCs w:val="20"/>
        </w:rPr>
        <w:t>h</w:t>
      </w:r>
      <w:r w:rsidRPr="00432AFA">
        <w:rPr>
          <w:spacing w:val="-1"/>
          <w:sz w:val="20"/>
          <w:szCs w:val="20"/>
        </w:rPr>
        <w:t>ar</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p</w:t>
      </w:r>
      <w:r w:rsidRPr="00432AFA">
        <w:rPr>
          <w:spacing w:val="-1"/>
          <w:sz w:val="20"/>
          <w:szCs w:val="20"/>
        </w:rPr>
        <w:t>r</w:t>
      </w:r>
      <w:r w:rsidRPr="00432AFA">
        <w:rPr>
          <w:sz w:val="20"/>
          <w:szCs w:val="20"/>
        </w:rPr>
        <w:t xml:space="preserve">ovision, </w:t>
      </w:r>
      <w:r w:rsidRPr="00432AFA">
        <w:rPr>
          <w:spacing w:val="2"/>
          <w:sz w:val="20"/>
          <w:szCs w:val="20"/>
        </w:rPr>
        <w:t>b</w:t>
      </w:r>
      <w:r w:rsidRPr="00432AFA">
        <w:rPr>
          <w:spacing w:val="-5"/>
          <w:sz w:val="20"/>
          <w:szCs w:val="20"/>
        </w:rPr>
        <w:t>y</w:t>
      </w:r>
      <w:r w:rsidRPr="00432AFA">
        <w:rPr>
          <w:spacing w:val="-1"/>
          <w:sz w:val="20"/>
          <w:szCs w:val="20"/>
        </w:rPr>
        <w:t>-</w:t>
      </w:r>
      <w:r w:rsidRPr="00432AFA">
        <w:rPr>
          <w:sz w:val="20"/>
          <w:szCs w:val="20"/>
        </w:rPr>
        <w:t>l</w:t>
      </w:r>
      <w:r w:rsidRPr="00432AFA">
        <w:rPr>
          <w:spacing w:val="1"/>
          <w:sz w:val="20"/>
          <w:szCs w:val="20"/>
        </w:rPr>
        <w:t>a</w:t>
      </w:r>
      <w:r w:rsidRPr="00432AFA">
        <w:rPr>
          <w:sz w:val="20"/>
          <w:szCs w:val="20"/>
        </w:rPr>
        <w:t xml:space="preserve">w, </w:t>
      </w:r>
      <w:r w:rsidRPr="00432AFA">
        <w:rPr>
          <w:spacing w:val="-1"/>
          <w:sz w:val="20"/>
          <w:szCs w:val="20"/>
        </w:rPr>
        <w:t>re</w:t>
      </w:r>
      <w:r w:rsidRPr="00432AFA">
        <w:rPr>
          <w:sz w:val="20"/>
          <w:szCs w:val="20"/>
        </w:rPr>
        <w:t xml:space="preserve">solution, </w:t>
      </w:r>
      <w:r w:rsidRPr="00432AFA">
        <w:rPr>
          <w:spacing w:val="1"/>
          <w:sz w:val="20"/>
          <w:szCs w:val="20"/>
        </w:rPr>
        <w:t>c</w:t>
      </w:r>
      <w:r w:rsidRPr="00432AFA">
        <w:rPr>
          <w:sz w:val="20"/>
          <w:szCs w:val="20"/>
        </w:rPr>
        <w:t>ont</w:t>
      </w:r>
      <w:r w:rsidRPr="00432AFA">
        <w:rPr>
          <w:spacing w:val="-1"/>
          <w:sz w:val="20"/>
          <w:szCs w:val="20"/>
        </w:rPr>
        <w:t>rac</w:t>
      </w:r>
      <w:r w:rsidRPr="00432AFA">
        <w:rPr>
          <w:sz w:val="20"/>
          <w:szCs w:val="20"/>
        </w:rPr>
        <w:t>t, or oth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und</w:t>
      </w:r>
      <w:r w:rsidRPr="00432AFA">
        <w:rPr>
          <w:spacing w:val="-1"/>
          <w:sz w:val="20"/>
          <w:szCs w:val="20"/>
        </w:rPr>
        <w:t>er</w:t>
      </w:r>
      <w:r w:rsidRPr="00432AFA">
        <w:rPr>
          <w:sz w:val="20"/>
          <w:szCs w:val="20"/>
        </w:rPr>
        <w:t>t</w:t>
      </w:r>
      <w:r w:rsidRPr="00432AFA">
        <w:rPr>
          <w:spacing w:val="-1"/>
          <w:sz w:val="20"/>
          <w:szCs w:val="20"/>
        </w:rPr>
        <w:t>a</w:t>
      </w:r>
      <w:r w:rsidRPr="00432AFA">
        <w:rPr>
          <w:sz w:val="20"/>
          <w:szCs w:val="20"/>
        </w:rPr>
        <w:t>ki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bindi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on or</w:t>
      </w:r>
      <w:r w:rsidRPr="00432AFA">
        <w:rPr>
          <w:spacing w:val="2"/>
          <w:sz w:val="20"/>
          <w:szCs w:val="20"/>
        </w:rPr>
        <w:t xml:space="preserve"> </w:t>
      </w:r>
      <w:r w:rsidRPr="00432AFA">
        <w:rPr>
          <w:spacing w:val="-1"/>
          <w:sz w:val="20"/>
          <w:szCs w:val="20"/>
        </w:rPr>
        <w:t>af</w:t>
      </w:r>
      <w:r w:rsidRPr="00432AFA">
        <w:rPr>
          <w:spacing w:val="2"/>
          <w:sz w:val="20"/>
          <w:szCs w:val="20"/>
        </w:rPr>
        <w:t>f</w:t>
      </w:r>
      <w:r w:rsidRPr="00432AFA">
        <w:rPr>
          <w:spacing w:val="-1"/>
          <w:sz w:val="20"/>
          <w:szCs w:val="20"/>
        </w:rPr>
        <w:t>ec</w:t>
      </w:r>
      <w:r w:rsidRPr="00432AFA">
        <w:rPr>
          <w:sz w:val="20"/>
          <w:szCs w:val="20"/>
        </w:rPr>
        <w:t>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us or</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z w:val="20"/>
          <w:szCs w:val="20"/>
        </w:rPr>
        <w:t>o</w:t>
      </w:r>
      <w:r w:rsidRPr="00432AFA">
        <w:rPr>
          <w:spacing w:val="2"/>
          <w:sz w:val="20"/>
          <w:szCs w:val="20"/>
        </w:rPr>
        <w:t>u</w:t>
      </w:r>
      <w:r w:rsidRPr="00432AFA">
        <w:rPr>
          <w:sz w:val="20"/>
          <w:szCs w:val="20"/>
        </w:rPr>
        <w:t>r</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op</w:t>
      </w:r>
      <w:r w:rsidRPr="00432AFA">
        <w:rPr>
          <w:spacing w:val="1"/>
          <w:sz w:val="20"/>
          <w:szCs w:val="20"/>
        </w:rPr>
        <w:t>e</w:t>
      </w:r>
      <w:r w:rsidRPr="00432AFA">
        <w:rPr>
          <w:spacing w:val="-1"/>
          <w:sz w:val="20"/>
          <w:szCs w:val="20"/>
        </w:rPr>
        <w:t>r</w:t>
      </w:r>
      <w:r w:rsidRPr="00432AFA">
        <w:rPr>
          <w:sz w:val="20"/>
          <w:szCs w:val="20"/>
        </w:rPr>
        <w:t>ti</w:t>
      </w:r>
      <w:r w:rsidRPr="00432AFA">
        <w:rPr>
          <w:spacing w:val="-1"/>
          <w:sz w:val="20"/>
          <w:szCs w:val="20"/>
        </w:rPr>
        <w:t>e</w:t>
      </w:r>
      <w:r w:rsidRPr="00432AFA">
        <w:rPr>
          <w:sz w:val="20"/>
          <w:szCs w:val="20"/>
        </w:rPr>
        <w:t xml:space="preserve">s </w:t>
      </w:r>
      <w:r w:rsidRPr="00432AFA">
        <w:rPr>
          <w:spacing w:val="-1"/>
          <w:sz w:val="20"/>
          <w:szCs w:val="20"/>
        </w:rPr>
        <w:t>a</w:t>
      </w:r>
      <w:r w:rsidRPr="00432AFA">
        <w:rPr>
          <w:sz w:val="20"/>
          <w:szCs w:val="20"/>
        </w:rPr>
        <w:t xml:space="preserve">nd </w:t>
      </w:r>
      <w:r w:rsidRPr="00432AFA">
        <w:rPr>
          <w:spacing w:val="-1"/>
          <w:sz w:val="20"/>
          <w:szCs w:val="20"/>
        </w:rPr>
        <w:t>(</w:t>
      </w:r>
      <w:r w:rsidRPr="00432AFA">
        <w:rPr>
          <w:spacing w:val="2"/>
          <w:sz w:val="20"/>
          <w:szCs w:val="20"/>
        </w:rPr>
        <w:t>d</w:t>
      </w:r>
      <w:r w:rsidRPr="00432AFA">
        <w:rPr>
          <w:sz w:val="20"/>
          <w:szCs w:val="20"/>
        </w:rPr>
        <w:t>)</w:t>
      </w:r>
      <w:r w:rsidRPr="00432AFA">
        <w:rPr>
          <w:spacing w:val="-1"/>
          <w:sz w:val="20"/>
          <w:szCs w:val="20"/>
        </w:rPr>
        <w:t xml:space="preserve"> </w:t>
      </w:r>
      <w:r w:rsidRPr="00432AFA">
        <w:rPr>
          <w:sz w:val="20"/>
          <w:szCs w:val="20"/>
        </w:rPr>
        <w:t xml:space="preserve">do not </w:t>
      </w:r>
      <w:r w:rsidRPr="00432AFA">
        <w:rPr>
          <w:spacing w:val="-1"/>
          <w:sz w:val="20"/>
          <w:szCs w:val="20"/>
        </w:rPr>
        <w:t>re</w:t>
      </w:r>
      <w:r w:rsidRPr="00432AFA">
        <w:rPr>
          <w:sz w:val="20"/>
          <w:szCs w:val="20"/>
        </w:rPr>
        <w:t>qui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z w:val="20"/>
          <w:szCs w:val="20"/>
        </w:rPr>
        <w:t>noti</w:t>
      </w:r>
      <w:r w:rsidRPr="00432AFA">
        <w:rPr>
          <w:spacing w:val="-1"/>
          <w:sz w:val="20"/>
          <w:szCs w:val="20"/>
        </w:rPr>
        <w:t>ce</w:t>
      </w:r>
      <w:r w:rsidRPr="00432AFA">
        <w:rPr>
          <w:sz w:val="20"/>
          <w:szCs w:val="20"/>
        </w:rPr>
        <w:t xml:space="preserve">, </w:t>
      </w:r>
      <w:r w:rsidRPr="00432AFA">
        <w:rPr>
          <w:spacing w:val="-1"/>
          <w:sz w:val="20"/>
          <w:szCs w:val="20"/>
        </w:rPr>
        <w:t>f</w:t>
      </w:r>
      <w:r w:rsidRPr="00432AFA">
        <w:rPr>
          <w:sz w:val="20"/>
          <w:szCs w:val="20"/>
        </w:rPr>
        <w:t>ili</w:t>
      </w:r>
      <w:r w:rsidRPr="00432AFA">
        <w:rPr>
          <w:spacing w:val="2"/>
          <w:sz w:val="20"/>
          <w:szCs w:val="20"/>
        </w:rPr>
        <w:t>n</w:t>
      </w:r>
      <w:r w:rsidRPr="00432AFA">
        <w:rPr>
          <w:sz w:val="20"/>
          <w:szCs w:val="20"/>
        </w:rPr>
        <w:t>g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1"/>
          <w:sz w:val="20"/>
          <w:szCs w:val="20"/>
        </w:rPr>
        <w:t>a</w:t>
      </w:r>
      <w:r w:rsidRPr="00432AFA">
        <w:rPr>
          <w:spacing w:val="-1"/>
          <w:sz w:val="20"/>
          <w:szCs w:val="20"/>
        </w:rPr>
        <w:t>c</w:t>
      </w:r>
      <w:r w:rsidRPr="00432AFA">
        <w:rPr>
          <w:sz w:val="20"/>
          <w:szCs w:val="20"/>
        </w:rPr>
        <w:t>tion to, with, or</w:t>
      </w:r>
      <w:r w:rsidRPr="00432AFA">
        <w:rPr>
          <w:spacing w:val="-1"/>
          <w:sz w:val="20"/>
          <w:szCs w:val="20"/>
        </w:rPr>
        <w:t xml:space="preserve"> </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g</w:t>
      </w:r>
      <w:r w:rsidRPr="00432AFA">
        <w:rPr>
          <w:sz w:val="20"/>
          <w:szCs w:val="20"/>
        </w:rPr>
        <w:t>ov</w:t>
      </w:r>
      <w:r w:rsidRPr="00432AFA">
        <w:rPr>
          <w:spacing w:val="-1"/>
          <w:sz w:val="20"/>
          <w:szCs w:val="20"/>
        </w:rPr>
        <w:t>er</w:t>
      </w:r>
      <w:r w:rsidRPr="00432AFA">
        <w:rPr>
          <w:sz w:val="20"/>
          <w:szCs w:val="20"/>
        </w:rPr>
        <w:t>n</w:t>
      </w:r>
      <w:r w:rsidRPr="00432AFA">
        <w:rPr>
          <w:spacing w:val="3"/>
          <w:sz w:val="20"/>
          <w:szCs w:val="20"/>
        </w:rPr>
        <w:t>m</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2"/>
          <w:sz w:val="20"/>
          <w:szCs w:val="20"/>
        </w:rPr>
        <w:t>u</w:t>
      </w:r>
      <w:r w:rsidRPr="00432AFA">
        <w:rPr>
          <w:sz w:val="20"/>
          <w:szCs w:val="20"/>
        </w:rPr>
        <w:t>tho</w:t>
      </w:r>
      <w:r w:rsidRPr="00432AFA">
        <w:rPr>
          <w:spacing w:val="-1"/>
          <w:sz w:val="20"/>
          <w:szCs w:val="20"/>
        </w:rPr>
        <w:t>r</w:t>
      </w:r>
      <w:r w:rsidRPr="00432AFA">
        <w:rPr>
          <w:sz w:val="20"/>
          <w:szCs w:val="20"/>
        </w:rPr>
        <w:t>i</w:t>
      </w:r>
      <w:r w:rsidRPr="00432AFA">
        <w:rPr>
          <w:spacing w:val="3"/>
          <w:sz w:val="20"/>
          <w:szCs w:val="20"/>
        </w:rPr>
        <w:t>t</w:t>
      </w:r>
      <w:r w:rsidRPr="00432AFA">
        <w:rPr>
          <w:sz w:val="20"/>
          <w:szCs w:val="20"/>
        </w:rPr>
        <w:t>y</w:t>
      </w:r>
      <w:r w:rsidRPr="00432AFA">
        <w:rPr>
          <w:spacing w:val="-5"/>
          <w:sz w:val="20"/>
          <w:szCs w:val="20"/>
        </w:rPr>
        <w:t xml:space="preserve"> </w:t>
      </w:r>
      <w:r w:rsidRPr="00432AFA">
        <w:rPr>
          <w:spacing w:val="-1"/>
          <w:sz w:val="20"/>
          <w:szCs w:val="20"/>
        </w:rPr>
        <w:t>(</w:t>
      </w:r>
      <w:r w:rsidRPr="00432AFA">
        <w:rPr>
          <w:sz w:val="20"/>
          <w:szCs w:val="20"/>
        </w:rPr>
        <w:t>ii) we</w:t>
      </w:r>
      <w:r w:rsidRPr="00432AFA">
        <w:rPr>
          <w:spacing w:val="-1"/>
          <w:sz w:val="20"/>
          <w:szCs w:val="20"/>
        </w:rPr>
        <w:t xml:space="preserve"> </w:t>
      </w:r>
      <w:r w:rsidRPr="00432AFA">
        <w:rPr>
          <w:sz w:val="20"/>
          <w:szCs w:val="20"/>
        </w:rPr>
        <w:t>h</w:t>
      </w:r>
      <w:r w:rsidRPr="00432AFA">
        <w:rPr>
          <w:spacing w:val="-1"/>
          <w:sz w:val="20"/>
          <w:szCs w:val="20"/>
        </w:rPr>
        <w:t>a</w:t>
      </w:r>
      <w:r w:rsidRPr="00432AFA">
        <w:rPr>
          <w:sz w:val="20"/>
          <w:szCs w:val="20"/>
        </w:rPr>
        <w:t>ve</w:t>
      </w:r>
      <w:r w:rsidRPr="00432AFA">
        <w:rPr>
          <w:spacing w:val="-1"/>
          <w:sz w:val="20"/>
          <w:szCs w:val="20"/>
        </w:rPr>
        <w:t xml:space="preserve"> </w:t>
      </w:r>
      <w:r w:rsidRPr="00432AFA">
        <w:rPr>
          <w:sz w:val="20"/>
          <w:szCs w:val="20"/>
        </w:rPr>
        <w:t xml:space="preserve">not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a</w:t>
      </w:r>
      <w:r w:rsidRPr="00432AFA">
        <w:rPr>
          <w:spacing w:val="2"/>
          <w:sz w:val="20"/>
          <w:szCs w:val="20"/>
        </w:rPr>
        <w:t>n</w:t>
      </w:r>
      <w:r w:rsidRPr="00432AFA">
        <w:rPr>
          <w:sz w:val="20"/>
          <w:szCs w:val="20"/>
        </w:rPr>
        <w:t>y</w:t>
      </w:r>
      <w:r w:rsidRPr="00432AFA">
        <w:rPr>
          <w:spacing w:val="-2"/>
          <w:sz w:val="20"/>
          <w:szCs w:val="20"/>
        </w:rPr>
        <w:t xml:space="preserve"> </w:t>
      </w:r>
      <w:r w:rsidRPr="00432AFA">
        <w:rPr>
          <w:sz w:val="20"/>
          <w:szCs w:val="20"/>
        </w:rPr>
        <w:t>d</w:t>
      </w:r>
      <w:r w:rsidRPr="00432AFA">
        <w:rPr>
          <w:spacing w:val="-1"/>
          <w:sz w:val="20"/>
          <w:szCs w:val="20"/>
        </w:rPr>
        <w:t>e</w:t>
      </w:r>
      <w:r w:rsidRPr="00432AFA">
        <w:rPr>
          <w:spacing w:val="3"/>
          <w:sz w:val="20"/>
          <w:szCs w:val="20"/>
        </w:rPr>
        <w:t>m</w:t>
      </w:r>
      <w:r w:rsidRPr="00432AFA">
        <w:rPr>
          <w:spacing w:val="-1"/>
          <w:sz w:val="20"/>
          <w:szCs w:val="20"/>
        </w:rPr>
        <w:t>a</w:t>
      </w:r>
      <w:r w:rsidRPr="00432AFA">
        <w:rPr>
          <w:sz w:val="20"/>
          <w:szCs w:val="20"/>
        </w:rPr>
        <w:t>nd or</w:t>
      </w:r>
      <w:r w:rsidRPr="00432AFA">
        <w:rPr>
          <w:spacing w:val="-1"/>
          <w:sz w:val="20"/>
          <w:szCs w:val="20"/>
        </w:rPr>
        <w:t xml:space="preserve"> </w:t>
      </w:r>
      <w:r w:rsidRPr="00432AFA">
        <w:rPr>
          <w:spacing w:val="2"/>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 xml:space="preserve">st </w:t>
      </w:r>
      <w:r w:rsidRPr="00432AFA">
        <w:rPr>
          <w:spacing w:val="-1"/>
          <w:sz w:val="20"/>
          <w:szCs w:val="20"/>
        </w:rPr>
        <w:t>f</w:t>
      </w:r>
      <w:r w:rsidRPr="00432AFA">
        <w:rPr>
          <w:sz w:val="20"/>
          <w:szCs w:val="20"/>
        </w:rPr>
        <w:t>or</w:t>
      </w:r>
      <w:r w:rsidRPr="00432AFA">
        <w:rPr>
          <w:spacing w:val="2"/>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or</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aff</w:t>
      </w:r>
      <w:r w:rsidRPr="00432AFA">
        <w:rPr>
          <w:spacing w:val="1"/>
          <w:sz w:val="20"/>
          <w:szCs w:val="20"/>
        </w:rPr>
        <w:t>e</w:t>
      </w:r>
      <w:r w:rsidRPr="00432AFA">
        <w:rPr>
          <w:spacing w:val="-1"/>
          <w:sz w:val="20"/>
          <w:szCs w:val="20"/>
        </w:rPr>
        <w:t>c</w:t>
      </w:r>
      <w:r w:rsidRPr="00432AFA">
        <w:rPr>
          <w:sz w:val="20"/>
          <w:szCs w:val="20"/>
        </w:rPr>
        <w:t>ting</w:t>
      </w:r>
      <w:r w:rsidRPr="00432AFA">
        <w:rPr>
          <w:spacing w:val="-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hts to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re</w:t>
      </w:r>
      <w:r w:rsidRPr="00432AFA">
        <w:rPr>
          <w:sz w:val="20"/>
          <w:szCs w:val="20"/>
        </w:rPr>
        <w:t xml:space="preserve">d,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w:t>
      </w:r>
      <w:r w:rsidRPr="00432AFA">
        <w:rPr>
          <w:sz w:val="20"/>
          <w:szCs w:val="20"/>
        </w:rPr>
        <w:t>iii)</w:t>
      </w:r>
      <w:r w:rsidRPr="00432AFA">
        <w:rPr>
          <w:spacing w:val="-1"/>
          <w:sz w:val="20"/>
          <w:szCs w:val="20"/>
        </w:rPr>
        <w:t xml:space="preserve"> </w:t>
      </w:r>
      <w:r w:rsidRPr="00432AFA">
        <w:rPr>
          <w:sz w:val="20"/>
          <w:szCs w:val="20"/>
        </w:rPr>
        <w:t>the</w:t>
      </w:r>
      <w:r w:rsidRPr="00432AFA">
        <w:rPr>
          <w:spacing w:val="1"/>
          <w:sz w:val="20"/>
          <w:szCs w:val="20"/>
        </w:rPr>
        <w:t xml:space="preserve"> S</w:t>
      </w:r>
      <w:r w:rsidRPr="00432AFA">
        <w:rPr>
          <w:spacing w:val="-1"/>
          <w:sz w:val="20"/>
          <w:szCs w:val="20"/>
        </w:rPr>
        <w:t>ec</w:t>
      </w:r>
      <w:r w:rsidRPr="00432AFA">
        <w:rPr>
          <w:sz w:val="20"/>
          <w:szCs w:val="20"/>
        </w:rPr>
        <w:t xml:space="preserve">ond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s n</w:t>
      </w:r>
      <w:r w:rsidRPr="00432AFA">
        <w:rPr>
          <w:spacing w:val="1"/>
          <w:sz w:val="20"/>
          <w:szCs w:val="20"/>
        </w:rPr>
        <w:t>a</w:t>
      </w:r>
      <w:r w:rsidRPr="00432AFA">
        <w:rPr>
          <w:sz w:val="20"/>
          <w:szCs w:val="20"/>
        </w:rPr>
        <w:t>me</w:t>
      </w:r>
      <w:r w:rsidRPr="00432AFA">
        <w:rPr>
          <w:spacing w:val="-1"/>
          <w:sz w:val="20"/>
          <w:szCs w:val="20"/>
        </w:rPr>
        <w:t xml:space="preserve"> a</w:t>
      </w:r>
      <w:r w:rsidRPr="00432AFA">
        <w:rPr>
          <w:sz w:val="20"/>
          <w:szCs w:val="20"/>
        </w:rPr>
        <w:t xml:space="preserve">nd </w:t>
      </w:r>
      <w:r w:rsidRPr="00432AFA">
        <w:rPr>
          <w:spacing w:val="-1"/>
          <w:sz w:val="20"/>
          <w:szCs w:val="20"/>
        </w:rPr>
        <w:t>a</w:t>
      </w:r>
      <w:r w:rsidRPr="00432AFA">
        <w:rPr>
          <w:sz w:val="20"/>
          <w:szCs w:val="20"/>
        </w:rPr>
        <w:t>dd</w:t>
      </w:r>
      <w:r w:rsidRPr="00432AFA">
        <w:rPr>
          <w:spacing w:val="2"/>
          <w:sz w:val="20"/>
          <w:szCs w:val="20"/>
        </w:rPr>
        <w:t>r</w:t>
      </w:r>
      <w:r w:rsidRPr="00432AFA">
        <w:rPr>
          <w:spacing w:val="-1"/>
          <w:sz w:val="20"/>
          <w:szCs w:val="20"/>
        </w:rPr>
        <w:t>e</w:t>
      </w:r>
      <w:r w:rsidRPr="00432AFA">
        <w:rPr>
          <w:sz w:val="20"/>
          <w:szCs w:val="20"/>
        </w:rPr>
        <w:t xml:space="preserve">ss </w:t>
      </w:r>
      <w:r w:rsidRPr="00432AFA">
        <w:rPr>
          <w:spacing w:val="-1"/>
          <w:sz w:val="20"/>
          <w:szCs w:val="20"/>
        </w:rPr>
        <w:t>ar</w:t>
      </w:r>
      <w:r w:rsidRPr="00432AFA">
        <w:rPr>
          <w:sz w:val="20"/>
          <w:szCs w:val="20"/>
        </w:rPr>
        <w:t>e</w:t>
      </w:r>
      <w:r w:rsidRPr="00432AFA">
        <w:rPr>
          <w:spacing w:val="-1"/>
          <w:sz w:val="20"/>
          <w:szCs w:val="20"/>
        </w:rPr>
        <w:t xml:space="preserve"> c</w:t>
      </w:r>
      <w:r w:rsidRPr="00432AFA">
        <w:rPr>
          <w:spacing w:val="2"/>
          <w:sz w:val="20"/>
          <w:szCs w:val="20"/>
        </w:rPr>
        <w:t>o</w:t>
      </w:r>
      <w:r w:rsidRPr="00432AFA">
        <w:rPr>
          <w:spacing w:val="-1"/>
          <w:sz w:val="20"/>
          <w:szCs w:val="20"/>
        </w:rPr>
        <w:t>rr</w:t>
      </w:r>
      <w:r w:rsidRPr="00432AFA">
        <w:rPr>
          <w:spacing w:val="1"/>
          <w:sz w:val="20"/>
          <w:szCs w:val="20"/>
        </w:rPr>
        <w:t>e</w:t>
      </w:r>
      <w:r w:rsidRPr="00432AFA">
        <w:rPr>
          <w:spacing w:val="-1"/>
          <w:sz w:val="20"/>
          <w:szCs w:val="20"/>
        </w:rPr>
        <w:t>c</w:t>
      </w:r>
      <w:r w:rsidRPr="00432AFA">
        <w:rPr>
          <w:sz w:val="20"/>
          <w:szCs w:val="20"/>
        </w:rPr>
        <w:t xml:space="preserve">t </w:t>
      </w:r>
      <w:r w:rsidRPr="00432AFA">
        <w:rPr>
          <w:spacing w:val="-1"/>
          <w:sz w:val="20"/>
          <w:szCs w:val="20"/>
        </w:rPr>
        <w:t>a</w:t>
      </w:r>
      <w:r w:rsidRPr="00432AFA">
        <w:rPr>
          <w:sz w:val="20"/>
          <w:szCs w:val="20"/>
        </w:rPr>
        <w:t xml:space="preserve">nd </w:t>
      </w:r>
      <w:r w:rsidRPr="00432AFA">
        <w:rPr>
          <w:spacing w:val="-1"/>
          <w:sz w:val="20"/>
          <w:szCs w:val="20"/>
        </w:rPr>
        <w:t>c</w:t>
      </w:r>
      <w:r w:rsidRPr="00432AFA">
        <w:rPr>
          <w:sz w:val="20"/>
          <w:szCs w:val="20"/>
        </w:rPr>
        <w:t>ompl</w:t>
      </w:r>
      <w:r w:rsidRPr="00432AFA">
        <w:rPr>
          <w:spacing w:val="-1"/>
          <w:sz w:val="20"/>
          <w:szCs w:val="20"/>
        </w:rPr>
        <w:t>e</w:t>
      </w:r>
      <w:r w:rsidRPr="00432AFA">
        <w:rPr>
          <w:spacing w:val="3"/>
          <w:sz w:val="20"/>
          <w:szCs w:val="20"/>
        </w:rPr>
        <w:t>t</w:t>
      </w:r>
      <w:r w:rsidRPr="00432AFA">
        <w:rPr>
          <w:sz w:val="20"/>
          <w:szCs w:val="20"/>
        </w:rPr>
        <w:t>e</w:t>
      </w:r>
      <w:r w:rsidRPr="00432AFA">
        <w:rPr>
          <w:spacing w:val="1"/>
          <w:sz w:val="20"/>
          <w:szCs w:val="20"/>
        </w:rPr>
        <w:t xml:space="preserve"> </w:t>
      </w:r>
      <w:r w:rsidRPr="00432AFA">
        <w:rPr>
          <w:spacing w:val="-1"/>
          <w:sz w:val="20"/>
          <w:szCs w:val="20"/>
        </w:rPr>
        <w:t>a</w:t>
      </w:r>
      <w:r w:rsidRPr="00432AFA">
        <w:rPr>
          <w:sz w:val="20"/>
          <w:szCs w:val="20"/>
        </w:rPr>
        <w:t>nd the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a</w:t>
      </w:r>
      <w:r w:rsidRPr="00432AFA">
        <w:rPr>
          <w:spacing w:val="-1"/>
          <w:sz w:val="20"/>
          <w:szCs w:val="20"/>
        </w:rPr>
        <w:t>c</w:t>
      </w:r>
      <w:r w:rsidRPr="00432AFA">
        <w:rPr>
          <w:sz w:val="20"/>
          <w:szCs w:val="20"/>
        </w:rPr>
        <w:t>tions und</w:t>
      </w:r>
      <w:r w:rsidRPr="00432AFA">
        <w:rPr>
          <w:spacing w:val="1"/>
          <w:sz w:val="20"/>
          <w:szCs w:val="20"/>
        </w:rPr>
        <w:t>e</w:t>
      </w:r>
      <w:r w:rsidRPr="00432AFA">
        <w:rPr>
          <w:spacing w:val="-1"/>
          <w:sz w:val="20"/>
          <w:szCs w:val="20"/>
        </w:rPr>
        <w:t>r</w:t>
      </w:r>
      <w:r w:rsidRPr="00432AFA">
        <w:rPr>
          <w:spacing w:val="3"/>
          <w:sz w:val="20"/>
          <w:szCs w:val="20"/>
        </w:rPr>
        <w:t>l</w:t>
      </w:r>
      <w:r w:rsidRPr="00432AFA">
        <w:rPr>
          <w:spacing w:val="-5"/>
          <w:sz w:val="20"/>
          <w:szCs w:val="20"/>
        </w:rPr>
        <w:t>y</w:t>
      </w:r>
      <w:r w:rsidRPr="00432AFA">
        <w:rPr>
          <w:sz w:val="20"/>
          <w:szCs w:val="20"/>
        </w:rPr>
        <w: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1"/>
          <w:sz w:val="20"/>
          <w:szCs w:val="20"/>
        </w:rPr>
        <w:t>re</w:t>
      </w:r>
      <w:r w:rsidRPr="00432AFA">
        <w:rPr>
          <w:sz w:val="20"/>
          <w:szCs w:val="20"/>
        </w:rPr>
        <w:t>qu</w:t>
      </w:r>
      <w:r w:rsidRPr="00432AFA">
        <w:rPr>
          <w:spacing w:val="-1"/>
          <w:sz w:val="20"/>
          <w:szCs w:val="20"/>
        </w:rPr>
        <w:t>e</w:t>
      </w:r>
      <w:r w:rsidRPr="00432AFA">
        <w:rPr>
          <w:sz w:val="20"/>
          <w:szCs w:val="20"/>
        </w:rPr>
        <w:t>st</w:t>
      </w:r>
      <w:r w:rsidRPr="00432AFA">
        <w:rPr>
          <w:spacing w:val="-1"/>
          <w:sz w:val="20"/>
          <w:szCs w:val="20"/>
        </w:rPr>
        <w:t xml:space="preserve">ed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do not viol</w:t>
      </w:r>
      <w:r w:rsidRPr="00432AFA">
        <w:rPr>
          <w:spacing w:val="-1"/>
          <w:sz w:val="20"/>
          <w:szCs w:val="20"/>
        </w:rPr>
        <w:t>a</w:t>
      </w:r>
      <w:r w:rsidRPr="00432AFA">
        <w:rPr>
          <w:sz w:val="20"/>
          <w:szCs w:val="20"/>
        </w:rPr>
        <w:t>te</w:t>
      </w:r>
      <w:r w:rsidRPr="00432AFA">
        <w:rPr>
          <w:spacing w:val="-1"/>
          <w:sz w:val="20"/>
          <w:szCs w:val="20"/>
        </w:rPr>
        <w:t xml:space="preserve"> </w:t>
      </w:r>
      <w:r w:rsidRPr="00432AFA">
        <w:rPr>
          <w:spacing w:val="1"/>
          <w:sz w:val="20"/>
          <w:szCs w:val="20"/>
        </w:rPr>
        <w:t>a</w:t>
      </w:r>
      <w:r w:rsidRPr="00432AFA">
        <w:rPr>
          <w:sz w:val="20"/>
          <w:szCs w:val="20"/>
        </w:rPr>
        <w:t>ppli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 xml:space="preserve">s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 xml:space="preserve">w, </w:t>
      </w:r>
      <w:r w:rsidRPr="00432AFA">
        <w:rPr>
          <w:spacing w:val="-1"/>
          <w:sz w:val="20"/>
          <w:szCs w:val="20"/>
        </w:rPr>
        <w:t>r</w:t>
      </w:r>
      <w:r w:rsidRPr="00432AFA">
        <w:rPr>
          <w:sz w:val="20"/>
          <w:szCs w:val="20"/>
        </w:rPr>
        <w:t>u</w:t>
      </w:r>
      <w:r w:rsidRPr="00432AFA">
        <w:rPr>
          <w:spacing w:val="3"/>
          <w:sz w:val="20"/>
          <w:szCs w:val="20"/>
        </w:rPr>
        <w:t>l</w:t>
      </w:r>
      <w:r w:rsidRPr="00432AFA">
        <w:rPr>
          <w:sz w:val="20"/>
          <w:szCs w:val="20"/>
        </w:rPr>
        <w:t>e</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 in</w:t>
      </w:r>
      <w:r w:rsidRPr="00432AFA">
        <w:rPr>
          <w:spacing w:val="-1"/>
          <w:sz w:val="20"/>
          <w:szCs w:val="20"/>
        </w:rPr>
        <w:t>c</w:t>
      </w:r>
      <w:r w:rsidRPr="00432AFA">
        <w:rPr>
          <w:sz w:val="20"/>
          <w:szCs w:val="20"/>
        </w:rPr>
        <w:t>luding without limit</w:t>
      </w:r>
      <w:r w:rsidRPr="00432AFA">
        <w:rPr>
          <w:spacing w:val="-1"/>
          <w:sz w:val="20"/>
          <w:szCs w:val="20"/>
        </w:rPr>
        <w:t>a</w:t>
      </w:r>
      <w:r w:rsidRPr="00432AFA">
        <w:rPr>
          <w:spacing w:val="-2"/>
          <w:sz w:val="20"/>
          <w:szCs w:val="20"/>
        </w:rPr>
        <w:t>t</w:t>
      </w:r>
      <w:r w:rsidRPr="00432AFA">
        <w:rPr>
          <w:sz w:val="20"/>
          <w:szCs w:val="20"/>
        </w:rPr>
        <w:t>ion 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z w:val="20"/>
          <w:szCs w:val="20"/>
        </w:rPr>
        <w:t>i</w:t>
      </w:r>
      <w:r w:rsidRPr="00432AFA">
        <w:rPr>
          <w:spacing w:val="-2"/>
          <w:sz w:val="20"/>
          <w:szCs w:val="20"/>
        </w:rPr>
        <w:t>g</w:t>
      </w:r>
      <w:r w:rsidRPr="00432AFA">
        <w:rPr>
          <w:sz w:val="20"/>
          <w:szCs w:val="20"/>
        </w:rPr>
        <w:t>n</w:t>
      </w:r>
      <w:r w:rsidRPr="00432AFA">
        <w:rPr>
          <w:spacing w:val="2"/>
          <w:sz w:val="20"/>
          <w:szCs w:val="20"/>
        </w:rPr>
        <w:t xml:space="preserve"> </w:t>
      </w:r>
      <w:r w:rsidRPr="00432AFA">
        <w:rPr>
          <w:sz w:val="20"/>
          <w:szCs w:val="20"/>
        </w:rPr>
        <w:t>Ass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z w:val="20"/>
          <w:szCs w:val="20"/>
        </w:rPr>
        <w:t>gul</w:t>
      </w:r>
      <w:r w:rsidRPr="00432AFA">
        <w:rPr>
          <w:spacing w:val="-1"/>
          <w:sz w:val="20"/>
          <w:szCs w:val="20"/>
        </w:rPr>
        <w:t>a</w:t>
      </w:r>
      <w:r w:rsidRPr="00432AFA">
        <w:rPr>
          <w:sz w:val="20"/>
          <w:szCs w:val="20"/>
        </w:rPr>
        <w:t>tions.</w:t>
      </w:r>
    </w:p>
    <w:p w14:paraId="5E4D3737" w14:textId="77777777" w:rsidR="00C75BF2" w:rsidRPr="00432AFA" w:rsidRDefault="00C75BF2" w:rsidP="00C75BF2">
      <w:pPr>
        <w:widowControl w:val="0"/>
        <w:autoSpaceDE w:val="0"/>
        <w:autoSpaceDN w:val="0"/>
        <w:adjustRightInd w:val="0"/>
        <w:spacing w:before="16" w:line="260" w:lineRule="exact"/>
        <w:ind w:right="10" w:firstLine="860"/>
        <w:jc w:val="both"/>
        <w:rPr>
          <w:sz w:val="20"/>
          <w:szCs w:val="20"/>
        </w:rPr>
      </w:pPr>
    </w:p>
    <w:p w14:paraId="534C282C" w14:textId="77777777" w:rsidR="00C75BF2" w:rsidRPr="00432AFA" w:rsidRDefault="00C75BF2" w:rsidP="00C75BF2">
      <w:pPr>
        <w:widowControl w:val="0"/>
        <w:autoSpaceDE w:val="0"/>
        <w:autoSpaceDN w:val="0"/>
        <w:adjustRightInd w:val="0"/>
        <w:ind w:right="10" w:firstLine="860"/>
        <w:jc w:val="both"/>
        <w:rPr>
          <w:sz w:val="20"/>
          <w:szCs w:val="20"/>
        </w:rPr>
      </w:pPr>
      <w:r w:rsidRPr="00432AFA">
        <w:rPr>
          <w:spacing w:val="-3"/>
          <w:sz w:val="20"/>
          <w:szCs w:val="20"/>
        </w:rPr>
        <w:t>I</w:t>
      </w:r>
      <w:r w:rsidRPr="00432AFA">
        <w:rPr>
          <w:sz w:val="20"/>
          <w:szCs w:val="20"/>
        </w:rPr>
        <w:t>n the</w:t>
      </w:r>
      <w:r w:rsidRPr="00432AFA">
        <w:rPr>
          <w:spacing w:val="1"/>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 th</w:t>
      </w:r>
      <w:r w:rsidRPr="00432AFA">
        <w:rPr>
          <w:spacing w:val="-1"/>
          <w:sz w:val="20"/>
          <w:szCs w:val="20"/>
        </w:rPr>
        <w:t>a</w:t>
      </w:r>
      <w:r w:rsidRPr="00432AFA">
        <w:rPr>
          <w:sz w:val="20"/>
          <w:szCs w:val="20"/>
        </w:rPr>
        <w:t xml:space="preserve">t </w:t>
      </w:r>
      <w:r w:rsidRPr="00432AFA">
        <w:rPr>
          <w:spacing w:val="2"/>
          <w:sz w:val="20"/>
          <w:szCs w:val="20"/>
        </w:rPr>
        <w:t>w</w:t>
      </w:r>
      <w:r w:rsidRPr="00432AFA">
        <w:rPr>
          <w:sz w:val="20"/>
          <w:szCs w:val="20"/>
        </w:rPr>
        <w:t>e</w:t>
      </w:r>
      <w:r w:rsidRPr="00432AFA">
        <w:rPr>
          <w:spacing w:val="-1"/>
          <w:sz w:val="20"/>
          <w:szCs w:val="20"/>
        </w:rPr>
        <w:t xml:space="preserve"> fa</w:t>
      </w:r>
      <w:r w:rsidRPr="00432AFA">
        <w:rPr>
          <w:sz w:val="20"/>
          <w:szCs w:val="20"/>
        </w:rPr>
        <w:t xml:space="preserve">il </w:t>
      </w:r>
      <w:r w:rsidRPr="00432AFA">
        <w:rPr>
          <w:spacing w:val="3"/>
          <w:sz w:val="20"/>
          <w:szCs w:val="20"/>
        </w:rPr>
        <w:t>t</w:t>
      </w:r>
      <w:r w:rsidRPr="00432AFA">
        <w:rPr>
          <w:sz w:val="20"/>
          <w:szCs w:val="20"/>
        </w:rPr>
        <w:t xml:space="preserve">o </w:t>
      </w:r>
      <w:r w:rsidRPr="00432AFA">
        <w:rPr>
          <w:spacing w:val="-1"/>
          <w:sz w:val="20"/>
          <w:szCs w:val="20"/>
        </w:rPr>
        <w:t>re</w:t>
      </w:r>
      <w:r w:rsidRPr="00432AFA">
        <w:rPr>
          <w:sz w:val="20"/>
          <w:szCs w:val="20"/>
        </w:rPr>
        <w:t>mit to</w:t>
      </w:r>
      <w:r w:rsidRPr="00432AFA">
        <w:rPr>
          <w:spacing w:val="2"/>
          <w:sz w:val="20"/>
          <w:szCs w:val="20"/>
        </w:rPr>
        <w:t xml:space="preserve"> </w:t>
      </w:r>
      <w:r w:rsidRPr="00432AFA">
        <w:rPr>
          <w:spacing w:val="-5"/>
          <w:sz w:val="20"/>
          <w:szCs w:val="20"/>
        </w:rPr>
        <w:t>y</w:t>
      </w:r>
      <w:r w:rsidRPr="00432AFA">
        <w:rPr>
          <w:sz w:val="20"/>
          <w:szCs w:val="20"/>
        </w:rPr>
        <w:t xml:space="preserve">ou,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5"/>
          <w:sz w:val="20"/>
          <w:szCs w:val="20"/>
        </w:rPr>
        <w:t>y</w:t>
      </w:r>
      <w:r w:rsidRPr="00432AFA">
        <w:rPr>
          <w:sz w:val="20"/>
          <w:szCs w:val="20"/>
        </w:rPr>
        <w:t>our</w:t>
      </w:r>
      <w:r w:rsidRPr="00432AFA">
        <w:rPr>
          <w:spacing w:val="2"/>
          <w:sz w:val="20"/>
          <w:szCs w:val="20"/>
        </w:rPr>
        <w:t xml:space="preserve"> </w:t>
      </w:r>
      <w:r w:rsidRPr="00432AFA">
        <w:rPr>
          <w:sz w:val="20"/>
          <w:szCs w:val="20"/>
        </w:rPr>
        <w:t>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n d</w:t>
      </w:r>
      <w:r w:rsidRPr="00432AFA">
        <w:rPr>
          <w:spacing w:val="-1"/>
          <w:sz w:val="20"/>
          <w:szCs w:val="20"/>
        </w:rPr>
        <w:t>e</w:t>
      </w:r>
      <w:r w:rsidRPr="00432AFA">
        <w:rPr>
          <w:sz w:val="20"/>
          <w:szCs w:val="20"/>
        </w:rPr>
        <w:t>m</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pacing w:val="2"/>
          <w:sz w:val="20"/>
          <w:szCs w:val="20"/>
        </w:rPr>
        <w:t>n</w:t>
      </w:r>
      <w:r w:rsidRPr="00432AFA">
        <w:rPr>
          <w:sz w:val="20"/>
          <w:szCs w:val="20"/>
        </w:rPr>
        <w:t xml:space="preserve">y </w:t>
      </w:r>
      <w:r w:rsidRPr="00432AFA">
        <w:rPr>
          <w:spacing w:val="-1"/>
          <w:sz w:val="20"/>
          <w:szCs w:val="20"/>
        </w:rPr>
        <w:t>f</w:t>
      </w:r>
      <w:r w:rsidRPr="00432AFA">
        <w:rPr>
          <w:sz w:val="20"/>
          <w:szCs w:val="20"/>
        </w:rPr>
        <w:t>unds p</w:t>
      </w:r>
      <w:r w:rsidRPr="00432AFA">
        <w:rPr>
          <w:spacing w:val="-1"/>
          <w:sz w:val="20"/>
          <w:szCs w:val="20"/>
        </w:rPr>
        <w:t>a</w:t>
      </w:r>
      <w:r w:rsidRPr="00432AFA">
        <w:rPr>
          <w:sz w:val="20"/>
          <w:szCs w:val="20"/>
        </w:rPr>
        <w:t>id to us d</w:t>
      </w:r>
      <w:r w:rsidRPr="00432AFA">
        <w:rPr>
          <w:spacing w:val="-1"/>
          <w:sz w:val="20"/>
          <w:szCs w:val="20"/>
        </w:rPr>
        <w:t>e</w:t>
      </w:r>
      <w:r w:rsidRPr="00432AFA">
        <w:rPr>
          <w:sz w:val="20"/>
          <w:szCs w:val="20"/>
        </w:rPr>
        <w:t>spite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er</w:t>
      </w:r>
      <w:r w:rsidRPr="00432AFA">
        <w:rPr>
          <w:sz w:val="20"/>
          <w:szCs w:val="20"/>
        </w:rPr>
        <w:t xml:space="preserve">, </w:t>
      </w:r>
      <w:r w:rsidRPr="00432AFA">
        <w:rPr>
          <w:spacing w:val="2"/>
          <w:sz w:val="20"/>
          <w:szCs w:val="20"/>
        </w:rPr>
        <w:t>w</w:t>
      </w:r>
      <w:r w:rsidRPr="00432AFA">
        <w:rPr>
          <w:sz w:val="20"/>
          <w:szCs w:val="20"/>
        </w:rPr>
        <w:t>e</w:t>
      </w:r>
      <w:r w:rsidRPr="00432AFA">
        <w:rPr>
          <w:spacing w:val="-1"/>
          <w:sz w:val="20"/>
          <w:szCs w:val="20"/>
        </w:rPr>
        <w:t xml:space="preserve"> </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to</w:t>
      </w:r>
      <w:r w:rsidRPr="00432AFA">
        <w:rPr>
          <w:spacing w:val="2"/>
          <w:sz w:val="20"/>
          <w:szCs w:val="20"/>
        </w:rPr>
        <w:t xml:space="preserve"> </w:t>
      </w:r>
      <w:r w:rsidRPr="00432AFA">
        <w:rPr>
          <w:spacing w:val="-1"/>
          <w:sz w:val="20"/>
          <w:szCs w:val="20"/>
        </w:rPr>
        <w:t>re</w:t>
      </w:r>
      <w:r w:rsidRPr="00432AFA">
        <w:rPr>
          <w:sz w:val="20"/>
          <w:szCs w:val="20"/>
        </w:rPr>
        <w:t>imbu</w:t>
      </w:r>
      <w:r w:rsidRPr="00432AFA">
        <w:rPr>
          <w:spacing w:val="-1"/>
          <w:sz w:val="20"/>
          <w:szCs w:val="20"/>
        </w:rPr>
        <w:t>r</w:t>
      </w:r>
      <w:r w:rsidRPr="00432AFA">
        <w:rPr>
          <w:sz w:val="20"/>
          <w:szCs w:val="20"/>
        </w:rPr>
        <w:t>se</w:t>
      </w:r>
      <w:r w:rsidRPr="00432AFA">
        <w:rPr>
          <w:spacing w:val="4"/>
          <w:sz w:val="20"/>
          <w:szCs w:val="20"/>
        </w:rPr>
        <w:t xml:space="preserve"> </w:t>
      </w:r>
      <w:r w:rsidRPr="00432AFA">
        <w:rPr>
          <w:spacing w:val="-5"/>
          <w:sz w:val="20"/>
          <w:szCs w:val="20"/>
        </w:rPr>
        <w:t>y</w:t>
      </w:r>
      <w:r w:rsidRPr="00432AFA">
        <w:rPr>
          <w:sz w:val="20"/>
          <w:szCs w:val="20"/>
        </w:rPr>
        <w:t xml:space="preserve">ou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pacing w:val="-5"/>
          <w:sz w:val="20"/>
          <w:szCs w:val="20"/>
        </w:rPr>
        <w:t>y</w:t>
      </w:r>
      <w:r w:rsidRPr="00432AFA">
        <w:rPr>
          <w:sz w:val="20"/>
          <w:szCs w:val="20"/>
        </w:rPr>
        <w:t>our</w:t>
      </w:r>
      <w:r w:rsidRPr="00432AFA">
        <w:rPr>
          <w:spacing w:val="-1"/>
          <w:sz w:val="20"/>
          <w:szCs w:val="20"/>
        </w:rPr>
        <w:t xml:space="preserve"> </w:t>
      </w:r>
      <w:r w:rsidRPr="00432AFA">
        <w:rPr>
          <w:spacing w:val="2"/>
          <w:sz w:val="20"/>
          <w:szCs w:val="20"/>
        </w:rPr>
        <w:t>r</w:t>
      </w:r>
      <w:r w:rsidRPr="00432AFA">
        <w:rPr>
          <w:spacing w:val="-1"/>
          <w:sz w:val="20"/>
          <w:szCs w:val="20"/>
        </w:rPr>
        <w:t>ea</w:t>
      </w:r>
      <w:r w:rsidRPr="00432AFA">
        <w:rPr>
          <w:sz w:val="20"/>
          <w:szCs w:val="20"/>
        </w:rPr>
        <w:t>son</w:t>
      </w:r>
      <w:r w:rsidRPr="00432AFA">
        <w:rPr>
          <w:spacing w:val="-1"/>
          <w:sz w:val="20"/>
          <w:szCs w:val="20"/>
        </w:rPr>
        <w:t>a</w:t>
      </w:r>
      <w:r w:rsidRPr="00432AFA">
        <w:rPr>
          <w:sz w:val="20"/>
          <w:szCs w:val="20"/>
        </w:rPr>
        <w:t>ble</w:t>
      </w:r>
      <w:r w:rsidRPr="00432AFA">
        <w:rPr>
          <w:spacing w:val="1"/>
          <w:sz w:val="20"/>
          <w:szCs w:val="20"/>
        </w:rPr>
        <w:t xml:space="preserve"> </w:t>
      </w:r>
      <w:r w:rsidRPr="00432AFA">
        <w:rPr>
          <w:spacing w:val="-1"/>
          <w:sz w:val="20"/>
          <w:szCs w:val="20"/>
        </w:rPr>
        <w:t>c</w:t>
      </w:r>
      <w:r w:rsidRPr="00432AFA">
        <w:rPr>
          <w:sz w:val="20"/>
          <w:szCs w:val="20"/>
        </w:rPr>
        <w:t>osts of</w:t>
      </w:r>
      <w:r w:rsidRPr="00432AFA">
        <w:rPr>
          <w:spacing w:val="-1"/>
          <w:sz w:val="20"/>
          <w:szCs w:val="20"/>
        </w:rPr>
        <w:t xml:space="preserve"> c</w:t>
      </w:r>
      <w:r w:rsidRPr="00432AFA">
        <w:rPr>
          <w:sz w:val="20"/>
          <w:szCs w:val="20"/>
        </w:rPr>
        <w:t>oll</w:t>
      </w:r>
      <w:r w:rsidRPr="00432AFA">
        <w:rPr>
          <w:spacing w:val="-1"/>
          <w:sz w:val="20"/>
          <w:szCs w:val="20"/>
        </w:rPr>
        <w:t>ec</w:t>
      </w:r>
      <w:r w:rsidRPr="00432AFA">
        <w:rPr>
          <w:sz w:val="20"/>
          <w:szCs w:val="20"/>
        </w:rPr>
        <w:t>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those</w:t>
      </w:r>
      <w:r w:rsidRPr="00432AFA">
        <w:rPr>
          <w:spacing w:val="-1"/>
          <w:sz w:val="20"/>
          <w:szCs w:val="20"/>
        </w:rPr>
        <w:t xml:space="preserve"> f</w:t>
      </w:r>
      <w:r w:rsidRPr="00432AFA">
        <w:rPr>
          <w:sz w:val="20"/>
          <w:szCs w:val="20"/>
        </w:rPr>
        <w:t>unds</w:t>
      </w:r>
      <w:r w:rsidRPr="00432AFA">
        <w:rPr>
          <w:spacing w:val="3"/>
          <w:sz w:val="20"/>
          <w:szCs w:val="20"/>
        </w:rPr>
        <w:t xml:space="preserve"> </w:t>
      </w:r>
      <w:r w:rsidRPr="00432AFA">
        <w:rPr>
          <w:spacing w:val="-1"/>
          <w:sz w:val="20"/>
          <w:szCs w:val="20"/>
        </w:rPr>
        <w:t>fr</w:t>
      </w:r>
      <w:r w:rsidRPr="00432AFA">
        <w:rPr>
          <w:sz w:val="20"/>
          <w:szCs w:val="20"/>
        </w:rPr>
        <w:t>om us.</w:t>
      </w:r>
    </w:p>
    <w:p w14:paraId="2BAE0F1B" w14:textId="77777777" w:rsidR="00C75BF2" w:rsidRPr="00432AFA" w:rsidRDefault="00C75BF2" w:rsidP="00C75BF2">
      <w:pPr>
        <w:widowControl w:val="0"/>
        <w:autoSpaceDE w:val="0"/>
        <w:autoSpaceDN w:val="0"/>
        <w:adjustRightInd w:val="0"/>
        <w:spacing w:before="13" w:line="260" w:lineRule="exact"/>
        <w:ind w:right="10" w:firstLine="860"/>
        <w:jc w:val="both"/>
        <w:rPr>
          <w:sz w:val="20"/>
          <w:szCs w:val="20"/>
        </w:rPr>
      </w:pPr>
    </w:p>
    <w:p w14:paraId="4F864098" w14:textId="77777777" w:rsidR="00C75BF2" w:rsidRPr="00432AFA" w:rsidRDefault="00C75BF2" w:rsidP="00C75BF2">
      <w:pPr>
        <w:widowControl w:val="0"/>
        <w:autoSpaceDE w:val="0"/>
        <w:autoSpaceDN w:val="0"/>
        <w:adjustRightInd w:val="0"/>
        <w:ind w:right="10" w:firstLine="860"/>
        <w:jc w:val="both"/>
        <w:rPr>
          <w:sz w:val="20"/>
          <w:szCs w:val="20"/>
        </w:rPr>
      </w:pPr>
      <w:r w:rsidRPr="00432AFA">
        <w:rPr>
          <w:sz w:val="20"/>
          <w:szCs w:val="20"/>
        </w:rPr>
        <w:t>The</w:t>
      </w:r>
      <w:r w:rsidRPr="00432AFA">
        <w:rPr>
          <w:spacing w:val="-1"/>
          <w:sz w:val="20"/>
          <w:szCs w:val="20"/>
        </w:rPr>
        <w:t xml:space="preserve"> </w:t>
      </w:r>
      <w:r w:rsidRPr="00432AFA">
        <w:rPr>
          <w:sz w:val="20"/>
          <w:szCs w:val="20"/>
        </w:rPr>
        <w:t>E</w:t>
      </w:r>
      <w:r w:rsidRPr="00432AFA">
        <w:rPr>
          <w:spacing w:val="-1"/>
          <w:sz w:val="20"/>
          <w:szCs w:val="20"/>
        </w:rPr>
        <w:t>f</w:t>
      </w:r>
      <w:r w:rsidRPr="00432AFA">
        <w:rPr>
          <w:spacing w:val="2"/>
          <w:sz w:val="20"/>
          <w:szCs w:val="20"/>
        </w:rPr>
        <w:t>f</w:t>
      </w:r>
      <w:r w:rsidRPr="00432AFA">
        <w:rPr>
          <w:spacing w:val="-1"/>
          <w:sz w:val="20"/>
          <w:szCs w:val="20"/>
        </w:rPr>
        <w:t>ec</w:t>
      </w:r>
      <w:r w:rsidRPr="00432AFA">
        <w:rPr>
          <w:sz w:val="20"/>
          <w:szCs w:val="20"/>
        </w:rPr>
        <w:t>tive</w:t>
      </w:r>
      <w:r w:rsidRPr="00432AFA">
        <w:rPr>
          <w:spacing w:val="-1"/>
          <w:sz w:val="20"/>
          <w:szCs w:val="20"/>
        </w:rPr>
        <w:t xml:space="preserve"> </w:t>
      </w:r>
      <w:r w:rsidRPr="00432AFA">
        <w:rPr>
          <w:spacing w:val="2"/>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3"/>
          <w:sz w:val="20"/>
          <w:szCs w:val="20"/>
        </w:rPr>
        <w:t xml:space="preserve"> </w:t>
      </w:r>
      <w:r w:rsidRPr="00432AFA">
        <w:rPr>
          <w:sz w:val="20"/>
          <w:szCs w:val="20"/>
        </w:rPr>
        <w:t>be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pacing w:val="2"/>
          <w:sz w:val="20"/>
          <w:szCs w:val="20"/>
        </w:rPr>
        <w:t>h</w:t>
      </w:r>
      <w:r w:rsidRPr="00432AFA">
        <w:rPr>
          <w:spacing w:val="-1"/>
          <w:sz w:val="20"/>
          <w:szCs w:val="20"/>
        </w:rPr>
        <w:t>er</w:t>
      </w:r>
      <w:r w:rsidRPr="00432AFA">
        <w:rPr>
          <w:spacing w:val="1"/>
          <w:sz w:val="20"/>
          <w:szCs w:val="20"/>
        </w:rPr>
        <w:t>e</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on</w:t>
      </w:r>
      <w:r w:rsidRPr="00432AFA">
        <w:rPr>
          <w:spacing w:val="2"/>
          <w:sz w:val="20"/>
          <w:szCs w:val="20"/>
        </w:rPr>
        <w:t xml:space="preserve"> </w:t>
      </w:r>
      <w:r w:rsidRPr="00432AFA">
        <w:rPr>
          <w:sz w:val="20"/>
          <w:szCs w:val="20"/>
        </w:rPr>
        <w:t>whi</w:t>
      </w:r>
      <w:r w:rsidRPr="00432AFA">
        <w:rPr>
          <w:spacing w:val="-1"/>
          <w:sz w:val="20"/>
          <w:szCs w:val="20"/>
        </w:rPr>
        <w:t>c</w:t>
      </w:r>
      <w:r w:rsidRPr="00432AFA">
        <w:rPr>
          <w:sz w:val="20"/>
          <w:szCs w:val="20"/>
        </w:rPr>
        <w:t>h 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err</w:t>
      </w:r>
      <w:r w:rsidRPr="00432AFA">
        <w:rPr>
          <w:sz w:val="20"/>
          <w:szCs w:val="20"/>
        </w:rPr>
        <w:t>i</w:t>
      </w:r>
      <w:r w:rsidRPr="00432AFA">
        <w:rPr>
          <w:spacing w:val="2"/>
          <w:sz w:val="20"/>
          <w:szCs w:val="20"/>
        </w:rPr>
        <w:t>n</w:t>
      </w:r>
      <w:r w:rsidRPr="00432AFA">
        <w:rPr>
          <w:sz w:val="20"/>
          <w:szCs w:val="20"/>
        </w:rPr>
        <w:t xml:space="preserve">g </w:t>
      </w:r>
      <w:r w:rsidRPr="00432AFA">
        <w:rPr>
          <w:spacing w:val="-2"/>
          <w:sz w:val="20"/>
          <w:szCs w:val="20"/>
        </w:rPr>
        <w:t>B</w:t>
      </w:r>
      <w:r w:rsidRPr="00432AFA">
        <w:rPr>
          <w:spacing w:val="-1"/>
          <w:sz w:val="20"/>
          <w:szCs w:val="20"/>
        </w:rPr>
        <w:t>a</w:t>
      </w:r>
      <w:r w:rsidRPr="00432AFA">
        <w:rPr>
          <w:sz w:val="20"/>
          <w:szCs w:val="20"/>
        </w:rPr>
        <w:t>nk</w:t>
      </w:r>
      <w:r w:rsidRPr="00432AFA">
        <w:rPr>
          <w:spacing w:val="2"/>
          <w:sz w:val="20"/>
          <w:szCs w:val="20"/>
        </w:rPr>
        <w:t xml:space="preserve"> </w:t>
      </w:r>
      <w:r w:rsidRPr="00432AFA">
        <w:rPr>
          <w:spacing w:val="-1"/>
          <w:sz w:val="20"/>
          <w:szCs w:val="20"/>
        </w:rPr>
        <w:t>eff</w:t>
      </w:r>
      <w:r w:rsidRPr="00432AFA">
        <w:rPr>
          <w:spacing w:val="1"/>
          <w:sz w:val="20"/>
          <w:szCs w:val="20"/>
        </w:rPr>
        <w:t>e</w:t>
      </w:r>
      <w:r w:rsidRPr="00432AFA">
        <w:rPr>
          <w:spacing w:val="-1"/>
          <w:sz w:val="20"/>
          <w:szCs w:val="20"/>
        </w:rPr>
        <w:t>c</w:t>
      </w:r>
      <w:r w:rsidRPr="00432AFA">
        <w:rPr>
          <w:sz w:val="20"/>
          <w:szCs w:val="20"/>
        </w:rPr>
        <w:t>ts the</w:t>
      </w:r>
      <w:r w:rsidRPr="00432AFA">
        <w:rPr>
          <w:spacing w:val="-1"/>
          <w:sz w:val="20"/>
          <w:szCs w:val="20"/>
        </w:rPr>
        <w:t xml:space="preserve"> re</w:t>
      </w:r>
      <w:r w:rsidRPr="00432AFA">
        <w:rPr>
          <w:sz w:val="20"/>
          <w:szCs w:val="20"/>
        </w:rPr>
        <w:t>qu</w:t>
      </w:r>
      <w:r w:rsidRPr="00432AFA">
        <w:rPr>
          <w:spacing w:val="-1"/>
          <w:sz w:val="20"/>
          <w:szCs w:val="20"/>
        </w:rPr>
        <w:t>e</w:t>
      </w:r>
      <w:r w:rsidRPr="00432AFA">
        <w:rPr>
          <w:sz w:val="20"/>
          <w:szCs w:val="20"/>
        </w:rPr>
        <w:t>st</w:t>
      </w:r>
      <w:r w:rsidRPr="00432AFA">
        <w:rPr>
          <w:spacing w:val="-1"/>
          <w:sz w:val="20"/>
          <w:szCs w:val="20"/>
        </w:rPr>
        <w:t>e</w:t>
      </w:r>
      <w:r w:rsidRPr="00432AFA">
        <w:rPr>
          <w:sz w:val="20"/>
          <w:szCs w:val="20"/>
        </w:rPr>
        <w:t>d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y</w:t>
      </w:r>
      <w:r w:rsidRPr="00432AFA">
        <w:rPr>
          <w:spacing w:val="-2"/>
          <w:sz w:val="20"/>
          <w:szCs w:val="20"/>
        </w:rPr>
        <w:t xml:space="preserve"> </w:t>
      </w:r>
      <w:r w:rsidRPr="00432AFA">
        <w:rPr>
          <w:spacing w:val="-1"/>
          <w:sz w:val="20"/>
          <w:szCs w:val="20"/>
        </w:rPr>
        <w:t>ac</w:t>
      </w:r>
      <w:r w:rsidRPr="00432AFA">
        <w:rPr>
          <w:sz w:val="20"/>
          <w:szCs w:val="20"/>
        </w:rPr>
        <w:t>knowl</w:t>
      </w:r>
      <w:r w:rsidRPr="00432AFA">
        <w:rPr>
          <w:spacing w:val="-1"/>
          <w:sz w:val="20"/>
          <w:szCs w:val="20"/>
        </w:rPr>
        <w:t>e</w:t>
      </w:r>
      <w:r w:rsidRPr="00432AFA">
        <w:rPr>
          <w:spacing w:val="2"/>
          <w:sz w:val="20"/>
          <w:szCs w:val="20"/>
        </w:rPr>
        <w:t>d</w:t>
      </w:r>
      <w:r w:rsidRPr="00432AFA">
        <w:rPr>
          <w:spacing w:val="-2"/>
          <w:sz w:val="20"/>
          <w:szCs w:val="20"/>
        </w:rPr>
        <w:t>g</w:t>
      </w:r>
      <w:r w:rsidRPr="00432AFA">
        <w:rPr>
          <w:sz w:val="20"/>
          <w:szCs w:val="20"/>
        </w:rPr>
        <w: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 xml:space="preserve">this </w:t>
      </w:r>
      <w:r w:rsidRPr="00432AFA">
        <w:rPr>
          <w:spacing w:val="-1"/>
          <w:sz w:val="20"/>
          <w:szCs w:val="20"/>
        </w:rPr>
        <w:t>re</w:t>
      </w:r>
      <w:r w:rsidRPr="00432AFA">
        <w:rPr>
          <w:sz w:val="20"/>
          <w:szCs w:val="20"/>
        </w:rPr>
        <w:t>q</w:t>
      </w:r>
      <w:r w:rsidRPr="00432AFA">
        <w:rPr>
          <w:spacing w:val="2"/>
          <w:sz w:val="20"/>
          <w:szCs w:val="20"/>
        </w:rPr>
        <w:t>u</w:t>
      </w:r>
      <w:r w:rsidRPr="00432AFA">
        <w:rPr>
          <w:spacing w:val="-1"/>
          <w:sz w:val="20"/>
          <w:szCs w:val="20"/>
        </w:rPr>
        <w:t>e</w:t>
      </w:r>
      <w:r w:rsidRPr="00432AFA">
        <w:rPr>
          <w:sz w:val="20"/>
          <w:szCs w:val="20"/>
        </w:rPr>
        <w:t xml:space="preserve">st </w:t>
      </w:r>
      <w:r w:rsidRPr="00432AFA">
        <w:rPr>
          <w:spacing w:val="-1"/>
          <w:sz w:val="20"/>
          <w:szCs w:val="20"/>
        </w:rPr>
        <w:t>a</w:t>
      </w:r>
      <w:r w:rsidRPr="00432AFA">
        <w:rPr>
          <w:sz w:val="20"/>
          <w:szCs w:val="20"/>
        </w:rPr>
        <w:t xml:space="preserve">nd </w:t>
      </w:r>
      <w:r w:rsidRPr="00432AFA">
        <w:rPr>
          <w:spacing w:val="-2"/>
          <w:sz w:val="20"/>
          <w:szCs w:val="20"/>
        </w:rPr>
        <w:t>g</w:t>
      </w:r>
      <w:r w:rsidRPr="00432AFA">
        <w:rPr>
          <w:sz w:val="20"/>
          <w:szCs w:val="20"/>
        </w:rPr>
        <w:t>ivi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t</w:t>
      </w:r>
      <w:r w:rsidRPr="00432AFA">
        <w:rPr>
          <w:spacing w:val="2"/>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of</w:t>
      </w:r>
      <w:r w:rsidRPr="00432AFA">
        <w:rPr>
          <w:spacing w:val="-1"/>
          <w:sz w:val="20"/>
          <w:szCs w:val="20"/>
        </w:rPr>
        <w:t xml:space="preserve"> </w:t>
      </w:r>
      <w:r w:rsidRPr="00432AFA">
        <w:rPr>
          <w:sz w:val="20"/>
          <w:szCs w:val="20"/>
        </w:rPr>
        <w:t xml:space="preserve">to </w:t>
      </w:r>
      <w:r w:rsidRPr="00432AFA">
        <w:rPr>
          <w:spacing w:val="1"/>
          <w:sz w:val="20"/>
          <w:szCs w:val="20"/>
        </w:rPr>
        <w:t>S</w:t>
      </w:r>
      <w:r w:rsidRPr="00432AFA">
        <w:rPr>
          <w:spacing w:val="-1"/>
          <w:sz w:val="20"/>
          <w:szCs w:val="20"/>
        </w:rPr>
        <w:t>ec</w:t>
      </w:r>
      <w:r w:rsidRPr="00432AFA">
        <w:rPr>
          <w:sz w:val="20"/>
          <w:szCs w:val="20"/>
        </w:rPr>
        <w:t xml:space="preserve">ond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w:t>
      </w:r>
    </w:p>
    <w:p w14:paraId="6C68F37D" w14:textId="77777777" w:rsidR="00C75BF2" w:rsidRPr="00432AFA" w:rsidRDefault="00C75BF2" w:rsidP="00C75BF2">
      <w:pPr>
        <w:widowControl w:val="0"/>
        <w:autoSpaceDE w:val="0"/>
        <w:autoSpaceDN w:val="0"/>
        <w:adjustRightInd w:val="0"/>
        <w:ind w:left="140" w:right="177" w:firstLine="720"/>
        <w:jc w:val="both"/>
        <w:rPr>
          <w:sz w:val="20"/>
          <w:szCs w:val="20"/>
        </w:rPr>
      </w:pPr>
    </w:p>
    <w:p w14:paraId="1151EE4F" w14:textId="77777777" w:rsidR="00C75BF2" w:rsidRPr="00432AFA" w:rsidRDefault="00C75BF2" w:rsidP="00C75BF2">
      <w:pPr>
        <w:widowControl w:val="0"/>
        <w:autoSpaceDE w:val="0"/>
        <w:autoSpaceDN w:val="0"/>
        <w:adjustRightInd w:val="0"/>
        <w:ind w:left="140" w:right="177" w:firstLine="720"/>
        <w:jc w:val="both"/>
        <w:rPr>
          <w:sz w:val="20"/>
          <w:szCs w:val="20"/>
        </w:rPr>
      </w:pPr>
    </w:p>
    <w:p w14:paraId="0F3015C2" w14:textId="77777777" w:rsidR="00C75BF2" w:rsidRPr="00432AFA" w:rsidRDefault="00C75BF2" w:rsidP="00C75BF2">
      <w:pPr>
        <w:widowControl w:val="0"/>
        <w:autoSpaceDE w:val="0"/>
        <w:autoSpaceDN w:val="0"/>
        <w:adjustRightInd w:val="0"/>
        <w:ind w:left="140" w:right="177" w:firstLine="720"/>
        <w:jc w:val="both"/>
        <w:rPr>
          <w:sz w:val="20"/>
          <w:szCs w:val="20"/>
        </w:rPr>
        <w:sectPr w:rsidR="00C75BF2" w:rsidRPr="00432AFA" w:rsidSect="00C75BF2">
          <w:type w:val="continuous"/>
          <w:pgSz w:w="12240" w:h="15840"/>
          <w:pgMar w:top="1440" w:right="1440" w:bottom="1440" w:left="1440" w:header="720" w:footer="720" w:gutter="0"/>
          <w:cols w:space="720" w:equalWidth="0">
            <w:col w:w="9140"/>
          </w:cols>
          <w:noEndnote/>
          <w:docGrid w:linePitch="299"/>
        </w:sectPr>
      </w:pPr>
    </w:p>
    <w:p w14:paraId="42BF6AC6" w14:textId="77777777" w:rsidR="00C75BF2" w:rsidRPr="00432AFA" w:rsidRDefault="00C75BF2" w:rsidP="00C75BF2">
      <w:pPr>
        <w:widowControl w:val="0"/>
        <w:autoSpaceDE w:val="0"/>
        <w:autoSpaceDN w:val="0"/>
        <w:adjustRightInd w:val="0"/>
        <w:spacing w:before="29"/>
        <w:ind w:left="140" w:right="146"/>
        <w:jc w:val="both"/>
        <w:rPr>
          <w:sz w:val="20"/>
          <w:szCs w:val="20"/>
        </w:rPr>
      </w:pPr>
      <w:r w:rsidRPr="00432AFA">
        <w:rPr>
          <w:spacing w:val="4"/>
          <w:sz w:val="20"/>
          <w:szCs w:val="20"/>
        </w:rPr>
        <w:lastRenderedPageBreak/>
        <w:t>W</w:t>
      </w:r>
      <w:r w:rsidRPr="00432AFA">
        <w:rPr>
          <w:sz w:val="20"/>
          <w:szCs w:val="20"/>
        </w:rPr>
        <w:t>E</w:t>
      </w:r>
      <w:r w:rsidRPr="00432AFA">
        <w:rPr>
          <w:spacing w:val="29"/>
          <w:sz w:val="20"/>
          <w:szCs w:val="20"/>
        </w:rPr>
        <w:t xml:space="preserve"> </w:t>
      </w:r>
      <w:r w:rsidRPr="00432AFA">
        <w:rPr>
          <w:spacing w:val="4"/>
          <w:sz w:val="20"/>
          <w:szCs w:val="20"/>
        </w:rPr>
        <w:t>W</w:t>
      </w:r>
      <w:r w:rsidRPr="00432AFA">
        <w:rPr>
          <w:sz w:val="20"/>
          <w:szCs w:val="20"/>
        </w:rPr>
        <w:t>A</w:t>
      </w:r>
      <w:r w:rsidRPr="00432AFA">
        <w:rPr>
          <w:spacing w:val="-6"/>
          <w:sz w:val="20"/>
          <w:szCs w:val="20"/>
        </w:rPr>
        <w:t>I</w:t>
      </w:r>
      <w:r w:rsidRPr="00432AFA">
        <w:rPr>
          <w:sz w:val="20"/>
          <w:szCs w:val="20"/>
        </w:rPr>
        <w:t>VE</w:t>
      </w:r>
      <w:r w:rsidRPr="00432AFA">
        <w:rPr>
          <w:spacing w:val="31"/>
          <w:sz w:val="20"/>
          <w:szCs w:val="20"/>
        </w:rPr>
        <w:t xml:space="preserve"> </w:t>
      </w:r>
      <w:r w:rsidRPr="00432AFA">
        <w:rPr>
          <w:sz w:val="20"/>
          <w:szCs w:val="20"/>
        </w:rPr>
        <w:t>ANY</w:t>
      </w:r>
      <w:r w:rsidRPr="00432AFA">
        <w:rPr>
          <w:spacing w:val="31"/>
          <w:sz w:val="20"/>
          <w:szCs w:val="20"/>
        </w:rPr>
        <w:t xml:space="preserve"> </w:t>
      </w:r>
      <w:r w:rsidRPr="00432AFA">
        <w:rPr>
          <w:spacing w:val="3"/>
          <w:sz w:val="20"/>
          <w:szCs w:val="20"/>
        </w:rPr>
        <w:t>R</w:t>
      </w:r>
      <w:r w:rsidRPr="00432AFA">
        <w:rPr>
          <w:spacing w:val="-3"/>
          <w:sz w:val="20"/>
          <w:szCs w:val="20"/>
        </w:rPr>
        <w:t>I</w:t>
      </w:r>
      <w:r w:rsidRPr="00432AFA">
        <w:rPr>
          <w:spacing w:val="2"/>
          <w:sz w:val="20"/>
          <w:szCs w:val="20"/>
        </w:rPr>
        <w:t>G</w:t>
      </w:r>
      <w:r w:rsidRPr="00432AFA">
        <w:rPr>
          <w:sz w:val="20"/>
          <w:szCs w:val="20"/>
        </w:rPr>
        <w:t>HT</w:t>
      </w:r>
      <w:r w:rsidRPr="00432AFA">
        <w:rPr>
          <w:spacing w:val="31"/>
          <w:sz w:val="20"/>
          <w:szCs w:val="20"/>
        </w:rPr>
        <w:t xml:space="preserve"> </w:t>
      </w:r>
      <w:r w:rsidRPr="00432AFA">
        <w:rPr>
          <w:sz w:val="20"/>
          <w:szCs w:val="20"/>
        </w:rPr>
        <w:t>TO</w:t>
      </w:r>
      <w:r w:rsidRPr="00432AFA">
        <w:rPr>
          <w:spacing w:val="28"/>
          <w:sz w:val="20"/>
          <w:szCs w:val="20"/>
        </w:rPr>
        <w:t xml:space="preserve"> </w:t>
      </w:r>
      <w:r w:rsidRPr="00432AFA">
        <w:rPr>
          <w:spacing w:val="2"/>
          <w:sz w:val="20"/>
          <w:szCs w:val="20"/>
        </w:rPr>
        <w:t>T</w:t>
      </w:r>
      <w:r w:rsidRPr="00432AFA">
        <w:rPr>
          <w:spacing w:val="3"/>
          <w:sz w:val="20"/>
          <w:szCs w:val="20"/>
        </w:rPr>
        <w:t>R</w:t>
      </w:r>
      <w:r w:rsidRPr="00432AFA">
        <w:rPr>
          <w:spacing w:val="-3"/>
          <w:sz w:val="20"/>
          <w:szCs w:val="20"/>
        </w:rPr>
        <w:t>I</w:t>
      </w:r>
      <w:r w:rsidRPr="00432AFA">
        <w:rPr>
          <w:sz w:val="20"/>
          <w:szCs w:val="20"/>
        </w:rPr>
        <w:t>AL</w:t>
      </w:r>
      <w:r w:rsidRPr="00432AFA">
        <w:rPr>
          <w:spacing w:val="29"/>
          <w:sz w:val="20"/>
          <w:szCs w:val="20"/>
        </w:rPr>
        <w:t xml:space="preserve"> </w:t>
      </w:r>
      <w:r w:rsidRPr="00432AFA">
        <w:rPr>
          <w:spacing w:val="1"/>
          <w:sz w:val="20"/>
          <w:szCs w:val="20"/>
        </w:rPr>
        <w:t>B</w:t>
      </w:r>
      <w:r w:rsidRPr="00432AFA">
        <w:rPr>
          <w:sz w:val="20"/>
          <w:szCs w:val="20"/>
        </w:rPr>
        <w:t>Y</w:t>
      </w:r>
      <w:r w:rsidRPr="00432AFA">
        <w:rPr>
          <w:spacing w:val="28"/>
          <w:sz w:val="20"/>
          <w:szCs w:val="20"/>
        </w:rPr>
        <w:t xml:space="preserve"> </w:t>
      </w:r>
      <w:r w:rsidRPr="00432AFA">
        <w:rPr>
          <w:spacing w:val="5"/>
          <w:sz w:val="20"/>
          <w:szCs w:val="20"/>
        </w:rPr>
        <w:t>J</w:t>
      </w:r>
      <w:r w:rsidRPr="00432AFA">
        <w:rPr>
          <w:sz w:val="20"/>
          <w:szCs w:val="20"/>
        </w:rPr>
        <w:t>U</w:t>
      </w:r>
      <w:r w:rsidRPr="00432AFA">
        <w:rPr>
          <w:spacing w:val="1"/>
          <w:sz w:val="20"/>
          <w:szCs w:val="20"/>
        </w:rPr>
        <w:t>R</w:t>
      </w:r>
      <w:r w:rsidRPr="00432AFA">
        <w:rPr>
          <w:sz w:val="20"/>
          <w:szCs w:val="20"/>
        </w:rPr>
        <w:t>Y</w:t>
      </w:r>
      <w:r w:rsidRPr="00432AFA">
        <w:rPr>
          <w:spacing w:val="28"/>
          <w:sz w:val="20"/>
          <w:szCs w:val="20"/>
        </w:rPr>
        <w:t xml:space="preserve"> </w:t>
      </w:r>
      <w:r w:rsidRPr="00432AFA">
        <w:rPr>
          <w:spacing w:val="2"/>
          <w:sz w:val="20"/>
          <w:szCs w:val="20"/>
        </w:rPr>
        <w:t>T</w:t>
      </w:r>
      <w:r w:rsidRPr="00432AFA">
        <w:rPr>
          <w:sz w:val="20"/>
          <w:szCs w:val="20"/>
        </w:rPr>
        <w:t>H</w:t>
      </w:r>
      <w:r w:rsidRPr="00432AFA">
        <w:rPr>
          <w:spacing w:val="-3"/>
          <w:sz w:val="20"/>
          <w:szCs w:val="20"/>
        </w:rPr>
        <w:t>A</w:t>
      </w:r>
      <w:r w:rsidRPr="00432AFA">
        <w:rPr>
          <w:sz w:val="20"/>
          <w:szCs w:val="20"/>
        </w:rPr>
        <w:t>T</w:t>
      </w:r>
      <w:r w:rsidRPr="00432AFA">
        <w:rPr>
          <w:spacing w:val="31"/>
          <w:sz w:val="20"/>
          <w:szCs w:val="20"/>
        </w:rPr>
        <w:t xml:space="preserve"> </w:t>
      </w:r>
      <w:r w:rsidRPr="00432AFA">
        <w:rPr>
          <w:spacing w:val="4"/>
          <w:sz w:val="20"/>
          <w:szCs w:val="20"/>
        </w:rPr>
        <w:t>W</w:t>
      </w:r>
      <w:r w:rsidRPr="00432AFA">
        <w:rPr>
          <w:sz w:val="20"/>
          <w:szCs w:val="20"/>
        </w:rPr>
        <w:t>E</w:t>
      </w:r>
      <w:r w:rsidRPr="00432AFA">
        <w:rPr>
          <w:spacing w:val="31"/>
          <w:sz w:val="20"/>
          <w:szCs w:val="20"/>
        </w:rPr>
        <w:t xml:space="preserve"> </w:t>
      </w:r>
      <w:r w:rsidRPr="00432AFA">
        <w:rPr>
          <w:sz w:val="20"/>
          <w:szCs w:val="20"/>
        </w:rPr>
        <w:t>M</w:t>
      </w:r>
      <w:r w:rsidRPr="00432AFA">
        <w:rPr>
          <w:spacing w:val="-3"/>
          <w:sz w:val="20"/>
          <w:szCs w:val="20"/>
        </w:rPr>
        <w:t>A</w:t>
      </w:r>
      <w:r w:rsidRPr="00432AFA">
        <w:rPr>
          <w:sz w:val="20"/>
          <w:szCs w:val="20"/>
        </w:rPr>
        <w:t>Y</w:t>
      </w:r>
      <w:r w:rsidRPr="00432AFA">
        <w:rPr>
          <w:spacing w:val="28"/>
          <w:sz w:val="20"/>
          <w:szCs w:val="20"/>
        </w:rPr>
        <w:t xml:space="preserve"> </w:t>
      </w:r>
      <w:r w:rsidRPr="00432AFA">
        <w:rPr>
          <w:spacing w:val="4"/>
          <w:sz w:val="20"/>
          <w:szCs w:val="20"/>
        </w:rPr>
        <w:t>H</w:t>
      </w:r>
      <w:r w:rsidRPr="00432AFA">
        <w:rPr>
          <w:spacing w:val="-3"/>
          <w:sz w:val="20"/>
          <w:szCs w:val="20"/>
        </w:rPr>
        <w:t>A</w:t>
      </w:r>
      <w:r w:rsidRPr="00432AFA">
        <w:rPr>
          <w:sz w:val="20"/>
          <w:szCs w:val="20"/>
        </w:rPr>
        <w:t>VE</w:t>
      </w:r>
      <w:r w:rsidRPr="00432AFA">
        <w:rPr>
          <w:spacing w:val="33"/>
          <w:sz w:val="20"/>
          <w:szCs w:val="20"/>
        </w:rPr>
        <w:t xml:space="preserve"> </w:t>
      </w:r>
      <w:r w:rsidRPr="00432AFA">
        <w:rPr>
          <w:spacing w:val="-3"/>
          <w:sz w:val="20"/>
          <w:szCs w:val="20"/>
        </w:rPr>
        <w:t>I</w:t>
      </w:r>
      <w:r w:rsidRPr="00432AFA">
        <w:rPr>
          <w:sz w:val="20"/>
          <w:szCs w:val="20"/>
        </w:rPr>
        <w:t>N</w:t>
      </w:r>
      <w:r w:rsidRPr="00432AFA">
        <w:rPr>
          <w:spacing w:val="33"/>
          <w:sz w:val="20"/>
          <w:szCs w:val="20"/>
        </w:rPr>
        <w:t xml:space="preserve"> </w:t>
      </w:r>
      <w:r w:rsidRPr="00432AFA">
        <w:rPr>
          <w:spacing w:val="-3"/>
          <w:sz w:val="20"/>
          <w:szCs w:val="20"/>
        </w:rPr>
        <w:t>A</w:t>
      </w:r>
      <w:r w:rsidRPr="00432AFA">
        <w:rPr>
          <w:sz w:val="20"/>
          <w:szCs w:val="20"/>
        </w:rPr>
        <w:t>NY A</w:t>
      </w:r>
      <w:r w:rsidRPr="00432AFA">
        <w:rPr>
          <w:spacing w:val="1"/>
          <w:sz w:val="20"/>
          <w:szCs w:val="20"/>
        </w:rPr>
        <w:t>C</w:t>
      </w:r>
      <w:r w:rsidRPr="00432AFA">
        <w:rPr>
          <w:spacing w:val="5"/>
          <w:sz w:val="20"/>
          <w:szCs w:val="20"/>
        </w:rPr>
        <w:t>T</w:t>
      </w:r>
      <w:r w:rsidRPr="00432AFA">
        <w:rPr>
          <w:spacing w:val="-3"/>
          <w:sz w:val="20"/>
          <w:szCs w:val="20"/>
        </w:rPr>
        <w:t>I</w:t>
      </w:r>
      <w:r w:rsidRPr="00432AFA">
        <w:rPr>
          <w:sz w:val="20"/>
          <w:szCs w:val="20"/>
        </w:rPr>
        <w:t>ON</w:t>
      </w:r>
      <w:r w:rsidRPr="00432AFA">
        <w:rPr>
          <w:spacing w:val="9"/>
          <w:sz w:val="20"/>
          <w:szCs w:val="20"/>
        </w:rPr>
        <w:t xml:space="preserve"> </w:t>
      </w:r>
      <w:r w:rsidRPr="00432AFA">
        <w:rPr>
          <w:sz w:val="20"/>
          <w:szCs w:val="20"/>
        </w:rPr>
        <w:t>OR</w:t>
      </w:r>
      <w:r w:rsidRPr="00432AFA">
        <w:rPr>
          <w:spacing w:val="8"/>
          <w:sz w:val="20"/>
          <w:szCs w:val="20"/>
        </w:rPr>
        <w:t xml:space="preserve"> </w:t>
      </w:r>
      <w:r w:rsidRPr="00432AFA">
        <w:rPr>
          <w:spacing w:val="3"/>
          <w:sz w:val="20"/>
          <w:szCs w:val="20"/>
        </w:rPr>
        <w:t>P</w:t>
      </w:r>
      <w:r w:rsidRPr="00432AFA">
        <w:rPr>
          <w:spacing w:val="1"/>
          <w:sz w:val="20"/>
          <w:szCs w:val="20"/>
        </w:rPr>
        <w:t>R</w:t>
      </w:r>
      <w:r w:rsidRPr="00432AFA">
        <w:rPr>
          <w:sz w:val="20"/>
          <w:szCs w:val="20"/>
        </w:rPr>
        <w:t>O</w:t>
      </w:r>
      <w:r w:rsidRPr="00432AFA">
        <w:rPr>
          <w:spacing w:val="1"/>
          <w:sz w:val="20"/>
          <w:szCs w:val="20"/>
        </w:rPr>
        <w:t>C</w:t>
      </w:r>
      <w:r w:rsidRPr="00432AFA">
        <w:rPr>
          <w:spacing w:val="-3"/>
          <w:sz w:val="20"/>
          <w:szCs w:val="20"/>
        </w:rPr>
        <w:t>E</w:t>
      </w:r>
      <w:r w:rsidRPr="00432AFA">
        <w:rPr>
          <w:sz w:val="20"/>
          <w:szCs w:val="20"/>
        </w:rPr>
        <w:t>E</w:t>
      </w:r>
      <w:r w:rsidRPr="00432AFA">
        <w:rPr>
          <w:spacing w:val="2"/>
          <w:sz w:val="20"/>
          <w:szCs w:val="20"/>
        </w:rPr>
        <w:t>D</w:t>
      </w:r>
      <w:r w:rsidRPr="00432AFA">
        <w:rPr>
          <w:spacing w:val="-3"/>
          <w:sz w:val="20"/>
          <w:szCs w:val="20"/>
        </w:rPr>
        <w:t>I</w:t>
      </w:r>
      <w:r w:rsidRPr="00432AFA">
        <w:rPr>
          <w:spacing w:val="2"/>
          <w:sz w:val="20"/>
          <w:szCs w:val="20"/>
        </w:rPr>
        <w:t>N</w:t>
      </w:r>
      <w:r w:rsidRPr="00432AFA">
        <w:rPr>
          <w:sz w:val="20"/>
          <w:szCs w:val="20"/>
        </w:rPr>
        <w:t>G</w:t>
      </w:r>
      <w:r w:rsidRPr="00432AFA">
        <w:rPr>
          <w:spacing w:val="9"/>
          <w:sz w:val="20"/>
          <w:szCs w:val="20"/>
        </w:rPr>
        <w:t xml:space="preserve"> </w:t>
      </w:r>
      <w:r w:rsidRPr="00432AFA">
        <w:rPr>
          <w:spacing w:val="3"/>
          <w:sz w:val="20"/>
          <w:szCs w:val="20"/>
        </w:rPr>
        <w:t>R</w:t>
      </w:r>
      <w:r w:rsidRPr="00432AFA">
        <w:rPr>
          <w:spacing w:val="2"/>
          <w:sz w:val="20"/>
          <w:szCs w:val="20"/>
        </w:rPr>
        <w:t>E</w:t>
      </w:r>
      <w:r w:rsidRPr="00432AFA">
        <w:rPr>
          <w:spacing w:val="-3"/>
          <w:sz w:val="20"/>
          <w:szCs w:val="20"/>
        </w:rPr>
        <w:t>L</w:t>
      </w:r>
      <w:r w:rsidRPr="00432AFA">
        <w:rPr>
          <w:sz w:val="20"/>
          <w:szCs w:val="20"/>
        </w:rPr>
        <w:t>A</w:t>
      </w:r>
      <w:r w:rsidRPr="00432AFA">
        <w:rPr>
          <w:spacing w:val="5"/>
          <w:sz w:val="20"/>
          <w:szCs w:val="20"/>
        </w:rPr>
        <w:t>T</w:t>
      </w:r>
      <w:r w:rsidRPr="00432AFA">
        <w:rPr>
          <w:spacing w:val="-3"/>
          <w:sz w:val="20"/>
          <w:szCs w:val="20"/>
        </w:rPr>
        <w:t>I</w:t>
      </w:r>
      <w:r w:rsidRPr="00432AFA">
        <w:rPr>
          <w:spacing w:val="2"/>
          <w:sz w:val="20"/>
          <w:szCs w:val="20"/>
        </w:rPr>
        <w:t>N</w:t>
      </w:r>
      <w:r w:rsidRPr="00432AFA">
        <w:rPr>
          <w:sz w:val="20"/>
          <w:szCs w:val="20"/>
        </w:rPr>
        <w:t>G</w:t>
      </w:r>
      <w:r w:rsidRPr="00432AFA">
        <w:rPr>
          <w:spacing w:val="12"/>
          <w:sz w:val="20"/>
          <w:szCs w:val="20"/>
        </w:rPr>
        <w:t xml:space="preserve"> </w:t>
      </w:r>
      <w:r w:rsidRPr="00432AFA">
        <w:rPr>
          <w:sz w:val="20"/>
          <w:szCs w:val="20"/>
        </w:rPr>
        <w:t>TO</w:t>
      </w:r>
      <w:r w:rsidRPr="00432AFA">
        <w:rPr>
          <w:spacing w:val="7"/>
          <w:sz w:val="20"/>
          <w:szCs w:val="20"/>
        </w:rPr>
        <w:t xml:space="preserve"> </w:t>
      </w:r>
      <w:r w:rsidRPr="00432AFA">
        <w:rPr>
          <w:sz w:val="20"/>
          <w:szCs w:val="20"/>
        </w:rPr>
        <w:t>OR</w:t>
      </w:r>
      <w:r w:rsidRPr="00432AFA">
        <w:rPr>
          <w:spacing w:val="8"/>
          <w:sz w:val="20"/>
          <w:szCs w:val="20"/>
        </w:rPr>
        <w:t xml:space="preserve"> </w:t>
      </w:r>
      <w:r w:rsidRPr="00432AFA">
        <w:rPr>
          <w:spacing w:val="-3"/>
          <w:sz w:val="20"/>
          <w:szCs w:val="20"/>
        </w:rPr>
        <w:t>A</w:t>
      </w:r>
      <w:r w:rsidRPr="00432AFA">
        <w:rPr>
          <w:spacing w:val="3"/>
          <w:sz w:val="20"/>
          <w:szCs w:val="20"/>
        </w:rPr>
        <w:t>R</w:t>
      </w:r>
      <w:r w:rsidRPr="00432AFA">
        <w:rPr>
          <w:spacing w:val="-3"/>
          <w:sz w:val="20"/>
          <w:szCs w:val="20"/>
        </w:rPr>
        <w:t>I</w:t>
      </w:r>
      <w:r w:rsidRPr="00432AFA">
        <w:rPr>
          <w:spacing w:val="3"/>
          <w:sz w:val="20"/>
          <w:szCs w:val="20"/>
        </w:rPr>
        <w:t>S</w:t>
      </w:r>
      <w:r w:rsidRPr="00432AFA">
        <w:rPr>
          <w:spacing w:val="-3"/>
          <w:sz w:val="20"/>
          <w:szCs w:val="20"/>
        </w:rPr>
        <w:t>I</w:t>
      </w:r>
      <w:r w:rsidRPr="00432AFA">
        <w:rPr>
          <w:spacing w:val="4"/>
          <w:sz w:val="20"/>
          <w:szCs w:val="20"/>
        </w:rPr>
        <w:t>N</w:t>
      </w:r>
      <w:r w:rsidRPr="00432AFA">
        <w:rPr>
          <w:sz w:val="20"/>
          <w:szCs w:val="20"/>
        </w:rPr>
        <w:t xml:space="preserve">G </w:t>
      </w:r>
      <w:r w:rsidRPr="00432AFA">
        <w:rPr>
          <w:spacing w:val="2"/>
          <w:sz w:val="20"/>
          <w:szCs w:val="20"/>
        </w:rPr>
        <w:t>O</w:t>
      </w:r>
      <w:r w:rsidRPr="00432AFA">
        <w:rPr>
          <w:sz w:val="20"/>
          <w:szCs w:val="20"/>
        </w:rPr>
        <w:t>UT</w:t>
      </w:r>
      <w:r w:rsidRPr="00432AFA">
        <w:rPr>
          <w:spacing w:val="7"/>
          <w:sz w:val="20"/>
          <w:szCs w:val="20"/>
        </w:rPr>
        <w:t xml:space="preserve"> </w:t>
      </w:r>
      <w:r w:rsidRPr="00432AFA">
        <w:rPr>
          <w:sz w:val="20"/>
          <w:szCs w:val="20"/>
        </w:rPr>
        <w:t>OF</w:t>
      </w:r>
      <w:r w:rsidRPr="00432AFA">
        <w:rPr>
          <w:spacing w:val="6"/>
          <w:sz w:val="20"/>
          <w:szCs w:val="20"/>
        </w:rPr>
        <w:t xml:space="preserve"> </w:t>
      </w:r>
      <w:r w:rsidRPr="00432AFA">
        <w:rPr>
          <w:spacing w:val="2"/>
          <w:sz w:val="20"/>
          <w:szCs w:val="20"/>
        </w:rPr>
        <w:t>T</w:t>
      </w:r>
      <w:r w:rsidRPr="00432AFA">
        <w:rPr>
          <w:spacing w:val="4"/>
          <w:sz w:val="20"/>
          <w:szCs w:val="20"/>
        </w:rPr>
        <w:t>H</w:t>
      </w:r>
      <w:r w:rsidRPr="00432AFA">
        <w:rPr>
          <w:spacing w:val="-6"/>
          <w:sz w:val="20"/>
          <w:szCs w:val="20"/>
        </w:rPr>
        <w:t>I</w:t>
      </w:r>
      <w:r w:rsidRPr="00432AFA">
        <w:rPr>
          <w:sz w:val="20"/>
          <w:szCs w:val="20"/>
        </w:rPr>
        <w:t xml:space="preserve">S </w:t>
      </w:r>
      <w:r w:rsidRPr="00432AFA">
        <w:rPr>
          <w:spacing w:val="2"/>
          <w:sz w:val="20"/>
          <w:szCs w:val="20"/>
        </w:rPr>
        <w:t>T</w:t>
      </w:r>
      <w:r w:rsidRPr="00432AFA">
        <w:rPr>
          <w:spacing w:val="1"/>
          <w:sz w:val="20"/>
          <w:szCs w:val="20"/>
        </w:rPr>
        <w:t>R</w:t>
      </w:r>
      <w:r w:rsidRPr="00432AFA">
        <w:rPr>
          <w:spacing w:val="-3"/>
          <w:sz w:val="20"/>
          <w:szCs w:val="20"/>
        </w:rPr>
        <w:t>A</w:t>
      </w:r>
      <w:r w:rsidRPr="00432AFA">
        <w:rPr>
          <w:sz w:val="20"/>
          <w:szCs w:val="20"/>
        </w:rPr>
        <w:t>N</w:t>
      </w:r>
      <w:r w:rsidRPr="00432AFA">
        <w:rPr>
          <w:spacing w:val="3"/>
          <w:sz w:val="20"/>
          <w:szCs w:val="20"/>
        </w:rPr>
        <w:t>S</w:t>
      </w:r>
      <w:r w:rsidRPr="00432AFA">
        <w:rPr>
          <w:spacing w:val="-1"/>
          <w:sz w:val="20"/>
          <w:szCs w:val="20"/>
        </w:rPr>
        <w:t>F</w:t>
      </w:r>
      <w:r w:rsidRPr="00432AFA">
        <w:rPr>
          <w:sz w:val="20"/>
          <w:szCs w:val="20"/>
        </w:rPr>
        <w:t>E</w:t>
      </w:r>
      <w:r w:rsidRPr="00432AFA">
        <w:rPr>
          <w:spacing w:val="1"/>
          <w:sz w:val="20"/>
          <w:szCs w:val="20"/>
        </w:rPr>
        <w:t>R</w:t>
      </w:r>
      <w:r w:rsidRPr="00432AFA">
        <w:rPr>
          <w:sz w:val="20"/>
          <w:szCs w:val="20"/>
        </w:rPr>
        <w:t>.</w:t>
      </w:r>
    </w:p>
    <w:p w14:paraId="447009B8" w14:textId="77777777" w:rsidR="00C75BF2" w:rsidRPr="00432AFA" w:rsidRDefault="00C75BF2" w:rsidP="00C75BF2">
      <w:pPr>
        <w:widowControl w:val="0"/>
        <w:autoSpaceDE w:val="0"/>
        <w:autoSpaceDN w:val="0"/>
        <w:adjustRightInd w:val="0"/>
        <w:spacing w:before="29"/>
        <w:ind w:left="140" w:right="146"/>
        <w:jc w:val="both"/>
        <w:rPr>
          <w:sz w:val="20"/>
          <w:szCs w:val="20"/>
        </w:rPr>
      </w:pPr>
    </w:p>
    <w:tbl>
      <w:tblPr>
        <w:tblStyle w:val="TableGrid"/>
        <w:tblW w:w="9198" w:type="dxa"/>
        <w:tblLook w:val="04A0" w:firstRow="1" w:lastRow="0" w:firstColumn="1" w:lastColumn="0" w:noHBand="0" w:noVBand="1"/>
      </w:tblPr>
      <w:tblGrid>
        <w:gridCol w:w="4698"/>
        <w:gridCol w:w="360"/>
        <w:gridCol w:w="4140"/>
      </w:tblGrid>
      <w:tr w:rsidR="00A462D8" w14:paraId="2FE27266" w14:textId="77777777" w:rsidTr="00C75BF2">
        <w:tc>
          <w:tcPr>
            <w:tcW w:w="4698" w:type="dxa"/>
          </w:tcPr>
          <w:p w14:paraId="19319EE1" w14:textId="77777777" w:rsidR="00C75BF2" w:rsidRPr="00432AFA" w:rsidRDefault="00C75BF2" w:rsidP="00C75BF2">
            <w:pPr>
              <w:widowControl w:val="0"/>
              <w:autoSpaceDE w:val="0"/>
              <w:autoSpaceDN w:val="0"/>
              <w:adjustRightInd w:val="0"/>
              <w:spacing w:before="29"/>
              <w:ind w:right="146"/>
              <w:jc w:val="both"/>
              <w:rPr>
                <w:sz w:val="20"/>
                <w:szCs w:val="20"/>
              </w:rPr>
            </w:pPr>
            <w:r w:rsidRPr="00432AFA">
              <w:rPr>
                <w:spacing w:val="1"/>
                <w:sz w:val="20"/>
                <w:szCs w:val="20"/>
              </w:rPr>
              <w:t>S</w:t>
            </w:r>
            <w:r w:rsidRPr="00432AFA">
              <w:rPr>
                <w:sz w:val="20"/>
                <w:szCs w:val="20"/>
              </w:rPr>
              <w:t>in</w:t>
            </w:r>
            <w:r w:rsidRPr="00432AFA">
              <w:rPr>
                <w:spacing w:val="-1"/>
                <w:sz w:val="20"/>
                <w:szCs w:val="20"/>
              </w:rPr>
              <w:t>cere</w:t>
            </w:r>
            <w:r w:rsidRPr="00432AFA">
              <w:rPr>
                <w:spacing w:val="5"/>
                <w:sz w:val="20"/>
                <w:szCs w:val="20"/>
              </w:rPr>
              <w:t>l</w:t>
            </w:r>
            <w:r w:rsidRPr="00432AFA">
              <w:rPr>
                <w:sz w:val="20"/>
                <w:szCs w:val="20"/>
              </w:rPr>
              <w:t>y</w:t>
            </w:r>
            <w:r w:rsidRPr="00432AFA">
              <w:rPr>
                <w:spacing w:val="-5"/>
                <w:sz w:val="20"/>
                <w:szCs w:val="20"/>
              </w:rPr>
              <w:t xml:space="preserve"> </w:t>
            </w:r>
            <w:r w:rsidRPr="00432AFA">
              <w:rPr>
                <w:sz w:val="20"/>
                <w:szCs w:val="20"/>
              </w:rPr>
              <w:t>You</w:t>
            </w:r>
            <w:r w:rsidRPr="00432AFA">
              <w:rPr>
                <w:spacing w:val="-1"/>
                <w:sz w:val="20"/>
                <w:szCs w:val="20"/>
              </w:rPr>
              <w:t>r</w:t>
            </w:r>
            <w:r w:rsidRPr="00432AFA">
              <w:rPr>
                <w:sz w:val="20"/>
                <w:szCs w:val="20"/>
              </w:rPr>
              <w:t xml:space="preserve">s  </w:t>
            </w:r>
          </w:p>
          <w:p w14:paraId="1FA8D8B6" w14:textId="77777777" w:rsidR="00C75BF2" w:rsidRPr="00432AFA" w:rsidRDefault="00C75BF2" w:rsidP="00C75BF2">
            <w:pPr>
              <w:widowControl w:val="0"/>
              <w:autoSpaceDE w:val="0"/>
              <w:autoSpaceDN w:val="0"/>
              <w:adjustRightInd w:val="0"/>
              <w:spacing w:before="29"/>
              <w:ind w:right="146"/>
              <w:jc w:val="both"/>
              <w:rPr>
                <w:sz w:val="20"/>
                <w:szCs w:val="20"/>
              </w:rPr>
            </w:pPr>
          </w:p>
          <w:p w14:paraId="2B8E6FB9" w14:textId="77777777" w:rsidR="00C75BF2" w:rsidRPr="00432AFA" w:rsidRDefault="00C75BF2" w:rsidP="00C75BF2">
            <w:pPr>
              <w:widowControl w:val="0"/>
              <w:autoSpaceDE w:val="0"/>
              <w:autoSpaceDN w:val="0"/>
              <w:adjustRightInd w:val="0"/>
              <w:spacing w:before="29"/>
              <w:ind w:right="146"/>
              <w:jc w:val="both"/>
              <w:rPr>
                <w:sz w:val="20"/>
                <w:szCs w:val="20"/>
              </w:rPr>
            </w:pPr>
          </w:p>
          <w:p w14:paraId="1260C920" w14:textId="77777777" w:rsidR="00C75BF2" w:rsidRPr="00432AFA" w:rsidRDefault="00C75BF2" w:rsidP="00C75BF2">
            <w:pPr>
              <w:widowControl w:val="0"/>
              <w:autoSpaceDE w:val="0"/>
              <w:autoSpaceDN w:val="0"/>
              <w:adjustRightInd w:val="0"/>
              <w:spacing w:before="29"/>
              <w:ind w:right="146"/>
              <w:jc w:val="both"/>
              <w:rPr>
                <w:sz w:val="20"/>
                <w:szCs w:val="20"/>
              </w:rPr>
            </w:pPr>
          </w:p>
          <w:p w14:paraId="26109DF4" w14:textId="77777777" w:rsidR="00C75BF2" w:rsidRPr="00432AFA" w:rsidRDefault="00C75BF2" w:rsidP="00C75BF2">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66885E7F"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(Print Name of First Beneficiary)</w:t>
            </w:r>
          </w:p>
          <w:p w14:paraId="189E2B92" w14:textId="77777777" w:rsidR="00C75BF2" w:rsidRPr="00432AFA" w:rsidRDefault="00C75BF2" w:rsidP="00C75BF2">
            <w:pPr>
              <w:widowControl w:val="0"/>
              <w:autoSpaceDE w:val="0"/>
              <w:autoSpaceDN w:val="0"/>
              <w:adjustRightInd w:val="0"/>
              <w:spacing w:before="29"/>
              <w:ind w:right="146"/>
              <w:jc w:val="both"/>
              <w:rPr>
                <w:sz w:val="20"/>
                <w:szCs w:val="20"/>
              </w:rPr>
            </w:pPr>
          </w:p>
          <w:p w14:paraId="06FA3611" w14:textId="77777777" w:rsidR="00C75BF2" w:rsidRPr="00432AFA" w:rsidRDefault="00C75BF2" w:rsidP="00C75BF2">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47F8DC3A"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(Print Authorized Signers Name and Title</w:t>
            </w:r>
            <w:r>
              <w:rPr>
                <w:sz w:val="20"/>
                <w:szCs w:val="20"/>
              </w:rPr>
              <w:t>)</w:t>
            </w:r>
          </w:p>
          <w:p w14:paraId="312583CC" w14:textId="77777777" w:rsidR="00C75BF2" w:rsidRPr="00432AFA" w:rsidRDefault="00C75BF2" w:rsidP="00C75BF2">
            <w:pPr>
              <w:widowControl w:val="0"/>
              <w:autoSpaceDE w:val="0"/>
              <w:autoSpaceDN w:val="0"/>
              <w:adjustRightInd w:val="0"/>
              <w:spacing w:before="29"/>
              <w:ind w:right="146"/>
              <w:jc w:val="both"/>
              <w:rPr>
                <w:sz w:val="20"/>
                <w:szCs w:val="20"/>
              </w:rPr>
            </w:pPr>
          </w:p>
          <w:p w14:paraId="073E0413" w14:textId="77777777" w:rsidR="00C75BF2" w:rsidRPr="00432AFA" w:rsidRDefault="00C75BF2" w:rsidP="00C75BF2">
            <w:pPr>
              <w:widowControl w:val="0"/>
              <w:autoSpaceDE w:val="0"/>
              <w:autoSpaceDN w:val="0"/>
              <w:adjustRightInd w:val="0"/>
              <w:spacing w:before="29"/>
              <w:ind w:right="146"/>
              <w:jc w:val="both"/>
              <w:rPr>
                <w:sz w:val="20"/>
                <w:szCs w:val="20"/>
              </w:rPr>
            </w:pPr>
          </w:p>
          <w:p w14:paraId="712F1402" w14:textId="77777777" w:rsidR="00C75BF2" w:rsidRPr="00432AFA" w:rsidRDefault="00C75BF2" w:rsidP="00C75BF2">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361F7907"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(Authorized Signature)</w:t>
            </w:r>
            <w:r w:rsidRPr="00432AFA">
              <w:rPr>
                <w:sz w:val="20"/>
                <w:szCs w:val="20"/>
              </w:rPr>
              <w:tab/>
            </w:r>
          </w:p>
          <w:p w14:paraId="7072D563" w14:textId="77777777" w:rsidR="00C75BF2" w:rsidRPr="00432AFA" w:rsidRDefault="00C75BF2" w:rsidP="00C75BF2">
            <w:pPr>
              <w:widowControl w:val="0"/>
              <w:autoSpaceDE w:val="0"/>
              <w:autoSpaceDN w:val="0"/>
              <w:adjustRightInd w:val="0"/>
              <w:spacing w:before="29"/>
              <w:ind w:right="146"/>
              <w:jc w:val="both"/>
              <w:rPr>
                <w:sz w:val="20"/>
                <w:szCs w:val="20"/>
                <w:u w:val="single"/>
              </w:rPr>
            </w:pPr>
          </w:p>
          <w:p w14:paraId="00711AA0" w14:textId="77777777" w:rsidR="00C75BF2" w:rsidRPr="00432AFA" w:rsidRDefault="00C75BF2" w:rsidP="00C75BF2">
            <w:pPr>
              <w:widowControl w:val="0"/>
              <w:autoSpaceDE w:val="0"/>
              <w:autoSpaceDN w:val="0"/>
              <w:adjustRightInd w:val="0"/>
              <w:spacing w:before="29"/>
              <w:ind w:right="146"/>
              <w:jc w:val="both"/>
              <w:rPr>
                <w:sz w:val="20"/>
                <w:szCs w:val="20"/>
                <w:u w:val="single"/>
              </w:rPr>
            </w:pPr>
          </w:p>
          <w:p w14:paraId="0E170FB8" w14:textId="77777777" w:rsidR="00C75BF2" w:rsidRPr="00432AFA" w:rsidRDefault="00C75BF2" w:rsidP="00C75BF2">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25C2C40A"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(Print Second Authorized Signers Name and Title, if required)</w:t>
            </w:r>
          </w:p>
          <w:p w14:paraId="3BE76978" w14:textId="77777777" w:rsidR="00C75BF2" w:rsidRPr="00432AFA" w:rsidRDefault="00C75BF2" w:rsidP="00C75BF2">
            <w:pPr>
              <w:widowControl w:val="0"/>
              <w:autoSpaceDE w:val="0"/>
              <w:autoSpaceDN w:val="0"/>
              <w:adjustRightInd w:val="0"/>
              <w:spacing w:before="29"/>
              <w:ind w:right="146"/>
              <w:jc w:val="both"/>
              <w:rPr>
                <w:sz w:val="20"/>
                <w:szCs w:val="20"/>
              </w:rPr>
            </w:pPr>
          </w:p>
          <w:p w14:paraId="37C5FAC5" w14:textId="77777777" w:rsidR="00C75BF2" w:rsidRPr="00432AFA" w:rsidRDefault="00C75BF2" w:rsidP="00C75BF2">
            <w:pPr>
              <w:widowControl w:val="0"/>
              <w:autoSpaceDE w:val="0"/>
              <w:autoSpaceDN w:val="0"/>
              <w:adjustRightInd w:val="0"/>
              <w:spacing w:before="29"/>
              <w:ind w:right="146"/>
              <w:jc w:val="both"/>
              <w:rPr>
                <w:sz w:val="20"/>
                <w:szCs w:val="20"/>
              </w:rPr>
            </w:pPr>
          </w:p>
          <w:p w14:paraId="41323560" w14:textId="77777777" w:rsidR="00C75BF2" w:rsidRPr="00432AFA" w:rsidRDefault="00C75BF2" w:rsidP="00C75BF2">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3E368D99"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(Second Authorized Signature, if required)</w:t>
            </w:r>
          </w:p>
          <w:p w14:paraId="4DE30BBC" w14:textId="77777777" w:rsidR="00C75BF2" w:rsidRPr="00432AFA" w:rsidRDefault="00C75BF2" w:rsidP="00C75BF2">
            <w:pPr>
              <w:widowControl w:val="0"/>
              <w:autoSpaceDE w:val="0"/>
              <w:autoSpaceDN w:val="0"/>
              <w:adjustRightInd w:val="0"/>
              <w:spacing w:before="29"/>
              <w:ind w:right="146"/>
              <w:jc w:val="both"/>
              <w:rPr>
                <w:sz w:val="20"/>
                <w:szCs w:val="20"/>
              </w:rPr>
            </w:pPr>
          </w:p>
          <w:p w14:paraId="1A460D61" w14:textId="77777777" w:rsidR="00C75BF2" w:rsidRPr="00432AFA" w:rsidRDefault="00C75BF2" w:rsidP="00C75BF2">
            <w:pPr>
              <w:widowControl w:val="0"/>
              <w:autoSpaceDE w:val="0"/>
              <w:autoSpaceDN w:val="0"/>
              <w:adjustRightInd w:val="0"/>
              <w:spacing w:before="29"/>
              <w:ind w:right="146"/>
              <w:jc w:val="both"/>
              <w:rPr>
                <w:sz w:val="20"/>
                <w:szCs w:val="20"/>
              </w:rPr>
            </w:pPr>
          </w:p>
          <w:p w14:paraId="0C7C132A" w14:textId="77777777" w:rsidR="00C75BF2" w:rsidRPr="00432AFA" w:rsidRDefault="00C75BF2" w:rsidP="00C75BF2">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0EF7EC55"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(Telephone Number)</w:t>
            </w:r>
          </w:p>
          <w:p w14:paraId="58322396" w14:textId="77777777" w:rsidR="00C75BF2" w:rsidRPr="00432AFA" w:rsidRDefault="00C75BF2" w:rsidP="00C75BF2">
            <w:pPr>
              <w:widowControl w:val="0"/>
              <w:autoSpaceDE w:val="0"/>
              <w:autoSpaceDN w:val="0"/>
              <w:adjustRightInd w:val="0"/>
              <w:spacing w:before="29"/>
              <w:ind w:right="146"/>
              <w:jc w:val="both"/>
              <w:rPr>
                <w:sz w:val="20"/>
                <w:szCs w:val="20"/>
              </w:rPr>
            </w:pPr>
          </w:p>
        </w:tc>
        <w:tc>
          <w:tcPr>
            <w:tcW w:w="360" w:type="dxa"/>
            <w:tcBorders>
              <w:top w:val="nil"/>
              <w:bottom w:val="nil"/>
            </w:tcBorders>
          </w:tcPr>
          <w:p w14:paraId="168C1FDD" w14:textId="77777777" w:rsidR="00C75BF2" w:rsidRPr="00432AFA" w:rsidRDefault="00C75BF2" w:rsidP="00C75BF2">
            <w:pPr>
              <w:widowControl w:val="0"/>
              <w:autoSpaceDE w:val="0"/>
              <w:autoSpaceDN w:val="0"/>
              <w:adjustRightInd w:val="0"/>
              <w:spacing w:before="29"/>
              <w:ind w:right="146"/>
              <w:jc w:val="both"/>
              <w:rPr>
                <w:sz w:val="20"/>
                <w:szCs w:val="20"/>
              </w:rPr>
            </w:pPr>
          </w:p>
        </w:tc>
        <w:tc>
          <w:tcPr>
            <w:tcW w:w="4140" w:type="dxa"/>
          </w:tcPr>
          <w:p w14:paraId="18AF2A1E"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rPr>
              <w:t xml:space="preserve">SIGNATURE GUARANTEED Signature(s) with title(s) conform(s) with that/those on file with us for this individual, entity or company and signer(s) is/are authorized to execute this </w:t>
            </w:r>
            <w:proofErr w:type="gramStart"/>
            <w:r w:rsidRPr="00432AFA">
              <w:rPr>
                <w:sz w:val="20"/>
                <w:szCs w:val="20"/>
              </w:rPr>
              <w:t>agreement</w:t>
            </w:r>
            <w:proofErr w:type="gramEnd"/>
          </w:p>
          <w:p w14:paraId="12EF89A8" w14:textId="77777777" w:rsidR="00C75BF2" w:rsidRPr="00432AFA" w:rsidRDefault="00C75BF2" w:rsidP="00C75BF2">
            <w:pPr>
              <w:widowControl w:val="0"/>
              <w:autoSpaceDE w:val="0"/>
              <w:autoSpaceDN w:val="0"/>
              <w:adjustRightInd w:val="0"/>
              <w:spacing w:before="29"/>
              <w:ind w:right="146"/>
              <w:rPr>
                <w:sz w:val="20"/>
                <w:szCs w:val="20"/>
              </w:rPr>
            </w:pPr>
          </w:p>
          <w:p w14:paraId="0A80B3D2"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067F4533"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(Print Name of Bank)</w:t>
            </w:r>
          </w:p>
          <w:p w14:paraId="5B8E7B0F" w14:textId="77777777" w:rsidR="00C75BF2" w:rsidRPr="00432AFA" w:rsidRDefault="00C75BF2" w:rsidP="00C75BF2">
            <w:pPr>
              <w:widowControl w:val="0"/>
              <w:autoSpaceDE w:val="0"/>
              <w:autoSpaceDN w:val="0"/>
              <w:adjustRightInd w:val="0"/>
              <w:spacing w:before="29"/>
              <w:ind w:right="146"/>
              <w:rPr>
                <w:sz w:val="20"/>
                <w:szCs w:val="20"/>
              </w:rPr>
            </w:pPr>
          </w:p>
          <w:p w14:paraId="0413DDDF" w14:textId="77777777" w:rsidR="00C75BF2" w:rsidRPr="00432AFA" w:rsidRDefault="00C75BF2" w:rsidP="00C75BF2">
            <w:pPr>
              <w:widowControl w:val="0"/>
              <w:autoSpaceDE w:val="0"/>
              <w:autoSpaceDN w:val="0"/>
              <w:adjustRightInd w:val="0"/>
              <w:spacing w:before="29"/>
              <w:ind w:right="146"/>
              <w:rPr>
                <w:sz w:val="20"/>
                <w:szCs w:val="20"/>
              </w:rPr>
            </w:pPr>
          </w:p>
          <w:p w14:paraId="09336B50"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14A8917D"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(Address of Bank)</w:t>
            </w:r>
          </w:p>
          <w:p w14:paraId="21E22F72" w14:textId="77777777" w:rsidR="00C75BF2" w:rsidRPr="00432AFA" w:rsidRDefault="00C75BF2" w:rsidP="00C75BF2">
            <w:pPr>
              <w:widowControl w:val="0"/>
              <w:autoSpaceDE w:val="0"/>
              <w:autoSpaceDN w:val="0"/>
              <w:adjustRightInd w:val="0"/>
              <w:spacing w:before="29"/>
              <w:ind w:right="146"/>
              <w:rPr>
                <w:sz w:val="20"/>
                <w:szCs w:val="20"/>
              </w:rPr>
            </w:pPr>
          </w:p>
          <w:p w14:paraId="7D42E361" w14:textId="77777777" w:rsidR="00C75BF2" w:rsidRPr="00432AFA" w:rsidRDefault="00C75BF2" w:rsidP="00C75BF2">
            <w:pPr>
              <w:widowControl w:val="0"/>
              <w:autoSpaceDE w:val="0"/>
              <w:autoSpaceDN w:val="0"/>
              <w:adjustRightInd w:val="0"/>
              <w:spacing w:before="29"/>
              <w:ind w:right="146"/>
              <w:rPr>
                <w:sz w:val="20"/>
                <w:szCs w:val="20"/>
              </w:rPr>
            </w:pPr>
          </w:p>
          <w:p w14:paraId="0A19FE92"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2247E41C"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(City, State, Zip Code)</w:t>
            </w:r>
          </w:p>
          <w:p w14:paraId="3B06BB12" w14:textId="77777777" w:rsidR="00C75BF2" w:rsidRPr="00432AFA" w:rsidRDefault="00C75BF2" w:rsidP="00C75BF2">
            <w:pPr>
              <w:widowControl w:val="0"/>
              <w:autoSpaceDE w:val="0"/>
              <w:autoSpaceDN w:val="0"/>
              <w:adjustRightInd w:val="0"/>
              <w:spacing w:before="29"/>
              <w:ind w:right="146"/>
              <w:rPr>
                <w:sz w:val="20"/>
                <w:szCs w:val="20"/>
              </w:rPr>
            </w:pPr>
          </w:p>
          <w:p w14:paraId="0C438486" w14:textId="77777777" w:rsidR="00C75BF2" w:rsidRPr="00432AFA" w:rsidRDefault="00C75BF2" w:rsidP="00C75BF2">
            <w:pPr>
              <w:widowControl w:val="0"/>
              <w:autoSpaceDE w:val="0"/>
              <w:autoSpaceDN w:val="0"/>
              <w:adjustRightInd w:val="0"/>
              <w:spacing w:before="29"/>
              <w:ind w:right="146"/>
              <w:rPr>
                <w:sz w:val="20"/>
                <w:szCs w:val="20"/>
              </w:rPr>
            </w:pPr>
          </w:p>
          <w:p w14:paraId="153FBA23"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48D47FB2"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(Print Name and Title of Authorized Signer)</w:t>
            </w:r>
          </w:p>
          <w:p w14:paraId="1B33A53C" w14:textId="77777777" w:rsidR="00C75BF2" w:rsidRPr="00432AFA" w:rsidRDefault="00C75BF2" w:rsidP="00C75BF2">
            <w:pPr>
              <w:widowControl w:val="0"/>
              <w:autoSpaceDE w:val="0"/>
              <w:autoSpaceDN w:val="0"/>
              <w:adjustRightInd w:val="0"/>
              <w:spacing w:before="29"/>
              <w:ind w:right="146"/>
              <w:rPr>
                <w:sz w:val="20"/>
                <w:szCs w:val="20"/>
              </w:rPr>
            </w:pPr>
          </w:p>
          <w:p w14:paraId="2756B2E9" w14:textId="77777777" w:rsidR="00C75BF2" w:rsidRPr="00432AFA" w:rsidRDefault="00C75BF2" w:rsidP="00C75BF2">
            <w:pPr>
              <w:widowControl w:val="0"/>
              <w:autoSpaceDE w:val="0"/>
              <w:autoSpaceDN w:val="0"/>
              <w:adjustRightInd w:val="0"/>
              <w:spacing w:before="29"/>
              <w:ind w:right="146"/>
              <w:rPr>
                <w:sz w:val="20"/>
                <w:szCs w:val="20"/>
              </w:rPr>
            </w:pPr>
          </w:p>
          <w:p w14:paraId="441A4C64"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3FF17790"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(Authorized Signature)</w:t>
            </w:r>
          </w:p>
          <w:p w14:paraId="2D84A3FC" w14:textId="77777777" w:rsidR="00C75BF2" w:rsidRPr="00432AFA" w:rsidRDefault="00C75BF2" w:rsidP="00C75BF2">
            <w:pPr>
              <w:widowControl w:val="0"/>
              <w:autoSpaceDE w:val="0"/>
              <w:autoSpaceDN w:val="0"/>
              <w:adjustRightInd w:val="0"/>
              <w:spacing w:before="29"/>
              <w:ind w:right="146"/>
              <w:rPr>
                <w:sz w:val="20"/>
                <w:szCs w:val="20"/>
              </w:rPr>
            </w:pPr>
          </w:p>
          <w:p w14:paraId="5493B7C3"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41FD9D0A"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(Telephone Number)</w:t>
            </w:r>
          </w:p>
          <w:p w14:paraId="397E635F" w14:textId="77777777" w:rsidR="00C75BF2" w:rsidRPr="00432AFA" w:rsidRDefault="00C75BF2" w:rsidP="00C75BF2">
            <w:pPr>
              <w:widowControl w:val="0"/>
              <w:autoSpaceDE w:val="0"/>
              <w:autoSpaceDN w:val="0"/>
              <w:adjustRightInd w:val="0"/>
              <w:spacing w:before="29"/>
              <w:ind w:right="146"/>
              <w:rPr>
                <w:sz w:val="20"/>
                <w:szCs w:val="20"/>
              </w:rPr>
            </w:pPr>
          </w:p>
          <w:p w14:paraId="40B70C14" w14:textId="77777777" w:rsidR="00C75BF2" w:rsidRPr="00432AFA" w:rsidRDefault="00C75BF2" w:rsidP="00C75BF2">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14:paraId="49572991" w14:textId="77777777" w:rsidR="00C75BF2" w:rsidRPr="00432AFA" w:rsidRDefault="00C75BF2" w:rsidP="00C75BF2">
            <w:pPr>
              <w:widowControl w:val="0"/>
              <w:autoSpaceDE w:val="0"/>
              <w:autoSpaceDN w:val="0"/>
              <w:adjustRightInd w:val="0"/>
              <w:spacing w:before="29"/>
              <w:ind w:right="146"/>
              <w:jc w:val="center"/>
              <w:rPr>
                <w:sz w:val="20"/>
                <w:szCs w:val="20"/>
              </w:rPr>
            </w:pPr>
            <w:r w:rsidRPr="00432AFA">
              <w:rPr>
                <w:sz w:val="20"/>
                <w:szCs w:val="20"/>
              </w:rPr>
              <w:t>(Date)</w:t>
            </w:r>
          </w:p>
        </w:tc>
      </w:tr>
    </w:tbl>
    <w:p w14:paraId="1D4B7AEA" w14:textId="77777777" w:rsidR="00C75BF2" w:rsidRPr="00432AFA" w:rsidRDefault="00C75BF2" w:rsidP="00C75BF2">
      <w:pPr>
        <w:widowControl w:val="0"/>
        <w:autoSpaceDE w:val="0"/>
        <w:autoSpaceDN w:val="0"/>
        <w:adjustRightInd w:val="0"/>
        <w:spacing w:line="239" w:lineRule="auto"/>
        <w:ind w:left="5118" w:right="323" w:hanging="4978"/>
        <w:jc w:val="both"/>
        <w:rPr>
          <w:sz w:val="20"/>
          <w:szCs w:val="20"/>
        </w:rPr>
      </w:pPr>
    </w:p>
    <w:p w14:paraId="73B71DE6" w14:textId="77777777" w:rsidR="00C75BF2" w:rsidRPr="00432AFA" w:rsidRDefault="00C75BF2" w:rsidP="00C75BF2">
      <w:pPr>
        <w:rPr>
          <w:sz w:val="20"/>
          <w:szCs w:val="20"/>
        </w:rPr>
      </w:pPr>
    </w:p>
    <w:p w14:paraId="5302F7EA" w14:textId="77777777" w:rsidR="00C75BF2" w:rsidRPr="00432AFA" w:rsidRDefault="00C75BF2" w:rsidP="00C75BF2">
      <w:pPr>
        <w:jc w:val="center"/>
        <w:rPr>
          <w:b/>
          <w:sz w:val="20"/>
          <w:szCs w:val="20"/>
        </w:rPr>
      </w:pPr>
    </w:p>
    <w:p w14:paraId="33EDB37C" w14:textId="77777777" w:rsidR="00C75BF2" w:rsidRPr="00432AFA" w:rsidRDefault="00C75BF2">
      <w:pPr>
        <w:rPr>
          <w:b/>
          <w:sz w:val="20"/>
          <w:szCs w:val="20"/>
        </w:rPr>
      </w:pPr>
      <w:r w:rsidRPr="00432AFA">
        <w:rPr>
          <w:b/>
          <w:sz w:val="20"/>
          <w:szCs w:val="20"/>
        </w:rPr>
        <w:br w:type="page"/>
      </w:r>
    </w:p>
    <w:p w14:paraId="410B6FF8" w14:textId="77777777" w:rsidR="00C75BF2" w:rsidRPr="00432AFA" w:rsidRDefault="00C75BF2" w:rsidP="00C75BF2">
      <w:pPr>
        <w:jc w:val="center"/>
        <w:rPr>
          <w:b/>
          <w:sz w:val="20"/>
          <w:szCs w:val="20"/>
          <w:u w:val="single"/>
        </w:rPr>
      </w:pPr>
      <w:r w:rsidRPr="00432AFA">
        <w:rPr>
          <w:b/>
          <w:sz w:val="20"/>
          <w:szCs w:val="20"/>
          <w:u w:val="single"/>
        </w:rPr>
        <w:lastRenderedPageBreak/>
        <w:t>SCHEDULE 3 TO EXHIBIT B</w:t>
      </w:r>
    </w:p>
    <w:p w14:paraId="6ED3415A" w14:textId="77777777" w:rsidR="00C75BF2" w:rsidRPr="00432AFA" w:rsidRDefault="00C75BF2" w:rsidP="00C75BF2">
      <w:pPr>
        <w:jc w:val="center"/>
        <w:rPr>
          <w:b/>
          <w:sz w:val="20"/>
          <w:szCs w:val="20"/>
          <w:u w:val="single"/>
        </w:rPr>
      </w:pPr>
    </w:p>
    <w:p w14:paraId="397F05BE" w14:textId="77777777" w:rsidR="00C75BF2" w:rsidRPr="00432AFA" w:rsidRDefault="00C75BF2" w:rsidP="00C75BF2">
      <w:pPr>
        <w:jc w:val="center"/>
        <w:rPr>
          <w:b/>
          <w:sz w:val="20"/>
          <w:szCs w:val="20"/>
        </w:rPr>
      </w:pPr>
      <w:r w:rsidRPr="00432AFA">
        <w:rPr>
          <w:b/>
          <w:sz w:val="20"/>
          <w:szCs w:val="20"/>
        </w:rPr>
        <w:t>LETTER OF FULL TRANSFER</w:t>
      </w:r>
    </w:p>
    <w:p w14:paraId="590C212A" w14:textId="77777777" w:rsidR="00C75BF2" w:rsidRPr="00432AFA" w:rsidRDefault="00C75BF2" w:rsidP="00C75BF2">
      <w:pPr>
        <w:spacing w:line="200" w:lineRule="atLeast"/>
        <w:rPr>
          <w:sz w:val="20"/>
          <w:szCs w:val="20"/>
        </w:rPr>
      </w:pPr>
      <w:r>
        <w:rPr>
          <w:noProof/>
          <w:sz w:val="20"/>
          <w:szCs w:val="20"/>
        </w:rPr>
        <w:t>____________, 20</w:t>
      </w:r>
      <w:r w:rsidRPr="00432AFA">
        <w:rPr>
          <w:noProof/>
          <w:sz w:val="20"/>
          <w:szCs w:val="20"/>
        </w:rPr>
        <w:t>__</w:t>
      </w:r>
    </w:p>
    <w:p w14:paraId="41612B9D" w14:textId="77777777" w:rsidR="00C75BF2" w:rsidRPr="00432AFA" w:rsidRDefault="00C75BF2" w:rsidP="00C75BF2">
      <w:pPr>
        <w:spacing w:before="1"/>
        <w:rPr>
          <w:rFonts w:ascii="Arial" w:eastAsia="Arial" w:hAnsi="Arial" w:cs="Arial"/>
          <w:sz w:val="13"/>
          <w:szCs w:val="13"/>
        </w:rPr>
      </w:pPr>
    </w:p>
    <w:p w14:paraId="47D2FA54" w14:textId="77777777" w:rsidR="00C75BF2" w:rsidRPr="00432AFA" w:rsidRDefault="00C75BF2" w:rsidP="00C75BF2">
      <w:pPr>
        <w:pStyle w:val="BodyText"/>
        <w:tabs>
          <w:tab w:val="left" w:pos="1337"/>
        </w:tabs>
        <w:spacing w:before="75"/>
        <w:rPr>
          <w:spacing w:val="-3"/>
          <w:w w:val="110"/>
          <w:sz w:val="20"/>
          <w:szCs w:val="20"/>
        </w:rPr>
      </w:pPr>
      <w:r w:rsidRPr="00432AFA">
        <w:rPr>
          <w:spacing w:val="-3"/>
          <w:w w:val="110"/>
          <w:sz w:val="20"/>
          <w:szCs w:val="20"/>
        </w:rPr>
        <w:t>[TRANSFEROR]</w:t>
      </w:r>
    </w:p>
    <w:p w14:paraId="03DA4F9F" w14:textId="77777777" w:rsidR="00C75BF2" w:rsidRPr="00432AFA" w:rsidRDefault="00C75BF2" w:rsidP="00C75BF2">
      <w:pPr>
        <w:pStyle w:val="BodyText"/>
        <w:tabs>
          <w:tab w:val="left" w:pos="1337"/>
        </w:tabs>
        <w:spacing w:before="75"/>
        <w:rPr>
          <w:spacing w:val="-3"/>
          <w:w w:val="110"/>
          <w:sz w:val="20"/>
          <w:szCs w:val="20"/>
        </w:rPr>
      </w:pPr>
    </w:p>
    <w:p w14:paraId="692D37D6" w14:textId="77777777" w:rsidR="00C75BF2" w:rsidRPr="00432AFA" w:rsidRDefault="00C75BF2" w:rsidP="00C75BF2">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14:paraId="06C40BF9" w14:textId="77777777" w:rsidR="00C75BF2" w:rsidRPr="00432AFA" w:rsidRDefault="00C75BF2" w:rsidP="00C75BF2">
      <w:pPr>
        <w:spacing w:before="7"/>
        <w:rPr>
          <w:rFonts w:ascii="Arial" w:eastAsia="Arial" w:hAnsi="Arial" w:cs="Arial"/>
          <w:sz w:val="20"/>
          <w:szCs w:val="20"/>
        </w:rPr>
      </w:pPr>
    </w:p>
    <w:p w14:paraId="2A0C1345" w14:textId="77777777" w:rsidR="00C75BF2" w:rsidRPr="00432AFA" w:rsidRDefault="00C75BF2" w:rsidP="00C75BF2">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r w:rsidRPr="00432AFA">
        <w:rPr>
          <w:sz w:val="20"/>
          <w:szCs w:val="20"/>
        </w:rPr>
        <w:t>all</w:t>
      </w:r>
      <w:r w:rsidRPr="00432AFA">
        <w:rPr>
          <w:spacing w:val="12"/>
          <w:sz w:val="20"/>
          <w:szCs w:val="20"/>
        </w:rPr>
        <w:t xml:space="preserve"> </w:t>
      </w:r>
      <w:r w:rsidRPr="00432AFA">
        <w:rPr>
          <w:sz w:val="20"/>
          <w:szCs w:val="20"/>
        </w:rPr>
        <w:t>of</w:t>
      </w:r>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r w:rsidRPr="00432AFA">
        <w:rPr>
          <w:spacing w:val="-1"/>
          <w:sz w:val="20"/>
          <w:szCs w:val="20"/>
        </w:rPr>
        <w:t>referenced</w:t>
      </w:r>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14:paraId="2C4C004E" w14:textId="77777777" w:rsidR="00C75BF2" w:rsidRPr="00D24564" w:rsidRDefault="00C75BF2" w:rsidP="00C75BF2">
      <w:pPr>
        <w:widowControl w:val="0"/>
        <w:autoSpaceDE w:val="0"/>
        <w:autoSpaceDN w:val="0"/>
        <w:adjustRightInd w:val="0"/>
        <w:spacing w:before="3" w:line="120" w:lineRule="exact"/>
        <w:ind w:hanging="1580"/>
        <w:rPr>
          <w:sz w:val="20"/>
          <w:szCs w:val="20"/>
        </w:rPr>
      </w:pPr>
    </w:p>
    <w:p w14:paraId="7AB479B0" w14:textId="77777777" w:rsidR="00C75BF2" w:rsidRPr="00D24564" w:rsidRDefault="00C75BF2" w:rsidP="00C75BF2">
      <w:pPr>
        <w:widowControl w:val="0"/>
        <w:autoSpaceDE w:val="0"/>
        <w:autoSpaceDN w:val="0"/>
        <w:adjustRightInd w:val="0"/>
        <w:spacing w:line="200" w:lineRule="exact"/>
        <w:ind w:hanging="1580"/>
        <w:rPr>
          <w:sz w:val="20"/>
          <w:szCs w:val="20"/>
        </w:rPr>
      </w:pPr>
    </w:p>
    <w:p w14:paraId="78AD4E78" w14:textId="77777777" w:rsidR="00C75BF2" w:rsidRPr="00D24564" w:rsidRDefault="00C75BF2" w:rsidP="00C75BF2">
      <w:pPr>
        <w:widowControl w:val="0"/>
        <w:autoSpaceDE w:val="0"/>
        <w:autoSpaceDN w:val="0"/>
        <w:adjustRightInd w:val="0"/>
        <w:spacing w:line="200" w:lineRule="exact"/>
        <w:ind w:hanging="1580"/>
        <w:rPr>
          <w:sz w:val="20"/>
          <w:szCs w:val="20"/>
        </w:rPr>
      </w:pPr>
    </w:p>
    <w:p w14:paraId="2BA84369" w14:textId="77777777" w:rsidR="00C75BF2" w:rsidRPr="00D24564" w:rsidRDefault="00C75BF2" w:rsidP="00C75BF2">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58263" behindDoc="1" locked="0" layoutInCell="0" allowOverlap="1" wp14:anchorId="24241BEB" wp14:editId="184FC7C9">
                <wp:simplePos x="0" y="0"/>
                <wp:positionH relativeFrom="page">
                  <wp:posOffset>1405255</wp:posOffset>
                </wp:positionH>
                <wp:positionV relativeFrom="paragraph">
                  <wp:posOffset>15239</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920BFB1" id="Freeform: Shape 15" o:spid="_x0000_s1026" style="position:absolute;margin-left:110.65pt;margin-top:1.2pt;width:5in;height:0;z-index:-251658217;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712EE9AF" w14:textId="77777777" w:rsidR="00C75BF2" w:rsidRDefault="00C75BF2" w:rsidP="00C75BF2">
      <w:pPr>
        <w:widowControl w:val="0"/>
        <w:autoSpaceDE w:val="0"/>
        <w:autoSpaceDN w:val="0"/>
        <w:adjustRightInd w:val="0"/>
        <w:spacing w:before="12" w:line="240" w:lineRule="exact"/>
        <w:ind w:left="720"/>
        <w:rPr>
          <w:sz w:val="20"/>
          <w:szCs w:val="20"/>
        </w:rPr>
      </w:pPr>
    </w:p>
    <w:p w14:paraId="2FC7D6E9" w14:textId="77777777" w:rsidR="00C75BF2" w:rsidRPr="00D24564" w:rsidRDefault="00C75BF2" w:rsidP="00C75BF2">
      <w:pPr>
        <w:widowControl w:val="0"/>
        <w:autoSpaceDE w:val="0"/>
        <w:autoSpaceDN w:val="0"/>
        <w:adjustRightInd w:val="0"/>
        <w:spacing w:before="12" w:line="240" w:lineRule="exact"/>
        <w:ind w:left="720"/>
        <w:rPr>
          <w:sz w:val="20"/>
          <w:szCs w:val="20"/>
        </w:rPr>
      </w:pPr>
    </w:p>
    <w:p w14:paraId="208C77B2" w14:textId="77777777" w:rsidR="00C75BF2" w:rsidRPr="00D24564" w:rsidRDefault="00C75BF2" w:rsidP="00C75BF2">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58264" behindDoc="1" locked="0" layoutInCell="0" allowOverlap="1" wp14:anchorId="47B03373" wp14:editId="4DB29CEA">
                <wp:simplePos x="0" y="0"/>
                <wp:positionH relativeFrom="page">
                  <wp:posOffset>1405255</wp:posOffset>
                </wp:positionH>
                <wp:positionV relativeFrom="paragraph">
                  <wp:posOffset>15239</wp:posOffset>
                </wp:positionV>
                <wp:extent cx="45720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DB9CB45" id="Freeform: Shape 14" o:spid="_x0000_s1026" style="position:absolute;margin-left:110.65pt;margin-top:1.2pt;width:5in;height:0;z-index:-251658216;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o:allowincell="f" path="m,l7200,e" filled="f" strokeweight=".48pt">
                <v:path arrowok="t" textboxrect="0,0,7200,20"/>
                <w10:wrap anchorx="page"/>
              </v:shape>
            </w:pict>
          </mc:Fallback>
        </mc:AlternateContent>
      </w:r>
      <w:r w:rsidRPr="00D24564">
        <w:rPr>
          <w:sz w:val="20"/>
          <w:szCs w:val="20"/>
        </w:rPr>
        <w:t>Add</w:t>
      </w:r>
      <w:r w:rsidRPr="00D24564">
        <w:rPr>
          <w:spacing w:val="-1"/>
          <w:sz w:val="20"/>
          <w:szCs w:val="20"/>
        </w:rPr>
        <w:t>re</w:t>
      </w:r>
      <w:r>
        <w:rPr>
          <w:sz w:val="20"/>
          <w:szCs w:val="20"/>
        </w:rPr>
        <w:t>ss</w:t>
      </w:r>
    </w:p>
    <w:p w14:paraId="47D8B357" w14:textId="77777777" w:rsidR="00C75BF2" w:rsidRPr="00432AFA" w:rsidRDefault="00C75BF2" w:rsidP="00C75BF2">
      <w:pPr>
        <w:spacing w:before="11"/>
        <w:rPr>
          <w:rFonts w:ascii="Arial" w:eastAsia="Arial" w:hAnsi="Arial" w:cs="Arial"/>
          <w:sz w:val="20"/>
          <w:szCs w:val="20"/>
        </w:rPr>
      </w:pPr>
    </w:p>
    <w:p w14:paraId="5F64FBFA" w14:textId="77777777" w:rsidR="00C75BF2" w:rsidRPr="00432AFA" w:rsidRDefault="00C75BF2" w:rsidP="00C75BF2">
      <w:pPr>
        <w:pStyle w:val="BodyText"/>
        <w:spacing w:line="250" w:lineRule="auto"/>
        <w:ind w:left="613" w:right="134" w:firstLine="7"/>
        <w:rPr>
          <w:color w:val="363636"/>
          <w:w w:val="105"/>
        </w:rPr>
      </w:pPr>
    </w:p>
    <w:p w14:paraId="40238AD3" w14:textId="77777777" w:rsidR="00C75BF2" w:rsidRPr="00432AFA" w:rsidRDefault="00C75BF2" w:rsidP="00C75BF2">
      <w:pPr>
        <w:pStyle w:val="BodyText"/>
        <w:spacing w:line="250" w:lineRule="auto"/>
        <w:ind w:left="613" w:right="134" w:firstLine="7"/>
        <w:rPr>
          <w:sz w:val="20"/>
          <w:szCs w:val="20"/>
        </w:rPr>
      </w:pPr>
      <w:r w:rsidRPr="005172E4">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2E9194CC" w14:textId="77777777" w:rsidR="00C75BF2" w:rsidRPr="005172E4" w:rsidRDefault="00C75BF2" w:rsidP="00C75BF2">
      <w:pPr>
        <w:spacing w:before="2"/>
        <w:rPr>
          <w:sz w:val="20"/>
          <w:szCs w:val="20"/>
        </w:rPr>
      </w:pPr>
    </w:p>
    <w:p w14:paraId="22062F47" w14:textId="77777777" w:rsidR="00C75BF2" w:rsidRPr="00432AFA" w:rsidRDefault="00C75BF2" w:rsidP="00C75BF2">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14:paraId="6250701D" w14:textId="77777777" w:rsidR="00C75BF2" w:rsidRPr="00432AFA" w:rsidRDefault="00C75BF2" w:rsidP="00C75BF2">
      <w:pPr>
        <w:rPr>
          <w:rFonts w:ascii="Arial" w:eastAsia="Arial" w:hAnsi="Arial" w:cs="Arial"/>
          <w:sz w:val="20"/>
          <w:szCs w:val="20"/>
        </w:rPr>
      </w:pPr>
    </w:p>
    <w:p w14:paraId="42E9E0A7" w14:textId="77777777" w:rsidR="00C75BF2" w:rsidRPr="00432AFA" w:rsidRDefault="00C75BF2" w:rsidP="00C75BF2">
      <w:pPr>
        <w:rPr>
          <w:rFonts w:ascii="Arial" w:eastAsia="Arial" w:hAnsi="Arial" w:cs="Arial"/>
          <w:sz w:val="20"/>
          <w:szCs w:val="20"/>
        </w:rPr>
      </w:pPr>
    </w:p>
    <w:p w14:paraId="215C3186" w14:textId="77777777" w:rsidR="00C75BF2" w:rsidRPr="00432AFA" w:rsidRDefault="00C75BF2">
      <w:pPr>
        <w:rPr>
          <w:rFonts w:ascii="Arial" w:eastAsia="Arial" w:hAnsi="Arial" w:cs="Arial"/>
          <w:sz w:val="20"/>
          <w:szCs w:val="20"/>
        </w:rPr>
      </w:pPr>
      <w:r w:rsidRPr="00432AFA">
        <w:rPr>
          <w:rFonts w:ascii="Arial" w:eastAsia="Arial" w:hAnsi="Arial" w:cs="Arial"/>
          <w:sz w:val="20"/>
          <w:szCs w:val="20"/>
        </w:rPr>
        <w:br w:type="page"/>
      </w:r>
    </w:p>
    <w:p w14:paraId="68E4A6C3" w14:textId="77777777" w:rsidR="00C75BF2" w:rsidRPr="00432AFA" w:rsidRDefault="00C75BF2" w:rsidP="00C75BF2">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58254" behindDoc="0" locked="0" layoutInCell="1" allowOverlap="1" wp14:anchorId="583AAA8D" wp14:editId="5DADD27D">
                <wp:simplePos x="0" y="0"/>
                <wp:positionH relativeFrom="page">
                  <wp:posOffset>836930</wp:posOffset>
                </wp:positionH>
                <wp:positionV relativeFrom="paragraph">
                  <wp:posOffset>127000</wp:posOffset>
                </wp:positionV>
                <wp:extent cx="2898775" cy="37344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75BF2" w14:paraId="16ADFA32" w14:textId="77777777" w:rsidTr="00C75BF2">
                              <w:trPr>
                                <w:trHeight w:hRule="exact" w:val="4459"/>
                              </w:trPr>
                              <w:tc>
                                <w:tcPr>
                                  <w:tcW w:w="4444" w:type="dxa"/>
                                  <w:gridSpan w:val="2"/>
                                </w:tcPr>
                                <w:p w14:paraId="35420E1E" w14:textId="77777777" w:rsidR="00C75BF2" w:rsidRPr="005172E4" w:rsidRDefault="00C75BF2">
                                  <w:pPr>
                                    <w:pStyle w:val="TableParagraph"/>
                                    <w:spacing w:before="10" w:line="235" w:lineRule="auto"/>
                                    <w:ind w:left="42" w:right="22" w:firstLine="14"/>
                                    <w:jc w:val="both"/>
                                    <w:rPr>
                                      <w:rFonts w:ascii="Times New Roman" w:hAnsi="Times New Roman" w:cs="Times New Roman"/>
                                      <w:spacing w:val="-1"/>
                                      <w:w w:val="110"/>
                                      <w:sz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5172E4">
                                    <w:rPr>
                                      <w:rFonts w:ascii="Times New Roman" w:hAnsi="Times New Roman" w:cs="Times New Roman"/>
                                      <w:spacing w:val="-1"/>
                                      <w:w w:val="110"/>
                                      <w:sz w:val="16"/>
                                    </w:rPr>
                                    <w:t>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w:t>
                                  </w:r>
                                  <w:r w:rsidRPr="00EF40F5">
                                    <w:rPr>
                                      <w:rFonts w:ascii="Times New Roman" w:hAnsi="Times New Roman" w:cs="Times New Roman"/>
                                      <w:spacing w:val="-1"/>
                                      <w:w w:val="110"/>
                                      <w:sz w:val="16"/>
                                    </w:rPr>
                                    <w:t>u</w:t>
                                  </w:r>
                                  <w:r w:rsidRPr="005172E4">
                                    <w:rPr>
                                      <w:rFonts w:ascii="Times New Roman" w:hAnsi="Times New Roman" w:cs="Times New Roman"/>
                                      <w:spacing w:val="-1"/>
                                      <w:w w:val="110"/>
                                      <w:sz w:val="16"/>
                                    </w:rPr>
                                    <w:t>ndering compliance program; and (iv) acknowledges that [the Transferor] is relying on the foregoing certifications pursuant to 31 C.F.R. Section 103.121 (b)(6).</w:t>
                                  </w:r>
                                </w:p>
                                <w:p w14:paraId="42246F43" w14:textId="77777777" w:rsidR="00C75BF2" w:rsidRPr="00EF40F5" w:rsidRDefault="00C75BF2">
                                  <w:pPr>
                                    <w:pStyle w:val="TableParagraph"/>
                                    <w:rPr>
                                      <w:rFonts w:ascii="Times New Roman" w:eastAsia="Times New Roman" w:hAnsi="Times New Roman" w:cs="Times New Roman"/>
                                      <w:sz w:val="16"/>
                                      <w:szCs w:val="16"/>
                                    </w:rPr>
                                  </w:pPr>
                                </w:p>
                                <w:p w14:paraId="0ACD396E" w14:textId="77777777" w:rsidR="00C75BF2" w:rsidRPr="00EF40F5" w:rsidRDefault="00C75BF2">
                                  <w:pPr>
                                    <w:pStyle w:val="TableParagraph"/>
                                    <w:rPr>
                                      <w:rFonts w:ascii="Times New Roman" w:eastAsia="Times New Roman" w:hAnsi="Times New Roman" w:cs="Times New Roman"/>
                                      <w:sz w:val="16"/>
                                      <w:szCs w:val="16"/>
                                    </w:rPr>
                                  </w:pPr>
                                </w:p>
                                <w:p w14:paraId="7E20ED80" w14:textId="77777777" w:rsidR="00C75BF2" w:rsidRPr="00EF40F5" w:rsidRDefault="00C75BF2">
                                  <w:pPr>
                                    <w:pStyle w:val="TableParagraph"/>
                                    <w:rPr>
                                      <w:rFonts w:ascii="Times New Roman" w:eastAsia="Times New Roman" w:hAnsi="Times New Roman" w:cs="Times New Roman"/>
                                      <w:sz w:val="16"/>
                                      <w:szCs w:val="16"/>
                                    </w:rPr>
                                  </w:pPr>
                                </w:p>
                                <w:p w14:paraId="50443EB6" w14:textId="77777777" w:rsidR="00C75BF2" w:rsidRPr="00EF40F5" w:rsidRDefault="00C75BF2">
                                  <w:pPr>
                                    <w:pStyle w:val="TableParagraph"/>
                                    <w:spacing w:before="10"/>
                                    <w:rPr>
                                      <w:rFonts w:ascii="Times New Roman" w:eastAsia="Times New Roman" w:hAnsi="Times New Roman" w:cs="Times New Roman"/>
                                      <w:sz w:val="12"/>
                                      <w:szCs w:val="12"/>
                                    </w:rPr>
                                  </w:pPr>
                                </w:p>
                                <w:p w14:paraId="6526A5A8" w14:textId="77777777" w:rsidR="00C75BF2" w:rsidRPr="00EF40F5" w:rsidRDefault="00C75BF2" w:rsidP="00C75BF2">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C75BF2" w14:paraId="5844013D" w14:textId="77777777" w:rsidTr="00C75BF2">
                              <w:trPr>
                                <w:trHeight w:hRule="exact" w:val="679"/>
                              </w:trPr>
                              <w:tc>
                                <w:tcPr>
                                  <w:tcW w:w="4211" w:type="dxa"/>
                                </w:tcPr>
                                <w:p w14:paraId="2B6413AD" w14:textId="77777777" w:rsidR="00C75BF2" w:rsidRPr="00EF40F5" w:rsidRDefault="00C75BF2">
                                  <w:pPr>
                                    <w:pStyle w:val="TableParagraph"/>
                                    <w:spacing w:before="5"/>
                                    <w:ind w:left="42"/>
                                    <w:rPr>
                                      <w:rFonts w:ascii="Times New Roman" w:eastAsia="Arial" w:hAnsi="Times New Roman" w:cs="Times New Roman"/>
                                      <w:sz w:val="19"/>
                                      <w:szCs w:val="19"/>
                                    </w:rPr>
                                  </w:pPr>
                                  <w:r w:rsidRPr="00021CC6">
                                    <w:rPr>
                                      <w:rFonts w:ascii="Times New Roman" w:eastAsia="Times New Roman" w:hAnsi="Times New Roman" w:cs="Times New Roman"/>
                                      <w:color w:val="363636"/>
                                      <w:sz w:val="20"/>
                                      <w:szCs w:val="20"/>
                                    </w:rPr>
                                    <w:t>AUTHORIZED SIGNATURE AND TITLE</w:t>
                                  </w:r>
                                </w:p>
                              </w:tc>
                              <w:tc>
                                <w:tcPr>
                                  <w:tcW w:w="233" w:type="dxa"/>
                                  <w:vMerge w:val="restart"/>
                                </w:tcPr>
                                <w:p w14:paraId="3953A093" w14:textId="77777777" w:rsidR="00C75BF2" w:rsidRDefault="00C75BF2"/>
                              </w:tc>
                            </w:tr>
                            <w:tr w:rsidR="00C75BF2" w14:paraId="1E93B1D0" w14:textId="77777777" w:rsidTr="00C75BF2">
                              <w:trPr>
                                <w:trHeight w:hRule="exact" w:val="725"/>
                              </w:trPr>
                              <w:tc>
                                <w:tcPr>
                                  <w:tcW w:w="4211" w:type="dxa"/>
                                </w:tcPr>
                                <w:p w14:paraId="43F07932" w14:textId="77777777" w:rsidR="00C75BF2" w:rsidRPr="00021CC6" w:rsidRDefault="00C75BF2" w:rsidP="00C75BF2">
                                  <w:pPr>
                                    <w:pStyle w:val="TableParagraph"/>
                                    <w:spacing w:before="5"/>
                                    <w:ind w:left="42"/>
                                    <w:rPr>
                                      <w:rFonts w:ascii="Times New Roman" w:eastAsia="Times New Roman" w:hAnsi="Times New Roman" w:cs="Times New Roman"/>
                                      <w:color w:val="363636"/>
                                      <w:sz w:val="20"/>
                                      <w:szCs w:val="20"/>
                                    </w:rPr>
                                  </w:pPr>
                                  <w:r w:rsidRPr="00021CC6">
                                    <w:rPr>
                                      <w:rFonts w:ascii="Times New Roman" w:eastAsia="Times New Roman" w:hAnsi="Times New Roman" w:cs="Times New Roman"/>
                                      <w:color w:val="363636"/>
                                      <w:sz w:val="20"/>
                                      <w:szCs w:val="20"/>
                                    </w:rPr>
                                    <w:t>PHONE NUMBER</w:t>
                                  </w:r>
                                </w:p>
                              </w:tc>
                              <w:tc>
                                <w:tcPr>
                                  <w:tcW w:w="233" w:type="dxa"/>
                                  <w:vMerge/>
                                </w:tcPr>
                                <w:p w14:paraId="7B664C8D" w14:textId="77777777" w:rsidR="00C75BF2" w:rsidRDefault="00C75BF2"/>
                              </w:tc>
                            </w:tr>
                          </w:tbl>
                          <w:p w14:paraId="23194451" w14:textId="77777777" w:rsidR="00C75BF2" w:rsidRDefault="00C75BF2" w:rsidP="00C75BF2"/>
                        </w:txbxContent>
                      </wps:txbx>
                      <wps:bodyPr rot="0" vert="horz" wrap="square" lIns="0" tIns="0" rIns="0" bIns="0" anchor="t" anchorCtr="0" upright="1"/>
                    </wps:wsp>
                  </a:graphicData>
                </a:graphic>
              </wp:anchor>
            </w:drawing>
          </mc:Choice>
          <mc:Fallback>
            <w:pict>
              <v:shapetype w14:anchorId="583AAA8D" id="_x0000_t202" coordsize="21600,21600" o:spt="202" path="m,l,21600r21600,l21600,xe">
                <v:stroke joinstyle="miter"/>
                <v:path gradientshapeok="t" o:connecttype="rect"/>
              </v:shapetype>
              <v:shape id="Text Box 19" o:spid="_x0000_s103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75BF2" w14:paraId="16ADFA32" w14:textId="77777777" w:rsidTr="00C75BF2">
                        <w:trPr>
                          <w:trHeight w:hRule="exact" w:val="4459"/>
                        </w:trPr>
                        <w:tc>
                          <w:tcPr>
                            <w:tcW w:w="4444" w:type="dxa"/>
                            <w:gridSpan w:val="2"/>
                          </w:tcPr>
                          <w:p w14:paraId="35420E1E" w14:textId="77777777" w:rsidR="00C75BF2" w:rsidRPr="005172E4" w:rsidRDefault="00C75BF2">
                            <w:pPr>
                              <w:pStyle w:val="TableParagraph"/>
                              <w:spacing w:before="10" w:line="235" w:lineRule="auto"/>
                              <w:ind w:left="42" w:right="22" w:firstLine="14"/>
                              <w:jc w:val="both"/>
                              <w:rPr>
                                <w:rFonts w:ascii="Times New Roman" w:hAnsi="Times New Roman" w:cs="Times New Roman"/>
                                <w:spacing w:val="-1"/>
                                <w:w w:val="110"/>
                                <w:sz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5172E4">
                              <w:rPr>
                                <w:rFonts w:ascii="Times New Roman" w:hAnsi="Times New Roman" w:cs="Times New Roman"/>
                                <w:spacing w:val="-1"/>
                                <w:w w:val="110"/>
                                <w:sz w:val="16"/>
                              </w:rPr>
                              <w:t>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w:t>
                            </w:r>
                            <w:r w:rsidRPr="00EF40F5">
                              <w:rPr>
                                <w:rFonts w:ascii="Times New Roman" w:hAnsi="Times New Roman" w:cs="Times New Roman"/>
                                <w:spacing w:val="-1"/>
                                <w:w w:val="110"/>
                                <w:sz w:val="16"/>
                              </w:rPr>
                              <w:t>u</w:t>
                            </w:r>
                            <w:r w:rsidRPr="005172E4">
                              <w:rPr>
                                <w:rFonts w:ascii="Times New Roman" w:hAnsi="Times New Roman" w:cs="Times New Roman"/>
                                <w:spacing w:val="-1"/>
                                <w:w w:val="110"/>
                                <w:sz w:val="16"/>
                              </w:rPr>
                              <w:t>ndering compliance program; and (iv) acknowledges that [the Transferor] is relying on the foregoing certifications pursuant to 31 C.F.R. Section 103.121 (b)(6).</w:t>
                            </w:r>
                          </w:p>
                          <w:p w14:paraId="42246F43" w14:textId="77777777" w:rsidR="00C75BF2" w:rsidRPr="00EF40F5" w:rsidRDefault="00C75BF2">
                            <w:pPr>
                              <w:pStyle w:val="TableParagraph"/>
                              <w:rPr>
                                <w:rFonts w:ascii="Times New Roman" w:eastAsia="Times New Roman" w:hAnsi="Times New Roman" w:cs="Times New Roman"/>
                                <w:sz w:val="16"/>
                                <w:szCs w:val="16"/>
                              </w:rPr>
                            </w:pPr>
                          </w:p>
                          <w:p w14:paraId="0ACD396E" w14:textId="77777777" w:rsidR="00C75BF2" w:rsidRPr="00EF40F5" w:rsidRDefault="00C75BF2">
                            <w:pPr>
                              <w:pStyle w:val="TableParagraph"/>
                              <w:rPr>
                                <w:rFonts w:ascii="Times New Roman" w:eastAsia="Times New Roman" w:hAnsi="Times New Roman" w:cs="Times New Roman"/>
                                <w:sz w:val="16"/>
                                <w:szCs w:val="16"/>
                              </w:rPr>
                            </w:pPr>
                          </w:p>
                          <w:p w14:paraId="7E20ED80" w14:textId="77777777" w:rsidR="00C75BF2" w:rsidRPr="00EF40F5" w:rsidRDefault="00C75BF2">
                            <w:pPr>
                              <w:pStyle w:val="TableParagraph"/>
                              <w:rPr>
                                <w:rFonts w:ascii="Times New Roman" w:eastAsia="Times New Roman" w:hAnsi="Times New Roman" w:cs="Times New Roman"/>
                                <w:sz w:val="16"/>
                                <w:szCs w:val="16"/>
                              </w:rPr>
                            </w:pPr>
                          </w:p>
                          <w:p w14:paraId="50443EB6" w14:textId="77777777" w:rsidR="00C75BF2" w:rsidRPr="00EF40F5" w:rsidRDefault="00C75BF2">
                            <w:pPr>
                              <w:pStyle w:val="TableParagraph"/>
                              <w:spacing w:before="10"/>
                              <w:rPr>
                                <w:rFonts w:ascii="Times New Roman" w:eastAsia="Times New Roman" w:hAnsi="Times New Roman" w:cs="Times New Roman"/>
                                <w:sz w:val="12"/>
                                <w:szCs w:val="12"/>
                              </w:rPr>
                            </w:pPr>
                          </w:p>
                          <w:p w14:paraId="6526A5A8" w14:textId="77777777" w:rsidR="00C75BF2" w:rsidRPr="00EF40F5" w:rsidRDefault="00C75BF2" w:rsidP="00C75BF2">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C75BF2" w14:paraId="5844013D" w14:textId="77777777" w:rsidTr="00C75BF2">
                        <w:trPr>
                          <w:trHeight w:hRule="exact" w:val="679"/>
                        </w:trPr>
                        <w:tc>
                          <w:tcPr>
                            <w:tcW w:w="4211" w:type="dxa"/>
                          </w:tcPr>
                          <w:p w14:paraId="2B6413AD" w14:textId="77777777" w:rsidR="00C75BF2" w:rsidRPr="00EF40F5" w:rsidRDefault="00C75BF2">
                            <w:pPr>
                              <w:pStyle w:val="TableParagraph"/>
                              <w:spacing w:before="5"/>
                              <w:ind w:left="42"/>
                              <w:rPr>
                                <w:rFonts w:ascii="Times New Roman" w:eastAsia="Arial" w:hAnsi="Times New Roman" w:cs="Times New Roman"/>
                                <w:sz w:val="19"/>
                                <w:szCs w:val="19"/>
                              </w:rPr>
                            </w:pPr>
                            <w:r w:rsidRPr="00021CC6">
                              <w:rPr>
                                <w:rFonts w:ascii="Times New Roman" w:eastAsia="Times New Roman" w:hAnsi="Times New Roman" w:cs="Times New Roman"/>
                                <w:color w:val="363636"/>
                                <w:sz w:val="20"/>
                                <w:szCs w:val="20"/>
                              </w:rPr>
                              <w:t>AUTHORIZED SIGNATURE AND TITLE</w:t>
                            </w:r>
                          </w:p>
                        </w:tc>
                        <w:tc>
                          <w:tcPr>
                            <w:tcW w:w="233" w:type="dxa"/>
                            <w:vMerge w:val="restart"/>
                          </w:tcPr>
                          <w:p w14:paraId="3953A093" w14:textId="77777777" w:rsidR="00C75BF2" w:rsidRDefault="00C75BF2"/>
                        </w:tc>
                      </w:tr>
                      <w:tr w:rsidR="00C75BF2" w14:paraId="1E93B1D0" w14:textId="77777777" w:rsidTr="00C75BF2">
                        <w:trPr>
                          <w:trHeight w:hRule="exact" w:val="725"/>
                        </w:trPr>
                        <w:tc>
                          <w:tcPr>
                            <w:tcW w:w="4211" w:type="dxa"/>
                          </w:tcPr>
                          <w:p w14:paraId="43F07932" w14:textId="77777777" w:rsidR="00C75BF2" w:rsidRPr="00021CC6" w:rsidRDefault="00C75BF2" w:rsidP="00C75BF2">
                            <w:pPr>
                              <w:pStyle w:val="TableParagraph"/>
                              <w:spacing w:before="5"/>
                              <w:ind w:left="42"/>
                              <w:rPr>
                                <w:rFonts w:ascii="Times New Roman" w:eastAsia="Times New Roman" w:hAnsi="Times New Roman" w:cs="Times New Roman"/>
                                <w:color w:val="363636"/>
                                <w:sz w:val="20"/>
                                <w:szCs w:val="20"/>
                              </w:rPr>
                            </w:pPr>
                            <w:r w:rsidRPr="00021CC6">
                              <w:rPr>
                                <w:rFonts w:ascii="Times New Roman" w:eastAsia="Times New Roman" w:hAnsi="Times New Roman" w:cs="Times New Roman"/>
                                <w:color w:val="363636"/>
                                <w:sz w:val="20"/>
                                <w:szCs w:val="20"/>
                              </w:rPr>
                              <w:t>PHONE NUMBER</w:t>
                            </w:r>
                          </w:p>
                        </w:tc>
                        <w:tc>
                          <w:tcPr>
                            <w:tcW w:w="233" w:type="dxa"/>
                            <w:vMerge/>
                          </w:tcPr>
                          <w:p w14:paraId="7B664C8D" w14:textId="77777777" w:rsidR="00C75BF2" w:rsidRDefault="00C75BF2"/>
                        </w:tc>
                      </w:tr>
                    </w:tbl>
                    <w:p w14:paraId="23194451" w14:textId="77777777" w:rsidR="00C75BF2" w:rsidRDefault="00C75BF2" w:rsidP="00C75BF2"/>
                  </w:txbxContent>
                </v:textbox>
                <w10:wrap anchorx="page"/>
              </v:shape>
            </w:pict>
          </mc:Fallback>
        </mc:AlternateContent>
      </w:r>
    </w:p>
    <w:p w14:paraId="26DE72D0" w14:textId="77777777" w:rsidR="00C75BF2" w:rsidRPr="00432AFA" w:rsidRDefault="00C75BF2" w:rsidP="00C75BF2">
      <w:pPr>
        <w:rPr>
          <w:rFonts w:ascii="Arial" w:eastAsia="Arial" w:hAnsi="Arial" w:cs="Arial"/>
          <w:sz w:val="20"/>
          <w:szCs w:val="20"/>
        </w:rPr>
      </w:pPr>
    </w:p>
    <w:p w14:paraId="3EE76596" w14:textId="77777777" w:rsidR="00C75BF2" w:rsidRPr="00432AFA" w:rsidRDefault="00C75BF2" w:rsidP="00C75BF2">
      <w:pPr>
        <w:rPr>
          <w:rFonts w:ascii="Arial" w:eastAsia="Arial" w:hAnsi="Arial" w:cs="Arial"/>
          <w:sz w:val="20"/>
          <w:szCs w:val="20"/>
        </w:rPr>
      </w:pPr>
    </w:p>
    <w:p w14:paraId="4E310508" w14:textId="77777777" w:rsidR="00C75BF2" w:rsidRPr="00432AFA" w:rsidRDefault="00C75BF2" w:rsidP="00C75BF2">
      <w:pPr>
        <w:rPr>
          <w:rFonts w:ascii="Arial" w:eastAsia="Arial" w:hAnsi="Arial" w:cs="Arial"/>
          <w:sz w:val="20"/>
          <w:szCs w:val="20"/>
        </w:rPr>
      </w:pPr>
    </w:p>
    <w:p w14:paraId="499AE011" w14:textId="77777777" w:rsidR="00C75BF2" w:rsidRPr="00432AFA" w:rsidRDefault="00C75BF2" w:rsidP="00C75BF2">
      <w:pPr>
        <w:rPr>
          <w:rFonts w:ascii="Arial" w:eastAsia="Arial" w:hAnsi="Arial" w:cs="Arial"/>
          <w:sz w:val="20"/>
          <w:szCs w:val="20"/>
        </w:rPr>
      </w:pPr>
    </w:p>
    <w:p w14:paraId="5592D60C" w14:textId="77777777" w:rsidR="00C75BF2" w:rsidRPr="002D03EA" w:rsidRDefault="00C75BF2" w:rsidP="00C75BF2">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7070FB7F" wp14:editId="396D1B2B">
                <wp:extent cx="2992755" cy="13970"/>
                <wp:effectExtent l="0" t="1905" r="7620" b="3175"/>
                <wp:docPr id="10" name="Group 10"/>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31" name="Group 101"/>
                        <wpg:cNvGrpSpPr/>
                        <wpg:grpSpPr>
                          <a:xfrm>
                            <a:off x="11" y="11"/>
                            <a:ext cx="4692" cy="2"/>
                            <a:chOff x="11" y="11"/>
                            <a:chExt cx="4692" cy="2"/>
                          </a:xfrm>
                        </wpg:grpSpPr>
                        <wps:wsp>
                          <wps:cNvPr id="42"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79AB8B9" id="Group 1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" path="m,l4691,e" filled="f" strokecolor="#3f3f3f" strokeweight=".379mm">
                    <v:path arrowok="t" textboxrect="0,0,4692,2"/>
                  </v:shape>
                </v:group>
                <w10:anchorlock/>
              </v:group>
            </w:pict>
          </mc:Fallback>
        </mc:AlternateContent>
      </w:r>
      <w:r w:rsidRPr="002D03EA">
        <w:rPr>
          <w:color w:val="363636"/>
          <w:sz w:val="20"/>
          <w:szCs w:val="20"/>
        </w:rPr>
        <w:t>NAME</w:t>
      </w:r>
      <w:r w:rsidRPr="002D03EA">
        <w:rPr>
          <w:color w:val="363636"/>
          <w:spacing w:val="-11"/>
          <w:sz w:val="20"/>
          <w:szCs w:val="20"/>
        </w:rPr>
        <w:t xml:space="preserve"> </w:t>
      </w:r>
      <w:r w:rsidRPr="002D03EA">
        <w:rPr>
          <w:color w:val="363636"/>
          <w:sz w:val="20"/>
          <w:szCs w:val="20"/>
        </w:rPr>
        <w:t>OF</w:t>
      </w:r>
      <w:r w:rsidRPr="002D03EA">
        <w:rPr>
          <w:color w:val="363636"/>
          <w:spacing w:val="-20"/>
          <w:sz w:val="20"/>
          <w:szCs w:val="20"/>
        </w:rPr>
        <w:t xml:space="preserve"> </w:t>
      </w:r>
      <w:r w:rsidRPr="002D03EA">
        <w:rPr>
          <w:color w:val="363636"/>
          <w:sz w:val="20"/>
          <w:szCs w:val="20"/>
        </w:rPr>
        <w:t>TRANSFEROR</w:t>
      </w:r>
    </w:p>
    <w:p w14:paraId="7D2A7D72" w14:textId="77777777" w:rsidR="00C75BF2" w:rsidRPr="002D03EA" w:rsidRDefault="00C75BF2" w:rsidP="00C75BF2">
      <w:pPr>
        <w:rPr>
          <w:rFonts w:ascii="Arial" w:eastAsia="Arial" w:hAnsi="Arial" w:cs="Arial"/>
          <w:sz w:val="20"/>
          <w:szCs w:val="20"/>
        </w:rPr>
      </w:pPr>
    </w:p>
    <w:p w14:paraId="621B7E9D" w14:textId="77777777" w:rsidR="00C75BF2" w:rsidRPr="002D03EA" w:rsidRDefault="00C75BF2" w:rsidP="00C75BF2">
      <w:pPr>
        <w:rPr>
          <w:rFonts w:ascii="Arial" w:eastAsia="Arial" w:hAnsi="Arial" w:cs="Arial"/>
          <w:sz w:val="20"/>
          <w:szCs w:val="20"/>
        </w:rPr>
      </w:pPr>
    </w:p>
    <w:p w14:paraId="53D54525" w14:textId="77777777" w:rsidR="00C75BF2" w:rsidRPr="002D03EA" w:rsidRDefault="00C75BF2" w:rsidP="00C75BF2">
      <w:pPr>
        <w:rPr>
          <w:rFonts w:ascii="Arial" w:eastAsia="Arial" w:hAnsi="Arial" w:cs="Arial"/>
          <w:sz w:val="20"/>
          <w:szCs w:val="20"/>
        </w:rPr>
      </w:pPr>
    </w:p>
    <w:p w14:paraId="37CA7CCD" w14:textId="77777777" w:rsidR="00C75BF2" w:rsidRPr="002D03EA" w:rsidRDefault="00C75BF2" w:rsidP="00C75BF2">
      <w:pPr>
        <w:spacing w:before="1"/>
        <w:rPr>
          <w:rFonts w:ascii="Arial" w:eastAsia="Arial" w:hAnsi="Arial" w:cs="Arial"/>
          <w:sz w:val="20"/>
          <w:szCs w:val="20"/>
        </w:rPr>
      </w:pPr>
    </w:p>
    <w:p w14:paraId="6E228E93" w14:textId="77777777" w:rsidR="00C75BF2" w:rsidRPr="002D03EA" w:rsidRDefault="00C75BF2" w:rsidP="00C75BF2">
      <w:pPr>
        <w:pStyle w:val="BodyText"/>
        <w:spacing w:line="212" w:lineRule="exact"/>
        <w:ind w:left="5047" w:firstLine="21"/>
        <w:rPr>
          <w:sz w:val="20"/>
          <w:szCs w:val="20"/>
        </w:rPr>
      </w:pPr>
      <w:r>
        <w:rPr>
          <w:rFonts w:ascii="Arial" w:eastAsia="Arial" w:hAnsi="Arial" w:cs="Arial"/>
          <w:noProof/>
          <w:sz w:val="20"/>
          <w:szCs w:val="20"/>
        </w:rPr>
        <mc:AlternateContent>
          <mc:Choice Requires="wpg">
            <w:drawing>
              <wp:inline distT="0" distB="0" distL="0" distR="0" wp14:anchorId="29B806FB" wp14:editId="13F0942B">
                <wp:extent cx="2992755" cy="13970"/>
                <wp:effectExtent l="8255" t="1270" r="8890" b="3810"/>
                <wp:docPr id="7" name="Group 7"/>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4" name="Group 101"/>
                        <wpg:cNvGrpSpPr/>
                        <wpg:grpSpPr>
                          <a:xfrm>
                            <a:off x="11" y="11"/>
                            <a:ext cx="4692" cy="2"/>
                            <a:chOff x="11" y="11"/>
                            <a:chExt cx="4692" cy="2"/>
                          </a:xfrm>
                        </wpg:grpSpPr>
                        <wps:wsp>
                          <wps:cNvPr id="45"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F77A851" id="Group 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" path="m,l4691,e" filled="f" strokecolor="#3f3f3f" strokeweight=".379mm">
                    <v:path arrowok="t" textboxrect="0,0,4692,2"/>
                  </v:shape>
                </v:group>
                <w10:anchorlock/>
              </v:group>
            </w:pict>
          </mc:Fallback>
        </mc:AlternateContent>
      </w:r>
      <w:r w:rsidRPr="00021CC6">
        <w:rPr>
          <w:color w:val="363636"/>
          <w:sz w:val="20"/>
          <w:szCs w:val="20"/>
        </w:rPr>
        <w:t>NAME OF AUTHORIZED SIGNER AND TITLE</w:t>
      </w:r>
    </w:p>
    <w:p w14:paraId="3EC48FE5" w14:textId="77777777" w:rsidR="00C75BF2" w:rsidRPr="002D03EA" w:rsidRDefault="00C75BF2" w:rsidP="00C75BF2">
      <w:pPr>
        <w:rPr>
          <w:rFonts w:ascii="Arial" w:eastAsia="Arial" w:hAnsi="Arial" w:cs="Arial"/>
          <w:sz w:val="20"/>
          <w:szCs w:val="20"/>
        </w:rPr>
      </w:pPr>
    </w:p>
    <w:p w14:paraId="15D10CA6" w14:textId="77777777" w:rsidR="00C75BF2" w:rsidRPr="002D03EA" w:rsidRDefault="00C75BF2" w:rsidP="00C75BF2">
      <w:pPr>
        <w:rPr>
          <w:rFonts w:ascii="Arial" w:eastAsia="Arial" w:hAnsi="Arial" w:cs="Arial"/>
          <w:sz w:val="20"/>
          <w:szCs w:val="20"/>
        </w:rPr>
      </w:pPr>
      <w:r>
        <w:rPr>
          <w:noProof/>
          <w:sz w:val="20"/>
          <w:szCs w:val="20"/>
        </w:rPr>
        <mc:AlternateContent>
          <mc:Choice Requires="wpg">
            <w:drawing>
              <wp:anchor distT="0" distB="0" distL="114300" distR="114300" simplePos="0" relativeHeight="251658267" behindDoc="0" locked="0" layoutInCell="1" allowOverlap="1" wp14:anchorId="0F70E5F4" wp14:editId="79327B2F">
                <wp:simplePos x="0" y="0"/>
                <wp:positionH relativeFrom="page">
                  <wp:posOffset>872963</wp:posOffset>
                </wp:positionH>
                <wp:positionV relativeFrom="paragraph">
                  <wp:posOffset>86995</wp:posOffset>
                </wp:positionV>
                <wp:extent cx="2563495" cy="45085"/>
                <wp:effectExtent l="0" t="0" r="0" b="0"/>
                <wp:wrapNone/>
                <wp:docPr id="52" name="Group 5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3"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2D14E66E" id="Group 52" o:spid="_x0000_s1026" style="position:absolute;margin-left:68.75pt;margin-top:6.85pt;width:201.85pt;height:3.55pt;flip:y;z-index:251658267;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" path="m,l4161,e" filled="f" strokecolor="#3b3b3b" strokeweight=".379mm">
                  <v:path arrowok="t" textboxrect="0,0,4162,2"/>
                </v:shape>
                <w10:wrap anchorx="page"/>
              </v:group>
            </w:pict>
          </mc:Fallback>
        </mc:AlternateContent>
      </w:r>
    </w:p>
    <w:p w14:paraId="0FDF0896" w14:textId="77777777" w:rsidR="00C75BF2" w:rsidRPr="002D03EA" w:rsidRDefault="00C75BF2" w:rsidP="00C75BF2">
      <w:pPr>
        <w:rPr>
          <w:rFonts w:ascii="Arial" w:eastAsia="Arial" w:hAnsi="Arial" w:cs="Arial"/>
          <w:sz w:val="20"/>
          <w:szCs w:val="20"/>
        </w:rPr>
      </w:pPr>
    </w:p>
    <w:p w14:paraId="7A591285" w14:textId="77777777" w:rsidR="00C75BF2" w:rsidRPr="002D03EA" w:rsidRDefault="00C75BF2" w:rsidP="00C75BF2">
      <w:pPr>
        <w:spacing w:before="1"/>
        <w:rPr>
          <w:rFonts w:ascii="Arial" w:eastAsia="Arial" w:hAnsi="Arial" w:cs="Arial"/>
          <w:sz w:val="20"/>
          <w:szCs w:val="20"/>
        </w:rPr>
      </w:pPr>
    </w:p>
    <w:p w14:paraId="462862B7" w14:textId="77777777" w:rsidR="00C75BF2" w:rsidRPr="002D03EA" w:rsidRDefault="00C75BF2" w:rsidP="00C75BF2">
      <w:pPr>
        <w:pStyle w:val="BodyText"/>
        <w:spacing w:before="1"/>
        <w:ind w:left="5047"/>
        <w:rPr>
          <w:sz w:val="20"/>
          <w:szCs w:val="20"/>
        </w:rPr>
      </w:pPr>
      <w:r>
        <w:rPr>
          <w:noProof/>
          <w:sz w:val="20"/>
          <w:szCs w:val="20"/>
        </w:rPr>
        <mc:AlternateContent>
          <mc:Choice Requires="wpg">
            <w:drawing>
              <wp:anchor distT="0" distB="0" distL="114300" distR="114300" simplePos="0" relativeHeight="251658262" behindDoc="0" locked="0" layoutInCell="1" allowOverlap="1" wp14:anchorId="20ACA719" wp14:editId="1A9328A6">
                <wp:simplePos x="0" y="0"/>
                <wp:positionH relativeFrom="page">
                  <wp:posOffset>869950</wp:posOffset>
                </wp:positionH>
                <wp:positionV relativeFrom="paragraph">
                  <wp:posOffset>301787</wp:posOffset>
                </wp:positionV>
                <wp:extent cx="2563495" cy="45085"/>
                <wp:effectExtent l="0" t="0" r="0" b="0"/>
                <wp:wrapNone/>
                <wp:docPr id="2" name="Group 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0"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3786851" id="Group 2" o:spid="_x0000_s1026" style="position:absolute;margin-left:68.5pt;margin-top:23.75pt;width:201.85pt;height:3.55pt;flip:y;z-index:251658262;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" path="m,l4161,e" filled="f" strokecolor="#3b3b3b" strokeweight=".379mm">
                  <v:path arrowok="t" textboxrect="0,0,4162,2"/>
                </v:shape>
                <w10:wrap anchorx="page"/>
              </v:group>
            </w:pict>
          </mc:Fallback>
        </mc:AlternateContent>
      </w:r>
      <w:r>
        <w:rPr>
          <w:rFonts w:ascii="Arial" w:eastAsia="Arial" w:hAnsi="Arial" w:cs="Arial"/>
          <w:noProof/>
          <w:sz w:val="20"/>
          <w:szCs w:val="20"/>
        </w:rPr>
        <mc:AlternateContent>
          <mc:Choice Requires="wpg">
            <w:drawing>
              <wp:inline distT="0" distB="0" distL="0" distR="0" wp14:anchorId="1A8B357C" wp14:editId="698F8CF8">
                <wp:extent cx="2992755" cy="13970"/>
                <wp:effectExtent l="4445" t="5715" r="3175" b="8890"/>
                <wp:docPr id="4" name="Group 4"/>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8" name="Group 101"/>
                        <wpg:cNvGrpSpPr/>
                        <wpg:grpSpPr>
                          <a:xfrm>
                            <a:off x="11" y="11"/>
                            <a:ext cx="4692" cy="2"/>
                            <a:chOff x="11" y="11"/>
                            <a:chExt cx="4692" cy="2"/>
                          </a:xfrm>
                        </wpg:grpSpPr>
                        <wps:wsp>
                          <wps:cNvPr id="49"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14D4F487" id="Group 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" path="m,l4691,e" filled="f" strokecolor="#3f3f3f" strokeweight=".379mm">
                    <v:path arrowok="t" textboxrect="0,0,4692,2"/>
                  </v:shape>
                </v:group>
                <w10:anchorlock/>
              </v:group>
            </w:pict>
          </mc:Fallback>
        </mc:AlternateContent>
      </w:r>
      <w:r w:rsidRPr="002D03EA">
        <w:rPr>
          <w:color w:val="363636"/>
          <w:spacing w:val="1"/>
          <w:sz w:val="20"/>
          <w:szCs w:val="20"/>
        </w:rPr>
        <w:t>AUTHORI</w:t>
      </w:r>
      <w:r w:rsidRPr="002D03EA">
        <w:rPr>
          <w:color w:val="363636"/>
          <w:sz w:val="20"/>
          <w:szCs w:val="20"/>
        </w:rPr>
        <w:t>ZED</w:t>
      </w:r>
      <w:r w:rsidRPr="002D03EA">
        <w:rPr>
          <w:color w:val="363636"/>
          <w:spacing w:val="8"/>
          <w:sz w:val="20"/>
          <w:szCs w:val="20"/>
        </w:rPr>
        <w:t xml:space="preserve"> </w:t>
      </w:r>
      <w:r w:rsidRPr="002D03EA">
        <w:rPr>
          <w:color w:val="363636"/>
          <w:spacing w:val="-1"/>
          <w:sz w:val="20"/>
          <w:szCs w:val="20"/>
        </w:rPr>
        <w:t>SIGNATURE</w:t>
      </w:r>
    </w:p>
    <w:p w14:paraId="165FDDA0" w14:textId="77777777" w:rsidR="00C75BF2" w:rsidRDefault="00C75BF2" w:rsidP="00C75BF2">
      <w:pPr>
        <w:rPr>
          <w:rFonts w:ascii="Arial" w:eastAsia="Arial" w:hAnsi="Arial" w:cs="Arial"/>
          <w:sz w:val="20"/>
          <w:szCs w:val="20"/>
        </w:rPr>
      </w:pPr>
    </w:p>
    <w:p w14:paraId="76C6001D" w14:textId="77777777" w:rsidR="00C75BF2" w:rsidRDefault="00C75BF2" w:rsidP="00C75BF2">
      <w:pPr>
        <w:rPr>
          <w:rFonts w:ascii="Arial" w:eastAsia="Arial" w:hAnsi="Arial" w:cs="Arial"/>
          <w:sz w:val="20"/>
          <w:szCs w:val="20"/>
        </w:rPr>
      </w:pPr>
    </w:p>
    <w:p w14:paraId="24FF5332" w14:textId="77777777" w:rsidR="00C75BF2" w:rsidRDefault="00C75BF2" w:rsidP="00C75BF2">
      <w:pPr>
        <w:rPr>
          <w:rFonts w:ascii="Arial" w:eastAsia="Arial" w:hAnsi="Arial" w:cs="Arial"/>
          <w:sz w:val="20"/>
          <w:szCs w:val="20"/>
        </w:rPr>
      </w:pPr>
      <w:r>
        <w:rPr>
          <w:noProof/>
          <w:sz w:val="20"/>
          <w:szCs w:val="20"/>
        </w:rPr>
        <mc:AlternateContent>
          <mc:Choice Requires="wpg">
            <w:drawing>
              <wp:anchor distT="0" distB="0" distL="114300" distR="114300" simplePos="0" relativeHeight="251658268" behindDoc="0" locked="0" layoutInCell="1" allowOverlap="1" wp14:anchorId="431FE567" wp14:editId="39B07C0E">
                <wp:simplePos x="0" y="0"/>
                <wp:positionH relativeFrom="page">
                  <wp:posOffset>862492</wp:posOffset>
                </wp:positionH>
                <wp:positionV relativeFrom="paragraph">
                  <wp:posOffset>83185</wp:posOffset>
                </wp:positionV>
                <wp:extent cx="2563495" cy="45085"/>
                <wp:effectExtent l="0" t="0" r="0" b="0"/>
                <wp:wrapNone/>
                <wp:docPr id="54" name="Group 54"/>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5"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2D64F155" id="Group 54" o:spid="_x0000_s1026" style="position:absolute;margin-left:67.9pt;margin-top:6.55pt;width:201.85pt;height:3.55pt;flip:y;z-index:251658268;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" path="m,l4161,e" filled="f" strokecolor="#3b3b3b" strokeweight=".379mm">
                  <v:path arrowok="t" textboxrect="0,0,4162,2"/>
                </v:shape>
                <w10:wrap anchorx="page"/>
              </v:group>
            </w:pict>
          </mc:Fallback>
        </mc:AlternateContent>
      </w:r>
    </w:p>
    <w:p w14:paraId="722765F9" w14:textId="77777777" w:rsidR="00C75BF2" w:rsidRDefault="00C75BF2" w:rsidP="00C75BF2">
      <w:pPr>
        <w:rPr>
          <w:rFonts w:ascii="Arial" w:eastAsia="Arial" w:hAnsi="Arial" w:cs="Arial"/>
          <w:sz w:val="20"/>
          <w:szCs w:val="20"/>
        </w:rPr>
      </w:pPr>
    </w:p>
    <w:p w14:paraId="6C80063A" w14:textId="77777777" w:rsidR="00C75BF2" w:rsidRDefault="00C75BF2" w:rsidP="00C75BF2">
      <w:pPr>
        <w:rPr>
          <w:rFonts w:ascii="Arial" w:eastAsia="Arial" w:hAnsi="Arial" w:cs="Arial"/>
          <w:sz w:val="20"/>
          <w:szCs w:val="20"/>
        </w:rPr>
      </w:pPr>
    </w:p>
    <w:p w14:paraId="067BDA2E" w14:textId="77777777" w:rsidR="00C75BF2" w:rsidRDefault="00C75BF2" w:rsidP="00C75BF2">
      <w:pPr>
        <w:rPr>
          <w:rFonts w:ascii="Arial" w:eastAsia="Arial" w:hAnsi="Arial" w:cs="Arial"/>
          <w:sz w:val="20"/>
          <w:szCs w:val="20"/>
        </w:rPr>
      </w:pPr>
    </w:p>
    <w:p w14:paraId="586DDAF8" w14:textId="77777777" w:rsidR="00C75BF2" w:rsidRDefault="00C75BF2" w:rsidP="00C75BF2">
      <w:pPr>
        <w:rPr>
          <w:rFonts w:ascii="Arial" w:eastAsia="Arial" w:hAnsi="Arial" w:cs="Arial"/>
          <w:sz w:val="20"/>
          <w:szCs w:val="20"/>
        </w:rPr>
      </w:pPr>
    </w:p>
    <w:p w14:paraId="09764825" w14:textId="77777777" w:rsidR="00C75BF2" w:rsidRDefault="00C75BF2" w:rsidP="00C75BF2">
      <w:pPr>
        <w:rPr>
          <w:rFonts w:ascii="Arial" w:eastAsia="Arial" w:hAnsi="Arial" w:cs="Arial"/>
          <w:sz w:val="20"/>
          <w:szCs w:val="20"/>
        </w:rPr>
      </w:pPr>
    </w:p>
    <w:p w14:paraId="19BA6413" w14:textId="77777777" w:rsidR="00C75BF2" w:rsidRDefault="00C75BF2" w:rsidP="00C75BF2">
      <w:pPr>
        <w:spacing w:before="1"/>
        <w:rPr>
          <w:rFonts w:ascii="Arial" w:eastAsia="Arial" w:hAnsi="Arial" w:cs="Arial"/>
          <w:sz w:val="19"/>
          <w:szCs w:val="19"/>
        </w:rPr>
      </w:pPr>
    </w:p>
    <w:p w14:paraId="1E9DDBF6" w14:textId="77777777" w:rsidR="00C75BF2" w:rsidRPr="00982FB0" w:rsidRDefault="00C75BF2" w:rsidP="00C75BF2">
      <w:pPr>
        <w:jc w:val="center"/>
        <w:rPr>
          <w:i/>
          <w:sz w:val="20"/>
          <w:szCs w:val="20"/>
        </w:rPr>
      </w:pPr>
      <w:bookmarkStart w:id="41" w:name="pickup"/>
      <w:bookmarkEnd w:id="41"/>
    </w:p>
    <w:sectPr w:rsidR="00C75BF2" w:rsidRPr="00982FB0" w:rsidSect="00C75BF2">
      <w:headerReference w:type="even"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9415" w14:textId="77777777" w:rsidR="00C75BF2" w:rsidRDefault="00C75BF2">
      <w:r>
        <w:separator/>
      </w:r>
    </w:p>
  </w:endnote>
  <w:endnote w:type="continuationSeparator" w:id="0">
    <w:p w14:paraId="5458CECC" w14:textId="77777777" w:rsidR="00C75BF2" w:rsidRDefault="00C75BF2">
      <w:r>
        <w:continuationSeparator/>
      </w:r>
    </w:p>
  </w:endnote>
  <w:endnote w:type="continuationNotice" w:id="1">
    <w:p w14:paraId="688ECE9A" w14:textId="77777777" w:rsidR="00CE11EF" w:rsidRDefault="00CE1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63B1" w14:textId="77777777" w:rsidR="00C75BF2" w:rsidRDefault="00C75BF2" w:rsidP="00C75B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634F9" w14:textId="77777777" w:rsidR="00C75BF2" w:rsidRDefault="00C75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556497"/>
      <w:docPartObj>
        <w:docPartGallery w:val="Page Numbers (Bottom of Page)"/>
        <w:docPartUnique/>
      </w:docPartObj>
    </w:sdtPr>
    <w:sdtEndPr>
      <w:rPr>
        <w:noProof/>
        <w:sz w:val="20"/>
      </w:rPr>
    </w:sdtEndPr>
    <w:sdtContent>
      <w:p w14:paraId="6313EDFF" w14:textId="77777777" w:rsidR="00C75BF2" w:rsidRPr="00E573DE" w:rsidRDefault="00C75BF2" w:rsidP="00C75BF2">
        <w:pPr>
          <w:pStyle w:val="Footer"/>
          <w:jc w:val="center"/>
          <w:rPr>
            <w:sz w:val="20"/>
          </w:rPr>
        </w:pPr>
        <w:r w:rsidRPr="00E573DE">
          <w:rPr>
            <w:sz w:val="20"/>
          </w:rPr>
          <w:fldChar w:fldCharType="begin"/>
        </w:r>
        <w:r w:rsidRPr="00E573DE">
          <w:rPr>
            <w:sz w:val="20"/>
          </w:rPr>
          <w:instrText xml:space="preserve"> PAGE   \* MERGEFORMAT </w:instrText>
        </w:r>
        <w:r w:rsidRPr="00E573DE">
          <w:rPr>
            <w:sz w:val="20"/>
          </w:rPr>
          <w:fldChar w:fldCharType="separate"/>
        </w:r>
        <w:r>
          <w:rPr>
            <w:noProof/>
            <w:sz w:val="20"/>
          </w:rPr>
          <w:t>24</w:t>
        </w:r>
        <w:r w:rsidRPr="00E573D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790379"/>
      <w:docPartObj>
        <w:docPartGallery w:val="Page Numbers (Bottom of Page)"/>
        <w:docPartUnique/>
      </w:docPartObj>
    </w:sdtPr>
    <w:sdtEndPr>
      <w:rPr>
        <w:noProof/>
      </w:rPr>
    </w:sdtEndPr>
    <w:sdtContent>
      <w:p w14:paraId="4AED6A6C" w14:textId="77777777" w:rsidR="00C75BF2" w:rsidRDefault="00C75BF2" w:rsidP="00C75BF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0877" w14:textId="77777777" w:rsidR="00C75BF2" w:rsidRDefault="00C75BF2" w:rsidP="00C75BF2">
    <w:pPr>
      <w:pStyle w:val="Foote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FEF5" w14:textId="77777777" w:rsidR="00C75BF2" w:rsidRPr="00E573DE" w:rsidRDefault="00C75BF2" w:rsidP="00C75BF2">
    <w:pPr>
      <w:pStyle w:val="Footer"/>
      <w:jc w:val="center"/>
      <w:rPr>
        <w:sz w:val="20"/>
      </w:rPr>
    </w:pPr>
    <w:r w:rsidRPr="00E573DE">
      <w:rPr>
        <w:rStyle w:val="PageNumber"/>
        <w:sz w:val="20"/>
      </w:rPr>
      <w:t>A-</w:t>
    </w:r>
    <w:r w:rsidRPr="00E573DE">
      <w:rPr>
        <w:rStyle w:val="PageNumber"/>
        <w:sz w:val="20"/>
      </w:rPr>
      <w:fldChar w:fldCharType="begin"/>
    </w:r>
    <w:r w:rsidRPr="00E573DE">
      <w:rPr>
        <w:rStyle w:val="PageNumber"/>
        <w:sz w:val="20"/>
      </w:rPr>
      <w:instrText xml:space="preserve">PAGE  </w:instrText>
    </w:r>
    <w:r w:rsidRPr="00E573DE">
      <w:rPr>
        <w:rStyle w:val="PageNumber"/>
        <w:sz w:val="20"/>
      </w:rPr>
      <w:fldChar w:fldCharType="separate"/>
    </w:r>
    <w:r>
      <w:rPr>
        <w:rStyle w:val="PageNumber"/>
        <w:noProof/>
        <w:sz w:val="20"/>
      </w:rPr>
      <w:t>19</w:t>
    </w:r>
    <w:r w:rsidRPr="00E573DE">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25899115"/>
      <w:docPartObj>
        <w:docPartGallery w:val="Page Numbers (Bottom of Page)"/>
        <w:docPartUnique/>
      </w:docPartObj>
    </w:sdtPr>
    <w:sdtEndPr/>
    <w:sdtContent>
      <w:p w14:paraId="65A9FB88" w14:textId="77777777" w:rsidR="00C75BF2" w:rsidRPr="00E573DE" w:rsidRDefault="00C75BF2" w:rsidP="00C75BF2">
        <w:pPr>
          <w:pStyle w:val="Footer"/>
          <w:jc w:val="center"/>
          <w:rPr>
            <w:sz w:val="20"/>
          </w:rPr>
        </w:pPr>
        <w:r w:rsidRPr="00E573DE">
          <w:rPr>
            <w:sz w:val="20"/>
          </w:rPr>
          <w:t>B-</w:t>
        </w:r>
        <w:r w:rsidRPr="00E573DE">
          <w:rPr>
            <w:sz w:val="20"/>
          </w:rPr>
          <w:fldChar w:fldCharType="begin"/>
        </w:r>
        <w:r w:rsidRPr="00E573DE">
          <w:rPr>
            <w:sz w:val="20"/>
          </w:rPr>
          <w:instrText xml:space="preserve"> PAGE   \* MERGEFORMAT </w:instrText>
        </w:r>
        <w:r w:rsidRPr="00E573DE">
          <w:rPr>
            <w:sz w:val="20"/>
          </w:rPr>
          <w:fldChar w:fldCharType="separate"/>
        </w:r>
        <w:r>
          <w:rPr>
            <w:noProof/>
            <w:sz w:val="20"/>
          </w:rPr>
          <w:t>7</w:t>
        </w:r>
        <w:r w:rsidRPr="00E573DE">
          <w:rPr>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BECF" w14:textId="77777777" w:rsidR="00C75BF2" w:rsidRDefault="00C75B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7405"/>
      <w:docPartObj>
        <w:docPartGallery w:val="Page Numbers (Bottom of Page)"/>
        <w:docPartUnique/>
      </w:docPartObj>
    </w:sdtPr>
    <w:sdtEndPr/>
    <w:sdtContent>
      <w:p w14:paraId="7CCC5D43" w14:textId="77777777" w:rsidR="00C75BF2" w:rsidRDefault="00C75BF2" w:rsidP="00C75BF2">
        <w:pPr>
          <w:pStyle w:val="Footer"/>
          <w:jc w:val="center"/>
        </w:pPr>
        <w:r>
          <w:t>B-</w:t>
        </w:r>
        <w:r>
          <w:fldChar w:fldCharType="begin"/>
        </w:r>
        <w:r>
          <w:instrText xml:space="preserve"> PAGE   \* MERGEFORMAT </w:instrText>
        </w:r>
        <w:r>
          <w:fldChar w:fldCharType="separate"/>
        </w:r>
        <w:r>
          <w:rPr>
            <w:noProof/>
          </w:rPr>
          <w:t>11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ACBA" w14:textId="77777777" w:rsidR="00C75BF2" w:rsidRDefault="00C75BF2">
    <w:pPr>
      <w:pStyle w:val="Footer"/>
    </w:pPr>
    <w:r>
      <w:rPr>
        <w:noProof/>
      </w:rPr>
      <mc:AlternateContent>
        <mc:Choice Requires="wps">
          <w:drawing>
            <wp:anchor distT="0" distB="0" distL="114300" distR="114300" simplePos="0" relativeHeight="251658240" behindDoc="1" locked="0" layoutInCell="1" allowOverlap="1" wp14:anchorId="522C5D36" wp14:editId="0B00B8D0">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6697E" w14:textId="77777777" w:rsidR="00C75BF2" w:rsidRDefault="00C75BF2">
                          <w:pPr>
                            <w:pStyle w:val="MacPacTrailer"/>
                          </w:pPr>
                          <w:r>
                            <w:t>2274160v1</w:t>
                          </w:r>
                        </w:p>
                        <w:p w14:paraId="4269DC6B" w14:textId="77777777" w:rsidR="00C75BF2" w:rsidRDefault="00C75BF2">
                          <w:pPr>
                            <w:pStyle w:val="MacPacTrailer"/>
                          </w:pPr>
                        </w:p>
                      </w:txbxContent>
                    </wps:txbx>
                    <wps:bodyPr rot="0" vert="horz" wrap="square" lIns="0" tIns="0" rIns="0" bIns="0" anchor="t" anchorCtr="0" upright="1"/>
                  </wps:wsp>
                </a:graphicData>
              </a:graphic>
            </wp:anchor>
          </w:drawing>
        </mc:Choice>
        <mc:Fallback>
          <w:pict>
            <v:shapetype w14:anchorId="522C5D36" id="_x0000_t202" coordsize="21600,21600" o:spt="202" path="m,l,21600r21600,l21600,xe">
              <v:stroke joinstyle="miter"/>
              <v:path gradientshapeok="t" o:connecttype="rect"/>
            </v:shapetype>
            <v:shape id="Text Box 1" o:spid="_x0000_s1037" type="#_x0000_t202" style="position:absolute;margin-left:0;margin-top:0;width:201.6pt;height:20.1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BQs8R9ygEAAHcDAAAOAAAAAAAAAAAA&#10;AAAAAC4CAABkcnMvZTJvRG9jLnhtbFBLAQItABQABgAIAAAAIQDOM6oU2QAAAAQBAAAPAAAAAAAA&#10;AAAAAAAAACQEAABkcnMvZG93bnJldi54bWxQSwUGAAAAAAQABADzAAAAKgUAAAAA&#10;" filled="f" stroked="f">
              <v:textbox inset="0,0,0,0">
                <w:txbxContent>
                  <w:p w14:paraId="20E6697E" w14:textId="77777777" w:rsidR="00C75BF2" w:rsidRDefault="00C75BF2">
                    <w:pPr>
                      <w:pStyle w:val="MacPacTrailer"/>
                    </w:pPr>
                    <w:r>
                      <w:t>2274160v1</w:t>
                    </w:r>
                  </w:p>
                  <w:p w14:paraId="4269DC6B" w14:textId="77777777" w:rsidR="00C75BF2" w:rsidRDefault="00C75BF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7953" w14:textId="77777777" w:rsidR="00C75BF2" w:rsidRDefault="00C75BF2">
      <w:r>
        <w:separator/>
      </w:r>
    </w:p>
  </w:footnote>
  <w:footnote w:type="continuationSeparator" w:id="0">
    <w:p w14:paraId="1C780FEC" w14:textId="77777777" w:rsidR="00C75BF2" w:rsidRDefault="00C75BF2">
      <w:r>
        <w:continuationSeparator/>
      </w:r>
    </w:p>
  </w:footnote>
  <w:footnote w:type="continuationNotice" w:id="1">
    <w:p w14:paraId="4BB5A54F" w14:textId="77777777" w:rsidR="00CE11EF" w:rsidRDefault="00CE1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E0C4" w14:textId="46780910" w:rsidR="00C75BF2" w:rsidRPr="00594BAF" w:rsidRDefault="00C75BF2">
    <w:pPr>
      <w:pStyle w:val="Header"/>
      <w:rPr>
        <w:sz w:val="20"/>
      </w:rPr>
    </w:pPr>
    <w:r w:rsidRPr="00594BAF">
      <w:rPr>
        <w:color w:val="FF0000"/>
        <w:sz w:val="20"/>
      </w:rPr>
      <w:t xml:space="preserve">Posted: </w:t>
    </w:r>
    <w:r w:rsidR="00895FFA">
      <w:rPr>
        <w:color w:val="FF0000"/>
        <w:sz w:val="20"/>
      </w:rPr>
      <w:t>February 23,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4ED3" w14:textId="288FC46B" w:rsidR="00C75BF2" w:rsidRDefault="00C75BF2" w:rsidP="00C75BF2">
    <w:pPr>
      <w:pStyle w:val="Header"/>
      <w:rPr>
        <w:color w:val="FF0000"/>
        <w:sz w:val="20"/>
      </w:rPr>
    </w:pPr>
    <w:r w:rsidRPr="00594BAF">
      <w:rPr>
        <w:color w:val="FF0000"/>
        <w:sz w:val="20"/>
      </w:rPr>
      <w:t xml:space="preserve">Posted: </w:t>
    </w:r>
    <w:r w:rsidR="001343D7">
      <w:rPr>
        <w:color w:val="FF0000"/>
        <w:sz w:val="20"/>
      </w:rPr>
      <w:t>March 1</w:t>
    </w:r>
    <w:r w:rsidR="00A21657">
      <w:rPr>
        <w:color w:val="FF0000"/>
        <w:sz w:val="20"/>
      </w:rPr>
      <w:t>5, 2022</w:t>
    </w:r>
    <w:r>
      <w:rPr>
        <w:color w:val="FF0000"/>
        <w:sz w:val="20"/>
      </w:rPr>
      <w:t xml:space="preserve"> </w:t>
    </w:r>
  </w:p>
  <w:p w14:paraId="4109E3FF" w14:textId="77777777" w:rsidR="00C75BF2" w:rsidRPr="00594BAF" w:rsidRDefault="00C75BF2" w:rsidP="00C75BF2">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36A5" w14:textId="77777777" w:rsidR="00C75BF2" w:rsidRDefault="00C75B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F536" w14:textId="77777777" w:rsidR="00C75BF2" w:rsidRDefault="00C75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21DE912C">
      <w:start w:val="2"/>
      <w:numFmt w:val="decimal"/>
      <w:lvlText w:val="%1."/>
      <w:lvlJc w:val="left"/>
      <w:pPr>
        <w:tabs>
          <w:tab w:val="num" w:pos="1080"/>
        </w:tabs>
        <w:ind w:left="1080" w:hanging="720"/>
      </w:pPr>
      <w:rPr>
        <w:rFonts w:hint="default"/>
      </w:rPr>
    </w:lvl>
    <w:lvl w:ilvl="1" w:tplc="DB82AE06">
      <w:start w:val="1"/>
      <w:numFmt w:val="lowerLetter"/>
      <w:lvlText w:val="%2)"/>
      <w:lvlJc w:val="left"/>
      <w:pPr>
        <w:tabs>
          <w:tab w:val="num" w:pos="1440"/>
        </w:tabs>
        <w:ind w:left="1440" w:hanging="360"/>
      </w:pPr>
    </w:lvl>
    <w:lvl w:ilvl="2" w:tplc="BE847F0E">
      <w:start w:val="1"/>
      <w:numFmt w:val="lowerLetter"/>
      <w:lvlText w:val="%3."/>
      <w:lvlJc w:val="left"/>
      <w:pPr>
        <w:tabs>
          <w:tab w:val="num" w:pos="1440"/>
        </w:tabs>
        <w:ind w:left="1440" w:hanging="360"/>
      </w:pPr>
    </w:lvl>
    <w:lvl w:ilvl="3" w:tplc="B7BEA516">
      <w:start w:val="1"/>
      <w:numFmt w:val="lowerRoman"/>
      <w:lvlText w:val="(%4)"/>
      <w:lvlJc w:val="right"/>
      <w:pPr>
        <w:tabs>
          <w:tab w:val="num" w:pos="2700"/>
        </w:tabs>
        <w:ind w:left="2700" w:hanging="180"/>
      </w:pPr>
      <w:rPr>
        <w:rFonts w:hint="default"/>
      </w:rPr>
    </w:lvl>
    <w:lvl w:ilvl="4" w:tplc="C470B68E">
      <w:start w:val="1"/>
      <w:numFmt w:val="lowerLetter"/>
      <w:lvlText w:val="%5)"/>
      <w:lvlJc w:val="left"/>
      <w:pPr>
        <w:tabs>
          <w:tab w:val="num" w:pos="3600"/>
        </w:tabs>
        <w:ind w:left="3600" w:hanging="360"/>
      </w:pPr>
    </w:lvl>
    <w:lvl w:ilvl="5" w:tplc="EEF49AEC">
      <w:start w:val="1"/>
      <w:numFmt w:val="decimal"/>
      <w:lvlText w:val="%6)"/>
      <w:lvlJc w:val="left"/>
      <w:pPr>
        <w:tabs>
          <w:tab w:val="num" w:pos="4500"/>
        </w:tabs>
        <w:ind w:left="4500" w:hanging="360"/>
      </w:pPr>
    </w:lvl>
    <w:lvl w:ilvl="6" w:tplc="D9264266" w:tentative="1">
      <w:start w:val="1"/>
      <w:numFmt w:val="decimal"/>
      <w:lvlText w:val="%7."/>
      <w:lvlJc w:val="left"/>
      <w:pPr>
        <w:tabs>
          <w:tab w:val="num" w:pos="5040"/>
        </w:tabs>
        <w:ind w:left="5040" w:hanging="360"/>
      </w:pPr>
    </w:lvl>
    <w:lvl w:ilvl="7" w:tplc="A6DCD294" w:tentative="1">
      <w:start w:val="1"/>
      <w:numFmt w:val="lowerLetter"/>
      <w:lvlText w:val="%8."/>
      <w:lvlJc w:val="left"/>
      <w:pPr>
        <w:tabs>
          <w:tab w:val="num" w:pos="5760"/>
        </w:tabs>
        <w:ind w:left="5760" w:hanging="360"/>
      </w:pPr>
    </w:lvl>
    <w:lvl w:ilvl="8" w:tplc="01BA9CCE"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5424036">
      <w:start w:val="3"/>
      <w:numFmt w:val="bullet"/>
      <w:lvlText w:val=""/>
      <w:lvlJc w:val="left"/>
      <w:pPr>
        <w:tabs>
          <w:tab w:val="num" w:pos="1339"/>
        </w:tabs>
        <w:ind w:left="1339" w:hanging="360"/>
      </w:pPr>
      <w:rPr>
        <w:rFonts w:ascii="Typographic Ext" w:eastAsia="Times New Roman" w:hAnsi="Typographic Ext" w:cs="Times New Roman" w:hint="default"/>
      </w:rPr>
    </w:lvl>
    <w:lvl w:ilvl="1" w:tplc="B628C55C" w:tentative="1">
      <w:start w:val="1"/>
      <w:numFmt w:val="bullet"/>
      <w:lvlText w:val="o"/>
      <w:lvlJc w:val="left"/>
      <w:pPr>
        <w:tabs>
          <w:tab w:val="num" w:pos="2059"/>
        </w:tabs>
        <w:ind w:left="2059" w:hanging="360"/>
      </w:pPr>
      <w:rPr>
        <w:rFonts w:ascii="Courier New" w:hAnsi="Courier New" w:cs="Courier New" w:hint="default"/>
      </w:rPr>
    </w:lvl>
    <w:lvl w:ilvl="2" w:tplc="05EA4696" w:tentative="1">
      <w:start w:val="1"/>
      <w:numFmt w:val="bullet"/>
      <w:lvlText w:val=""/>
      <w:lvlJc w:val="left"/>
      <w:pPr>
        <w:tabs>
          <w:tab w:val="num" w:pos="2779"/>
        </w:tabs>
        <w:ind w:left="2779" w:hanging="360"/>
      </w:pPr>
      <w:rPr>
        <w:rFonts w:ascii="Wingdings" w:hAnsi="Wingdings" w:hint="default"/>
      </w:rPr>
    </w:lvl>
    <w:lvl w:ilvl="3" w:tplc="5906BC40" w:tentative="1">
      <w:start w:val="1"/>
      <w:numFmt w:val="bullet"/>
      <w:lvlText w:val=""/>
      <w:lvlJc w:val="left"/>
      <w:pPr>
        <w:tabs>
          <w:tab w:val="num" w:pos="3499"/>
        </w:tabs>
        <w:ind w:left="3499" w:hanging="360"/>
      </w:pPr>
      <w:rPr>
        <w:rFonts w:ascii="Symbol" w:hAnsi="Symbol" w:hint="default"/>
      </w:rPr>
    </w:lvl>
    <w:lvl w:ilvl="4" w:tplc="69B0139C" w:tentative="1">
      <w:start w:val="1"/>
      <w:numFmt w:val="bullet"/>
      <w:lvlText w:val="o"/>
      <w:lvlJc w:val="left"/>
      <w:pPr>
        <w:tabs>
          <w:tab w:val="num" w:pos="4219"/>
        </w:tabs>
        <w:ind w:left="4219" w:hanging="360"/>
      </w:pPr>
      <w:rPr>
        <w:rFonts w:ascii="Courier New" w:hAnsi="Courier New" w:cs="Courier New" w:hint="default"/>
      </w:rPr>
    </w:lvl>
    <w:lvl w:ilvl="5" w:tplc="BDDE8868" w:tentative="1">
      <w:start w:val="1"/>
      <w:numFmt w:val="bullet"/>
      <w:lvlText w:val=""/>
      <w:lvlJc w:val="left"/>
      <w:pPr>
        <w:tabs>
          <w:tab w:val="num" w:pos="4939"/>
        </w:tabs>
        <w:ind w:left="4939" w:hanging="360"/>
      </w:pPr>
      <w:rPr>
        <w:rFonts w:ascii="Wingdings" w:hAnsi="Wingdings" w:hint="default"/>
      </w:rPr>
    </w:lvl>
    <w:lvl w:ilvl="6" w:tplc="665A20FC" w:tentative="1">
      <w:start w:val="1"/>
      <w:numFmt w:val="bullet"/>
      <w:lvlText w:val=""/>
      <w:lvlJc w:val="left"/>
      <w:pPr>
        <w:tabs>
          <w:tab w:val="num" w:pos="5659"/>
        </w:tabs>
        <w:ind w:left="5659" w:hanging="360"/>
      </w:pPr>
      <w:rPr>
        <w:rFonts w:ascii="Symbol" w:hAnsi="Symbol" w:hint="default"/>
      </w:rPr>
    </w:lvl>
    <w:lvl w:ilvl="7" w:tplc="CB120B1E" w:tentative="1">
      <w:start w:val="1"/>
      <w:numFmt w:val="bullet"/>
      <w:lvlText w:val="o"/>
      <w:lvlJc w:val="left"/>
      <w:pPr>
        <w:tabs>
          <w:tab w:val="num" w:pos="6379"/>
        </w:tabs>
        <w:ind w:left="6379" w:hanging="360"/>
      </w:pPr>
      <w:rPr>
        <w:rFonts w:ascii="Courier New" w:hAnsi="Courier New" w:cs="Courier New" w:hint="default"/>
      </w:rPr>
    </w:lvl>
    <w:lvl w:ilvl="8" w:tplc="E24E716C"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59A0EC0A">
      <w:start w:val="2"/>
      <w:numFmt w:val="decimal"/>
      <w:lvlText w:val="%1."/>
      <w:lvlJc w:val="left"/>
      <w:pPr>
        <w:ind w:left="810" w:hanging="360"/>
      </w:pPr>
      <w:rPr>
        <w:rFonts w:hint="default"/>
      </w:rPr>
    </w:lvl>
    <w:lvl w:ilvl="1" w:tplc="D1C6407E" w:tentative="1">
      <w:start w:val="1"/>
      <w:numFmt w:val="lowerLetter"/>
      <w:lvlText w:val="%2."/>
      <w:lvlJc w:val="left"/>
      <w:pPr>
        <w:ind w:left="1530" w:hanging="360"/>
      </w:pPr>
    </w:lvl>
    <w:lvl w:ilvl="2" w:tplc="89C48924" w:tentative="1">
      <w:start w:val="1"/>
      <w:numFmt w:val="lowerRoman"/>
      <w:lvlText w:val="%3."/>
      <w:lvlJc w:val="right"/>
      <w:pPr>
        <w:ind w:left="2250" w:hanging="180"/>
      </w:pPr>
    </w:lvl>
    <w:lvl w:ilvl="3" w:tplc="98081530" w:tentative="1">
      <w:start w:val="1"/>
      <w:numFmt w:val="decimal"/>
      <w:lvlText w:val="%4."/>
      <w:lvlJc w:val="left"/>
      <w:pPr>
        <w:ind w:left="2970" w:hanging="360"/>
      </w:pPr>
    </w:lvl>
    <w:lvl w:ilvl="4" w:tplc="54024B02" w:tentative="1">
      <w:start w:val="1"/>
      <w:numFmt w:val="lowerLetter"/>
      <w:lvlText w:val="%5."/>
      <w:lvlJc w:val="left"/>
      <w:pPr>
        <w:ind w:left="3690" w:hanging="360"/>
      </w:pPr>
    </w:lvl>
    <w:lvl w:ilvl="5" w:tplc="02387360" w:tentative="1">
      <w:start w:val="1"/>
      <w:numFmt w:val="lowerRoman"/>
      <w:lvlText w:val="%6."/>
      <w:lvlJc w:val="right"/>
      <w:pPr>
        <w:ind w:left="4410" w:hanging="180"/>
      </w:pPr>
    </w:lvl>
    <w:lvl w:ilvl="6" w:tplc="A424AAFE" w:tentative="1">
      <w:start w:val="1"/>
      <w:numFmt w:val="decimal"/>
      <w:lvlText w:val="%7."/>
      <w:lvlJc w:val="left"/>
      <w:pPr>
        <w:ind w:left="5130" w:hanging="360"/>
      </w:pPr>
    </w:lvl>
    <w:lvl w:ilvl="7" w:tplc="505AFFC6" w:tentative="1">
      <w:start w:val="1"/>
      <w:numFmt w:val="lowerLetter"/>
      <w:lvlText w:val="%8."/>
      <w:lvlJc w:val="left"/>
      <w:pPr>
        <w:ind w:left="5850" w:hanging="360"/>
      </w:pPr>
    </w:lvl>
    <w:lvl w:ilvl="8" w:tplc="DCF6684A"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8718254C">
      <w:start w:val="1"/>
      <w:numFmt w:val="bullet"/>
      <w:pStyle w:val="BulletList"/>
      <w:lvlText w:val=""/>
      <w:lvlJc w:val="left"/>
      <w:pPr>
        <w:tabs>
          <w:tab w:val="num" w:pos="1440"/>
        </w:tabs>
        <w:ind w:left="1440" w:hanging="720"/>
      </w:pPr>
      <w:rPr>
        <w:rFonts w:ascii="Symbol" w:hAnsi="Symbol" w:hint="default"/>
      </w:rPr>
    </w:lvl>
    <w:lvl w:ilvl="1" w:tplc="56382ACC" w:tentative="1">
      <w:start w:val="1"/>
      <w:numFmt w:val="bullet"/>
      <w:lvlText w:val="o"/>
      <w:lvlJc w:val="left"/>
      <w:pPr>
        <w:tabs>
          <w:tab w:val="num" w:pos="1440"/>
        </w:tabs>
        <w:ind w:left="1440" w:hanging="360"/>
      </w:pPr>
      <w:rPr>
        <w:rFonts w:ascii="Courier New" w:hAnsi="Courier New" w:hint="default"/>
      </w:rPr>
    </w:lvl>
    <w:lvl w:ilvl="2" w:tplc="3B5A4B48" w:tentative="1">
      <w:start w:val="1"/>
      <w:numFmt w:val="bullet"/>
      <w:lvlText w:val=""/>
      <w:lvlJc w:val="left"/>
      <w:pPr>
        <w:tabs>
          <w:tab w:val="num" w:pos="2160"/>
        </w:tabs>
        <w:ind w:left="2160" w:hanging="360"/>
      </w:pPr>
      <w:rPr>
        <w:rFonts w:ascii="Wingdings" w:hAnsi="Wingdings" w:hint="default"/>
      </w:rPr>
    </w:lvl>
    <w:lvl w:ilvl="3" w:tplc="68FE65BE" w:tentative="1">
      <w:start w:val="1"/>
      <w:numFmt w:val="bullet"/>
      <w:lvlText w:val=""/>
      <w:lvlJc w:val="left"/>
      <w:pPr>
        <w:tabs>
          <w:tab w:val="num" w:pos="2880"/>
        </w:tabs>
        <w:ind w:left="2880" w:hanging="360"/>
      </w:pPr>
      <w:rPr>
        <w:rFonts w:ascii="Symbol" w:hAnsi="Symbol" w:hint="default"/>
      </w:rPr>
    </w:lvl>
    <w:lvl w:ilvl="4" w:tplc="86E6B68E" w:tentative="1">
      <w:start w:val="1"/>
      <w:numFmt w:val="bullet"/>
      <w:lvlText w:val="o"/>
      <w:lvlJc w:val="left"/>
      <w:pPr>
        <w:tabs>
          <w:tab w:val="num" w:pos="3600"/>
        </w:tabs>
        <w:ind w:left="3600" w:hanging="360"/>
      </w:pPr>
      <w:rPr>
        <w:rFonts w:ascii="Courier New" w:hAnsi="Courier New" w:hint="default"/>
      </w:rPr>
    </w:lvl>
    <w:lvl w:ilvl="5" w:tplc="0196299A" w:tentative="1">
      <w:start w:val="1"/>
      <w:numFmt w:val="bullet"/>
      <w:lvlText w:val=""/>
      <w:lvlJc w:val="left"/>
      <w:pPr>
        <w:tabs>
          <w:tab w:val="num" w:pos="4320"/>
        </w:tabs>
        <w:ind w:left="4320" w:hanging="360"/>
      </w:pPr>
      <w:rPr>
        <w:rFonts w:ascii="Wingdings" w:hAnsi="Wingdings" w:hint="default"/>
      </w:rPr>
    </w:lvl>
    <w:lvl w:ilvl="6" w:tplc="51A22E5A" w:tentative="1">
      <w:start w:val="1"/>
      <w:numFmt w:val="bullet"/>
      <w:lvlText w:val=""/>
      <w:lvlJc w:val="left"/>
      <w:pPr>
        <w:tabs>
          <w:tab w:val="num" w:pos="5040"/>
        </w:tabs>
        <w:ind w:left="5040" w:hanging="360"/>
      </w:pPr>
      <w:rPr>
        <w:rFonts w:ascii="Symbol" w:hAnsi="Symbol" w:hint="default"/>
      </w:rPr>
    </w:lvl>
    <w:lvl w:ilvl="7" w:tplc="90220DCC" w:tentative="1">
      <w:start w:val="1"/>
      <w:numFmt w:val="bullet"/>
      <w:lvlText w:val="o"/>
      <w:lvlJc w:val="left"/>
      <w:pPr>
        <w:tabs>
          <w:tab w:val="num" w:pos="5760"/>
        </w:tabs>
        <w:ind w:left="5760" w:hanging="360"/>
      </w:pPr>
      <w:rPr>
        <w:rFonts w:ascii="Courier New" w:hAnsi="Courier New" w:hint="default"/>
      </w:rPr>
    </w:lvl>
    <w:lvl w:ilvl="8" w:tplc="C6F412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47FAB012">
      <w:start w:val="5"/>
      <w:numFmt w:val="decimal"/>
      <w:lvlText w:val="%1."/>
      <w:lvlJc w:val="left"/>
      <w:pPr>
        <w:tabs>
          <w:tab w:val="num" w:pos="720"/>
        </w:tabs>
        <w:ind w:left="720" w:hanging="360"/>
      </w:pPr>
      <w:rPr>
        <w:rFonts w:hint="default"/>
        <w:b/>
      </w:rPr>
    </w:lvl>
    <w:lvl w:ilvl="1" w:tplc="248A2C2E">
      <w:start w:val="1"/>
      <w:numFmt w:val="decimal"/>
      <w:lvlText w:val="%2."/>
      <w:lvlJc w:val="left"/>
      <w:pPr>
        <w:tabs>
          <w:tab w:val="num" w:pos="1440"/>
        </w:tabs>
        <w:ind w:left="1440" w:hanging="360"/>
      </w:pPr>
      <w:rPr>
        <w:rFonts w:hint="default"/>
        <w:b/>
      </w:rPr>
    </w:lvl>
    <w:lvl w:ilvl="2" w:tplc="3F120A1C" w:tentative="1">
      <w:start w:val="1"/>
      <w:numFmt w:val="lowerRoman"/>
      <w:lvlText w:val="%3."/>
      <w:lvlJc w:val="right"/>
      <w:pPr>
        <w:tabs>
          <w:tab w:val="num" w:pos="2160"/>
        </w:tabs>
        <w:ind w:left="2160" w:hanging="180"/>
      </w:pPr>
    </w:lvl>
    <w:lvl w:ilvl="3" w:tplc="5930F84C" w:tentative="1">
      <w:start w:val="1"/>
      <w:numFmt w:val="decimal"/>
      <w:lvlText w:val="%4."/>
      <w:lvlJc w:val="left"/>
      <w:pPr>
        <w:tabs>
          <w:tab w:val="num" w:pos="2880"/>
        </w:tabs>
        <w:ind w:left="2880" w:hanging="360"/>
      </w:pPr>
    </w:lvl>
    <w:lvl w:ilvl="4" w:tplc="2D9877E8" w:tentative="1">
      <w:start w:val="1"/>
      <w:numFmt w:val="lowerLetter"/>
      <w:lvlText w:val="%5."/>
      <w:lvlJc w:val="left"/>
      <w:pPr>
        <w:tabs>
          <w:tab w:val="num" w:pos="3600"/>
        </w:tabs>
        <w:ind w:left="3600" w:hanging="360"/>
      </w:pPr>
    </w:lvl>
    <w:lvl w:ilvl="5" w:tplc="8BA6EB32" w:tentative="1">
      <w:start w:val="1"/>
      <w:numFmt w:val="lowerRoman"/>
      <w:lvlText w:val="%6."/>
      <w:lvlJc w:val="right"/>
      <w:pPr>
        <w:tabs>
          <w:tab w:val="num" w:pos="4320"/>
        </w:tabs>
        <w:ind w:left="4320" w:hanging="180"/>
      </w:pPr>
    </w:lvl>
    <w:lvl w:ilvl="6" w:tplc="7C2E8E3C" w:tentative="1">
      <w:start w:val="1"/>
      <w:numFmt w:val="decimal"/>
      <w:lvlText w:val="%7."/>
      <w:lvlJc w:val="left"/>
      <w:pPr>
        <w:tabs>
          <w:tab w:val="num" w:pos="5040"/>
        </w:tabs>
        <w:ind w:left="5040" w:hanging="360"/>
      </w:pPr>
    </w:lvl>
    <w:lvl w:ilvl="7" w:tplc="04FC986C" w:tentative="1">
      <w:start w:val="1"/>
      <w:numFmt w:val="lowerLetter"/>
      <w:lvlText w:val="%8."/>
      <w:lvlJc w:val="left"/>
      <w:pPr>
        <w:tabs>
          <w:tab w:val="num" w:pos="5760"/>
        </w:tabs>
        <w:ind w:left="5760" w:hanging="360"/>
      </w:pPr>
    </w:lvl>
    <w:lvl w:ilvl="8" w:tplc="1602C008"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E0327386">
      <w:start w:val="1"/>
      <w:numFmt w:val="lowerRoman"/>
      <w:lvlText w:val="(%1)"/>
      <w:lvlJc w:val="left"/>
      <w:pPr>
        <w:tabs>
          <w:tab w:val="num" w:pos="1080"/>
        </w:tabs>
        <w:ind w:left="1080" w:hanging="720"/>
      </w:pPr>
      <w:rPr>
        <w:rFonts w:hint="default"/>
      </w:rPr>
    </w:lvl>
    <w:lvl w:ilvl="1" w:tplc="36605228" w:tentative="1">
      <w:start w:val="1"/>
      <w:numFmt w:val="lowerLetter"/>
      <w:lvlText w:val="%2."/>
      <w:lvlJc w:val="left"/>
      <w:pPr>
        <w:tabs>
          <w:tab w:val="num" w:pos="1440"/>
        </w:tabs>
        <w:ind w:left="1440" w:hanging="360"/>
      </w:pPr>
    </w:lvl>
    <w:lvl w:ilvl="2" w:tplc="46B26DD8" w:tentative="1">
      <w:start w:val="1"/>
      <w:numFmt w:val="lowerRoman"/>
      <w:lvlText w:val="%3."/>
      <w:lvlJc w:val="right"/>
      <w:pPr>
        <w:tabs>
          <w:tab w:val="num" w:pos="2160"/>
        </w:tabs>
        <w:ind w:left="2160" w:hanging="180"/>
      </w:pPr>
    </w:lvl>
    <w:lvl w:ilvl="3" w:tplc="5DBC8B46" w:tentative="1">
      <w:start w:val="1"/>
      <w:numFmt w:val="decimal"/>
      <w:lvlText w:val="%4."/>
      <w:lvlJc w:val="left"/>
      <w:pPr>
        <w:tabs>
          <w:tab w:val="num" w:pos="2880"/>
        </w:tabs>
        <w:ind w:left="2880" w:hanging="360"/>
      </w:pPr>
    </w:lvl>
    <w:lvl w:ilvl="4" w:tplc="67D82F70" w:tentative="1">
      <w:start w:val="1"/>
      <w:numFmt w:val="lowerLetter"/>
      <w:lvlText w:val="%5."/>
      <w:lvlJc w:val="left"/>
      <w:pPr>
        <w:tabs>
          <w:tab w:val="num" w:pos="3600"/>
        </w:tabs>
        <w:ind w:left="3600" w:hanging="360"/>
      </w:pPr>
    </w:lvl>
    <w:lvl w:ilvl="5" w:tplc="65B6744E" w:tentative="1">
      <w:start w:val="1"/>
      <w:numFmt w:val="lowerRoman"/>
      <w:lvlText w:val="%6."/>
      <w:lvlJc w:val="right"/>
      <w:pPr>
        <w:tabs>
          <w:tab w:val="num" w:pos="4320"/>
        </w:tabs>
        <w:ind w:left="4320" w:hanging="180"/>
      </w:pPr>
    </w:lvl>
    <w:lvl w:ilvl="6" w:tplc="4D563126" w:tentative="1">
      <w:start w:val="1"/>
      <w:numFmt w:val="decimal"/>
      <w:lvlText w:val="%7."/>
      <w:lvlJc w:val="left"/>
      <w:pPr>
        <w:tabs>
          <w:tab w:val="num" w:pos="5040"/>
        </w:tabs>
        <w:ind w:left="5040" w:hanging="360"/>
      </w:pPr>
    </w:lvl>
    <w:lvl w:ilvl="7" w:tplc="D91C8FA6" w:tentative="1">
      <w:start w:val="1"/>
      <w:numFmt w:val="lowerLetter"/>
      <w:lvlText w:val="%8."/>
      <w:lvlJc w:val="left"/>
      <w:pPr>
        <w:tabs>
          <w:tab w:val="num" w:pos="5760"/>
        </w:tabs>
        <w:ind w:left="5760" w:hanging="360"/>
      </w:pPr>
    </w:lvl>
    <w:lvl w:ilvl="8" w:tplc="7C484688"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D302AA98">
      <w:start w:val="1"/>
      <w:numFmt w:val="decimal"/>
      <w:lvlText w:val="%1."/>
      <w:lvlJc w:val="left"/>
      <w:pPr>
        <w:ind w:left="1080" w:hanging="360"/>
      </w:pPr>
      <w:rPr>
        <w:rFonts w:hint="default"/>
      </w:rPr>
    </w:lvl>
    <w:lvl w:ilvl="1" w:tplc="00F4E5EE" w:tentative="1">
      <w:start w:val="1"/>
      <w:numFmt w:val="lowerLetter"/>
      <w:lvlText w:val="%2."/>
      <w:lvlJc w:val="left"/>
      <w:pPr>
        <w:ind w:left="1800" w:hanging="360"/>
      </w:pPr>
    </w:lvl>
    <w:lvl w:ilvl="2" w:tplc="6400AD64" w:tentative="1">
      <w:start w:val="1"/>
      <w:numFmt w:val="lowerRoman"/>
      <w:lvlText w:val="%3."/>
      <w:lvlJc w:val="right"/>
      <w:pPr>
        <w:ind w:left="2520" w:hanging="180"/>
      </w:pPr>
    </w:lvl>
    <w:lvl w:ilvl="3" w:tplc="648EFAE2" w:tentative="1">
      <w:start w:val="1"/>
      <w:numFmt w:val="decimal"/>
      <w:lvlText w:val="%4."/>
      <w:lvlJc w:val="left"/>
      <w:pPr>
        <w:ind w:left="3240" w:hanging="360"/>
      </w:pPr>
    </w:lvl>
    <w:lvl w:ilvl="4" w:tplc="521A3334" w:tentative="1">
      <w:start w:val="1"/>
      <w:numFmt w:val="lowerLetter"/>
      <w:lvlText w:val="%5."/>
      <w:lvlJc w:val="left"/>
      <w:pPr>
        <w:ind w:left="3960" w:hanging="360"/>
      </w:pPr>
    </w:lvl>
    <w:lvl w:ilvl="5" w:tplc="C3122A4E" w:tentative="1">
      <w:start w:val="1"/>
      <w:numFmt w:val="lowerRoman"/>
      <w:lvlText w:val="%6."/>
      <w:lvlJc w:val="right"/>
      <w:pPr>
        <w:ind w:left="4680" w:hanging="180"/>
      </w:pPr>
    </w:lvl>
    <w:lvl w:ilvl="6" w:tplc="4430797A" w:tentative="1">
      <w:start w:val="1"/>
      <w:numFmt w:val="decimal"/>
      <w:lvlText w:val="%7."/>
      <w:lvlJc w:val="left"/>
      <w:pPr>
        <w:ind w:left="5400" w:hanging="360"/>
      </w:pPr>
    </w:lvl>
    <w:lvl w:ilvl="7" w:tplc="A476D092" w:tentative="1">
      <w:start w:val="1"/>
      <w:numFmt w:val="lowerLetter"/>
      <w:lvlText w:val="%8."/>
      <w:lvlJc w:val="left"/>
      <w:pPr>
        <w:ind w:left="6120" w:hanging="360"/>
      </w:pPr>
    </w:lvl>
    <w:lvl w:ilvl="8" w:tplc="02C81FAC"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DB34E2B0">
      <w:start w:val="1"/>
      <w:numFmt w:val="decimal"/>
      <w:lvlText w:val="%1."/>
      <w:lvlJc w:val="left"/>
      <w:pPr>
        <w:tabs>
          <w:tab w:val="num" w:pos="810"/>
        </w:tabs>
        <w:ind w:left="810" w:hanging="360"/>
      </w:pPr>
      <w:rPr>
        <w:rFonts w:hint="default"/>
        <w:sz w:val="20"/>
        <w:szCs w:val="20"/>
      </w:rPr>
    </w:lvl>
    <w:lvl w:ilvl="1" w:tplc="F78E962C" w:tentative="1">
      <w:start w:val="1"/>
      <w:numFmt w:val="lowerLetter"/>
      <w:lvlText w:val="%2."/>
      <w:lvlJc w:val="left"/>
      <w:pPr>
        <w:tabs>
          <w:tab w:val="num" w:pos="1440"/>
        </w:tabs>
        <w:ind w:left="1440" w:hanging="360"/>
      </w:pPr>
    </w:lvl>
    <w:lvl w:ilvl="2" w:tplc="858CACF6" w:tentative="1">
      <w:start w:val="1"/>
      <w:numFmt w:val="lowerRoman"/>
      <w:lvlText w:val="%3."/>
      <w:lvlJc w:val="right"/>
      <w:pPr>
        <w:tabs>
          <w:tab w:val="num" w:pos="2160"/>
        </w:tabs>
        <w:ind w:left="2160" w:hanging="180"/>
      </w:pPr>
    </w:lvl>
    <w:lvl w:ilvl="3" w:tplc="D8561552" w:tentative="1">
      <w:start w:val="1"/>
      <w:numFmt w:val="decimal"/>
      <w:lvlText w:val="%4."/>
      <w:lvlJc w:val="left"/>
      <w:pPr>
        <w:tabs>
          <w:tab w:val="num" w:pos="2880"/>
        </w:tabs>
        <w:ind w:left="2880" w:hanging="360"/>
      </w:pPr>
    </w:lvl>
    <w:lvl w:ilvl="4" w:tplc="70561320" w:tentative="1">
      <w:start w:val="1"/>
      <w:numFmt w:val="lowerLetter"/>
      <w:lvlText w:val="%5."/>
      <w:lvlJc w:val="left"/>
      <w:pPr>
        <w:tabs>
          <w:tab w:val="num" w:pos="3600"/>
        </w:tabs>
        <w:ind w:left="3600" w:hanging="360"/>
      </w:pPr>
    </w:lvl>
    <w:lvl w:ilvl="5" w:tplc="269CB502" w:tentative="1">
      <w:start w:val="1"/>
      <w:numFmt w:val="lowerRoman"/>
      <w:lvlText w:val="%6."/>
      <w:lvlJc w:val="right"/>
      <w:pPr>
        <w:tabs>
          <w:tab w:val="num" w:pos="4320"/>
        </w:tabs>
        <w:ind w:left="4320" w:hanging="180"/>
      </w:pPr>
    </w:lvl>
    <w:lvl w:ilvl="6" w:tplc="B2FCF18A" w:tentative="1">
      <w:start w:val="1"/>
      <w:numFmt w:val="decimal"/>
      <w:lvlText w:val="%7."/>
      <w:lvlJc w:val="left"/>
      <w:pPr>
        <w:tabs>
          <w:tab w:val="num" w:pos="5040"/>
        </w:tabs>
        <w:ind w:left="5040" w:hanging="360"/>
      </w:pPr>
    </w:lvl>
    <w:lvl w:ilvl="7" w:tplc="DC9281B6" w:tentative="1">
      <w:start w:val="1"/>
      <w:numFmt w:val="lowerLetter"/>
      <w:lvlText w:val="%8."/>
      <w:lvlJc w:val="left"/>
      <w:pPr>
        <w:tabs>
          <w:tab w:val="num" w:pos="5760"/>
        </w:tabs>
        <w:ind w:left="5760" w:hanging="360"/>
      </w:pPr>
    </w:lvl>
    <w:lvl w:ilvl="8" w:tplc="AB02FBD0"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E88CFE70">
      <w:start w:val="1"/>
      <w:numFmt w:val="decimal"/>
      <w:lvlText w:val="%1."/>
      <w:lvlJc w:val="left"/>
      <w:pPr>
        <w:ind w:left="810" w:hanging="360"/>
      </w:pPr>
      <w:rPr>
        <w:rFonts w:cs="Times New Roman" w:hint="default"/>
        <w:sz w:val="20"/>
        <w:szCs w:val="20"/>
      </w:rPr>
    </w:lvl>
    <w:lvl w:ilvl="1" w:tplc="B01E0A2A" w:tentative="1">
      <w:start w:val="1"/>
      <w:numFmt w:val="lowerLetter"/>
      <w:lvlText w:val="%2."/>
      <w:lvlJc w:val="left"/>
      <w:pPr>
        <w:ind w:left="1530" w:hanging="360"/>
      </w:pPr>
    </w:lvl>
    <w:lvl w:ilvl="2" w:tplc="659EDE10" w:tentative="1">
      <w:start w:val="1"/>
      <w:numFmt w:val="lowerRoman"/>
      <w:lvlText w:val="%3."/>
      <w:lvlJc w:val="right"/>
      <w:pPr>
        <w:ind w:left="2250" w:hanging="180"/>
      </w:pPr>
    </w:lvl>
    <w:lvl w:ilvl="3" w:tplc="9B6ABE1C" w:tentative="1">
      <w:start w:val="1"/>
      <w:numFmt w:val="decimal"/>
      <w:lvlText w:val="%4."/>
      <w:lvlJc w:val="left"/>
      <w:pPr>
        <w:ind w:left="2970" w:hanging="360"/>
      </w:pPr>
    </w:lvl>
    <w:lvl w:ilvl="4" w:tplc="AAE471E0" w:tentative="1">
      <w:start w:val="1"/>
      <w:numFmt w:val="lowerLetter"/>
      <w:lvlText w:val="%5."/>
      <w:lvlJc w:val="left"/>
      <w:pPr>
        <w:ind w:left="3690" w:hanging="360"/>
      </w:pPr>
    </w:lvl>
    <w:lvl w:ilvl="5" w:tplc="F81603E4" w:tentative="1">
      <w:start w:val="1"/>
      <w:numFmt w:val="lowerRoman"/>
      <w:lvlText w:val="%6."/>
      <w:lvlJc w:val="right"/>
      <w:pPr>
        <w:ind w:left="4410" w:hanging="180"/>
      </w:pPr>
    </w:lvl>
    <w:lvl w:ilvl="6" w:tplc="9FEA4656" w:tentative="1">
      <w:start w:val="1"/>
      <w:numFmt w:val="decimal"/>
      <w:lvlText w:val="%7."/>
      <w:lvlJc w:val="left"/>
      <w:pPr>
        <w:ind w:left="5130" w:hanging="360"/>
      </w:pPr>
    </w:lvl>
    <w:lvl w:ilvl="7" w:tplc="B6709542" w:tentative="1">
      <w:start w:val="1"/>
      <w:numFmt w:val="lowerLetter"/>
      <w:lvlText w:val="%8."/>
      <w:lvlJc w:val="left"/>
      <w:pPr>
        <w:ind w:left="5850" w:hanging="360"/>
      </w:pPr>
    </w:lvl>
    <w:lvl w:ilvl="8" w:tplc="861C428E"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97CAC1F2">
      <w:start w:val="1"/>
      <w:numFmt w:val="upperLetter"/>
      <w:lvlText w:val="%1."/>
      <w:lvlJc w:val="left"/>
      <w:pPr>
        <w:ind w:left="3240" w:hanging="360"/>
      </w:pPr>
      <w:rPr>
        <w:rFonts w:hint="default"/>
      </w:rPr>
    </w:lvl>
    <w:lvl w:ilvl="1" w:tplc="EAA8BE8E" w:tentative="1">
      <w:start w:val="1"/>
      <w:numFmt w:val="lowerLetter"/>
      <w:lvlText w:val="%2."/>
      <w:lvlJc w:val="left"/>
      <w:pPr>
        <w:ind w:left="3960" w:hanging="360"/>
      </w:pPr>
    </w:lvl>
    <w:lvl w:ilvl="2" w:tplc="E14EF148" w:tentative="1">
      <w:start w:val="1"/>
      <w:numFmt w:val="lowerRoman"/>
      <w:lvlText w:val="%3."/>
      <w:lvlJc w:val="right"/>
      <w:pPr>
        <w:ind w:left="4680" w:hanging="180"/>
      </w:pPr>
    </w:lvl>
    <w:lvl w:ilvl="3" w:tplc="DAB8687C" w:tentative="1">
      <w:start w:val="1"/>
      <w:numFmt w:val="decimal"/>
      <w:lvlText w:val="%4."/>
      <w:lvlJc w:val="left"/>
      <w:pPr>
        <w:ind w:left="5400" w:hanging="360"/>
      </w:pPr>
    </w:lvl>
    <w:lvl w:ilvl="4" w:tplc="FEF6A6C0" w:tentative="1">
      <w:start w:val="1"/>
      <w:numFmt w:val="lowerLetter"/>
      <w:lvlText w:val="%5."/>
      <w:lvlJc w:val="left"/>
      <w:pPr>
        <w:ind w:left="6120" w:hanging="360"/>
      </w:pPr>
    </w:lvl>
    <w:lvl w:ilvl="5" w:tplc="C794178A" w:tentative="1">
      <w:start w:val="1"/>
      <w:numFmt w:val="lowerRoman"/>
      <w:lvlText w:val="%6."/>
      <w:lvlJc w:val="right"/>
      <w:pPr>
        <w:ind w:left="6840" w:hanging="180"/>
      </w:pPr>
    </w:lvl>
    <w:lvl w:ilvl="6" w:tplc="7DCC79B8" w:tentative="1">
      <w:start w:val="1"/>
      <w:numFmt w:val="decimal"/>
      <w:lvlText w:val="%7."/>
      <w:lvlJc w:val="left"/>
      <w:pPr>
        <w:ind w:left="7560" w:hanging="360"/>
      </w:pPr>
    </w:lvl>
    <w:lvl w:ilvl="7" w:tplc="07B03D26" w:tentative="1">
      <w:start w:val="1"/>
      <w:numFmt w:val="lowerLetter"/>
      <w:lvlText w:val="%8."/>
      <w:lvlJc w:val="left"/>
      <w:pPr>
        <w:ind w:left="8280" w:hanging="360"/>
      </w:pPr>
    </w:lvl>
    <w:lvl w:ilvl="8" w:tplc="4F18DE76"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28F21C0E">
      <w:start w:val="1"/>
      <w:numFmt w:val="bullet"/>
      <w:lvlText w:val=""/>
      <w:lvlJc w:val="left"/>
      <w:pPr>
        <w:tabs>
          <w:tab w:val="num" w:pos="720"/>
        </w:tabs>
        <w:ind w:left="720" w:hanging="360"/>
      </w:pPr>
      <w:rPr>
        <w:rFonts w:ascii="Symbol" w:hAnsi="Symbol" w:hint="default"/>
      </w:rPr>
    </w:lvl>
    <w:lvl w:ilvl="1" w:tplc="B79452DA" w:tentative="1">
      <w:start w:val="1"/>
      <w:numFmt w:val="bullet"/>
      <w:lvlText w:val="o"/>
      <w:lvlJc w:val="left"/>
      <w:pPr>
        <w:tabs>
          <w:tab w:val="num" w:pos="1440"/>
        </w:tabs>
        <w:ind w:left="1440" w:hanging="360"/>
      </w:pPr>
      <w:rPr>
        <w:rFonts w:ascii="Courier New" w:hAnsi="Courier New" w:hint="default"/>
      </w:rPr>
    </w:lvl>
    <w:lvl w:ilvl="2" w:tplc="DFD69BBC" w:tentative="1">
      <w:start w:val="1"/>
      <w:numFmt w:val="bullet"/>
      <w:lvlText w:val=""/>
      <w:lvlJc w:val="left"/>
      <w:pPr>
        <w:tabs>
          <w:tab w:val="num" w:pos="2160"/>
        </w:tabs>
        <w:ind w:left="2160" w:hanging="360"/>
      </w:pPr>
      <w:rPr>
        <w:rFonts w:ascii="Wingdings" w:hAnsi="Wingdings" w:hint="default"/>
      </w:rPr>
    </w:lvl>
    <w:lvl w:ilvl="3" w:tplc="F29282E6" w:tentative="1">
      <w:start w:val="1"/>
      <w:numFmt w:val="bullet"/>
      <w:lvlText w:val=""/>
      <w:lvlJc w:val="left"/>
      <w:pPr>
        <w:tabs>
          <w:tab w:val="num" w:pos="2880"/>
        </w:tabs>
        <w:ind w:left="2880" w:hanging="360"/>
      </w:pPr>
      <w:rPr>
        <w:rFonts w:ascii="Symbol" w:hAnsi="Symbol" w:hint="default"/>
      </w:rPr>
    </w:lvl>
    <w:lvl w:ilvl="4" w:tplc="563227A0" w:tentative="1">
      <w:start w:val="1"/>
      <w:numFmt w:val="bullet"/>
      <w:lvlText w:val="o"/>
      <w:lvlJc w:val="left"/>
      <w:pPr>
        <w:tabs>
          <w:tab w:val="num" w:pos="3600"/>
        </w:tabs>
        <w:ind w:left="3600" w:hanging="360"/>
      </w:pPr>
      <w:rPr>
        <w:rFonts w:ascii="Courier New" w:hAnsi="Courier New" w:hint="default"/>
      </w:rPr>
    </w:lvl>
    <w:lvl w:ilvl="5" w:tplc="98F688EC" w:tentative="1">
      <w:start w:val="1"/>
      <w:numFmt w:val="bullet"/>
      <w:lvlText w:val=""/>
      <w:lvlJc w:val="left"/>
      <w:pPr>
        <w:tabs>
          <w:tab w:val="num" w:pos="4320"/>
        </w:tabs>
        <w:ind w:left="4320" w:hanging="360"/>
      </w:pPr>
      <w:rPr>
        <w:rFonts w:ascii="Wingdings" w:hAnsi="Wingdings" w:hint="default"/>
      </w:rPr>
    </w:lvl>
    <w:lvl w:ilvl="6" w:tplc="2EE2FCDA" w:tentative="1">
      <w:start w:val="1"/>
      <w:numFmt w:val="bullet"/>
      <w:lvlText w:val=""/>
      <w:lvlJc w:val="left"/>
      <w:pPr>
        <w:tabs>
          <w:tab w:val="num" w:pos="5040"/>
        </w:tabs>
        <w:ind w:left="5040" w:hanging="360"/>
      </w:pPr>
      <w:rPr>
        <w:rFonts w:ascii="Symbol" w:hAnsi="Symbol" w:hint="default"/>
      </w:rPr>
    </w:lvl>
    <w:lvl w:ilvl="7" w:tplc="F8EACFD4" w:tentative="1">
      <w:start w:val="1"/>
      <w:numFmt w:val="bullet"/>
      <w:lvlText w:val="o"/>
      <w:lvlJc w:val="left"/>
      <w:pPr>
        <w:tabs>
          <w:tab w:val="num" w:pos="5760"/>
        </w:tabs>
        <w:ind w:left="5760" w:hanging="360"/>
      </w:pPr>
      <w:rPr>
        <w:rFonts w:ascii="Courier New" w:hAnsi="Courier New" w:hint="default"/>
      </w:rPr>
    </w:lvl>
    <w:lvl w:ilvl="8" w:tplc="A62EDC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8664326A">
      <w:start w:val="1"/>
      <w:numFmt w:val="decimal"/>
      <w:lvlText w:val="%1."/>
      <w:lvlJc w:val="left"/>
      <w:pPr>
        <w:tabs>
          <w:tab w:val="num" w:pos="360"/>
        </w:tabs>
        <w:ind w:left="360" w:hanging="360"/>
      </w:pPr>
    </w:lvl>
    <w:lvl w:ilvl="1" w:tplc="6E24BA80" w:tentative="1">
      <w:start w:val="1"/>
      <w:numFmt w:val="lowerLetter"/>
      <w:lvlText w:val="%2."/>
      <w:lvlJc w:val="left"/>
      <w:pPr>
        <w:tabs>
          <w:tab w:val="num" w:pos="1080"/>
        </w:tabs>
        <w:ind w:left="1080" w:hanging="360"/>
      </w:pPr>
    </w:lvl>
    <w:lvl w:ilvl="2" w:tplc="6E74F7E8" w:tentative="1">
      <w:start w:val="1"/>
      <w:numFmt w:val="lowerRoman"/>
      <w:lvlText w:val="%3."/>
      <w:lvlJc w:val="right"/>
      <w:pPr>
        <w:tabs>
          <w:tab w:val="num" w:pos="1800"/>
        </w:tabs>
        <w:ind w:left="1800" w:hanging="180"/>
      </w:pPr>
    </w:lvl>
    <w:lvl w:ilvl="3" w:tplc="3168D15A" w:tentative="1">
      <w:start w:val="1"/>
      <w:numFmt w:val="decimal"/>
      <w:lvlText w:val="%4."/>
      <w:lvlJc w:val="left"/>
      <w:pPr>
        <w:tabs>
          <w:tab w:val="num" w:pos="2520"/>
        </w:tabs>
        <w:ind w:left="2520" w:hanging="360"/>
      </w:pPr>
    </w:lvl>
    <w:lvl w:ilvl="4" w:tplc="294EF3BC" w:tentative="1">
      <w:start w:val="1"/>
      <w:numFmt w:val="lowerLetter"/>
      <w:lvlText w:val="%5."/>
      <w:lvlJc w:val="left"/>
      <w:pPr>
        <w:tabs>
          <w:tab w:val="num" w:pos="3240"/>
        </w:tabs>
        <w:ind w:left="3240" w:hanging="360"/>
      </w:pPr>
    </w:lvl>
    <w:lvl w:ilvl="5" w:tplc="2334D9A8" w:tentative="1">
      <w:start w:val="1"/>
      <w:numFmt w:val="lowerRoman"/>
      <w:lvlText w:val="%6."/>
      <w:lvlJc w:val="right"/>
      <w:pPr>
        <w:tabs>
          <w:tab w:val="num" w:pos="3960"/>
        </w:tabs>
        <w:ind w:left="3960" w:hanging="180"/>
      </w:pPr>
    </w:lvl>
    <w:lvl w:ilvl="6" w:tplc="BD6C721C" w:tentative="1">
      <w:start w:val="1"/>
      <w:numFmt w:val="decimal"/>
      <w:lvlText w:val="%7."/>
      <w:lvlJc w:val="left"/>
      <w:pPr>
        <w:tabs>
          <w:tab w:val="num" w:pos="4680"/>
        </w:tabs>
        <w:ind w:left="4680" w:hanging="360"/>
      </w:pPr>
    </w:lvl>
    <w:lvl w:ilvl="7" w:tplc="0EB8E412" w:tentative="1">
      <w:start w:val="1"/>
      <w:numFmt w:val="lowerLetter"/>
      <w:lvlText w:val="%8."/>
      <w:lvlJc w:val="left"/>
      <w:pPr>
        <w:tabs>
          <w:tab w:val="num" w:pos="5400"/>
        </w:tabs>
        <w:ind w:left="5400" w:hanging="360"/>
      </w:pPr>
    </w:lvl>
    <w:lvl w:ilvl="8" w:tplc="37228AFE" w:tentative="1">
      <w:start w:val="1"/>
      <w:numFmt w:val="lowerRoman"/>
      <w:lvlText w:val="%9."/>
      <w:lvlJc w:val="right"/>
      <w:pPr>
        <w:tabs>
          <w:tab w:val="num" w:pos="6120"/>
        </w:tabs>
        <w:ind w:left="6120" w:hanging="180"/>
      </w:pPr>
    </w:lvl>
  </w:abstractNum>
  <w:num w:numId="1" w16cid:durableId="1150899770">
    <w:abstractNumId w:val="0"/>
  </w:num>
  <w:num w:numId="2" w16cid:durableId="160807754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83371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685709">
    <w:abstractNumId w:val="18"/>
  </w:num>
  <w:num w:numId="5" w16cid:durableId="1091588795">
    <w:abstractNumId w:val="10"/>
  </w:num>
  <w:num w:numId="6" w16cid:durableId="1636255768">
    <w:abstractNumId w:val="13"/>
  </w:num>
  <w:num w:numId="7" w16cid:durableId="188493920">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9152598">
    <w:abstractNumId w:val="3"/>
  </w:num>
  <w:num w:numId="9" w16cid:durableId="175972501">
    <w:abstractNumId w:val="4"/>
  </w:num>
  <w:num w:numId="10" w16cid:durableId="1346832437">
    <w:abstractNumId w:val="7"/>
  </w:num>
  <w:num w:numId="11" w16cid:durableId="381825886">
    <w:abstractNumId w:val="24"/>
  </w:num>
  <w:num w:numId="12" w16cid:durableId="664359473">
    <w:abstractNumId w:val="25"/>
  </w:num>
  <w:num w:numId="13" w16cid:durableId="440418853">
    <w:abstractNumId w:val="12"/>
  </w:num>
  <w:num w:numId="14" w16cid:durableId="52630865">
    <w:abstractNumId w:val="5"/>
  </w:num>
  <w:num w:numId="15" w16cid:durableId="1905991226">
    <w:abstractNumId w:val="19"/>
  </w:num>
  <w:num w:numId="16" w16cid:durableId="1367170309">
    <w:abstractNumId w:val="8"/>
  </w:num>
  <w:num w:numId="17" w16cid:durableId="763837829">
    <w:abstractNumId w:val="6"/>
  </w:num>
  <w:num w:numId="18" w16cid:durableId="1698776445">
    <w:abstractNumId w:val="14"/>
  </w:num>
  <w:num w:numId="19" w16cid:durableId="423383240">
    <w:abstractNumId w:val="26"/>
  </w:num>
  <w:num w:numId="20" w16cid:durableId="1483278950">
    <w:abstractNumId w:val="2"/>
  </w:num>
  <w:num w:numId="21" w16cid:durableId="533082189">
    <w:abstractNumId w:val="21"/>
  </w:num>
  <w:num w:numId="22" w16cid:durableId="551892805">
    <w:abstractNumId w:val="15"/>
  </w:num>
  <w:num w:numId="23" w16cid:durableId="212469270">
    <w:abstractNumId w:val="16"/>
  </w:num>
  <w:num w:numId="24" w16cid:durableId="463499904">
    <w:abstractNumId w:val="17"/>
  </w:num>
  <w:num w:numId="25" w16cid:durableId="388891824">
    <w:abstractNumId w:val="22"/>
  </w:num>
  <w:num w:numId="26" w16cid:durableId="2090418535">
    <w:abstractNumId w:val="9"/>
  </w:num>
  <w:num w:numId="27" w16cid:durableId="1501237012">
    <w:abstractNumId w:val="11"/>
  </w:num>
  <w:num w:numId="28" w16cid:durableId="14866300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D8"/>
    <w:rsid w:val="00034D54"/>
    <w:rsid w:val="00085ABF"/>
    <w:rsid w:val="000C728E"/>
    <w:rsid w:val="000E00BF"/>
    <w:rsid w:val="001029D3"/>
    <w:rsid w:val="001343D7"/>
    <w:rsid w:val="002E7A55"/>
    <w:rsid w:val="00354291"/>
    <w:rsid w:val="003A5758"/>
    <w:rsid w:val="00407BEC"/>
    <w:rsid w:val="00432DC2"/>
    <w:rsid w:val="005D1CC8"/>
    <w:rsid w:val="006C135B"/>
    <w:rsid w:val="006E2F25"/>
    <w:rsid w:val="0077152C"/>
    <w:rsid w:val="00777B69"/>
    <w:rsid w:val="007C4F71"/>
    <w:rsid w:val="00852FDF"/>
    <w:rsid w:val="00895FFA"/>
    <w:rsid w:val="008C2B57"/>
    <w:rsid w:val="008D5403"/>
    <w:rsid w:val="00A028A7"/>
    <w:rsid w:val="00A21657"/>
    <w:rsid w:val="00A462D8"/>
    <w:rsid w:val="00AD68ED"/>
    <w:rsid w:val="00B47309"/>
    <w:rsid w:val="00B90C90"/>
    <w:rsid w:val="00BE0D7E"/>
    <w:rsid w:val="00C13DB9"/>
    <w:rsid w:val="00C278A4"/>
    <w:rsid w:val="00C75BF2"/>
    <w:rsid w:val="00C84418"/>
    <w:rsid w:val="00CE11EF"/>
    <w:rsid w:val="00E943E4"/>
    <w:rsid w:val="00EA010E"/>
    <w:rsid w:val="00F06F0C"/>
    <w:rsid w:val="00FD1C84"/>
    <w:rsid w:val="00FE2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7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blk"/>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LAICCreditRiskManagement@ameren.com" TargetMode="External"/><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powersupplyacquisition@ameren.co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75D3A-DD74-44C3-AD48-8194C057BC40}">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720EA738-EFBB-4395-87D0-780DCE128B36}">
  <ds:schemaRefs>
    <ds:schemaRef ds:uri="http://schemas.openxmlformats.org/officeDocument/2006/bibliography"/>
  </ds:schemaRefs>
</ds:datastoreItem>
</file>

<file path=customXml/itemProps3.xml><?xml version="1.0" encoding="utf-8"?>
<ds:datastoreItem xmlns:ds="http://schemas.openxmlformats.org/officeDocument/2006/customXml" ds:itemID="{EA245C35-43A0-4628-A247-37127BB6E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42071-8A05-434E-92C0-46C0E7C33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20182</Words>
  <Characters>109476</Characters>
  <Application>Microsoft Office Word</Application>
  <DocSecurity>0</DocSecurity>
  <Lines>912</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2024-01-09T19:51:00Z</dcterms:created>
  <dcterms:modified xsi:type="dcterms:W3CDTF">2024-02-22T18:50:00Z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ABAAJXrvhtoYpC5K7NimHInvV1uWRIR1SN3Y8bVTR6WBi6RmrHWvfKLi4NgH8egcXTLV</vt:lpwstr>
  </property>
  <property fmtid="{D5CDD505-2E9C-101B-9397-08002B2CF9AE}" pid="3" name="MAIL_MSG_ID1">
    <vt:lpwstr>ABAAVOAfoSrQoyz8ScA8Db/0PlLhkiVSlRHrGgrsMaZy8X8osNvrLNJ3p5EpfXULfoCz</vt:lpwstr>
  </property>
  <property fmtid="{D5CDD505-2E9C-101B-9397-08002B2CF9AE}" pid="4" name="MAIL_MSG_ID2">
    <vt:lpwstr>qPRKIbIwbaANphuYWUl2yEDzzm/FbdlMOidAz70WMC/GFLnmxAsy6/PQqFe
7bB0RtBgs6Y5hpr1ixl2yhWUtDLJht94qzwvgt2dbZnvK8s3</vt:lpwstr>
  </property>
  <property fmtid="{D5CDD505-2E9C-101B-9397-08002B2CF9AE}" pid="5" name="RESPONSE_SENDER_NAME">
    <vt:lpwstr>gAAAdya76B99d4hLGUR1rQ+8TxTv0GGEPdix</vt:lpwstr>
  </property>
  <property fmtid="{D5CDD505-2E9C-101B-9397-08002B2CF9AE}" pid="6" name="ContentTypeId">
    <vt:lpwstr>0x010100C78658F08F05E046B4A29A31E597C74D</vt:lpwstr>
  </property>
  <property fmtid="{D5CDD505-2E9C-101B-9397-08002B2CF9AE}" pid="7" name="MSIP_Label_38f1469a-2c2a-4aee-b92b-090d4c5468ff_Enabled">
    <vt:lpwstr>true</vt:lpwstr>
  </property>
  <property fmtid="{D5CDD505-2E9C-101B-9397-08002B2CF9AE}" pid="8" name="MSIP_Label_38f1469a-2c2a-4aee-b92b-090d4c5468ff_SetDate">
    <vt:lpwstr>2024-01-09T19:47:57Z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2e6e99af-e647-4e4b-b9f2-139869b846c8</vt:lpwstr>
  </property>
  <property fmtid="{D5CDD505-2E9C-101B-9397-08002B2CF9AE}" pid="13" name="MSIP_Label_38f1469a-2c2a-4aee-b92b-090d4c5468ff_ContentBits">
    <vt:lpwstr>0</vt:lpwstr>
  </property>
  <property fmtid="{D5CDD505-2E9C-101B-9397-08002B2CF9AE}" pid="14" name="MediaServiceImageTags">
    <vt:lpwstr/>
  </property>
  <property fmtid="{D5CDD505-2E9C-101B-9397-08002B2CF9AE}" pid="15" name="DocumentMSOLanguageID">
    <vt:lpwstr>msoLanguageIDEnglishUK</vt:lpwstr>
  </property>
</Properties>
</file>