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7D485" w14:textId="77777777" w:rsidR="00BD5EF2" w:rsidRPr="007F0D83" w:rsidRDefault="00BD5EF2" w:rsidP="002C52F2">
      <w:pPr>
        <w:pStyle w:val="Default"/>
        <w:jc w:val="center"/>
        <w:rPr>
          <w:rFonts w:ascii="Garamond Antiqua" w:hAnsi="Garamond Antiqua"/>
          <w:b/>
          <w:noProof/>
          <w:color w:val="FF6600"/>
          <w:sz w:val="28"/>
        </w:rPr>
      </w:pPr>
    </w:p>
    <w:p w14:paraId="4B8D736C" w14:textId="15572D31" w:rsidR="002C52F2" w:rsidRPr="00866186" w:rsidRDefault="002C52F2" w:rsidP="002C52F2">
      <w:pPr>
        <w:pStyle w:val="Default"/>
        <w:jc w:val="center"/>
        <w:rPr>
          <w:rFonts w:ascii="Garamond Antiqua" w:hAnsi="Garamond Antiqua"/>
          <w:b/>
          <w:noProof/>
          <w:color w:val="808000"/>
          <w:sz w:val="28"/>
        </w:rPr>
      </w:pPr>
      <w:r w:rsidRPr="00866186">
        <w:rPr>
          <w:rFonts w:ascii="Garamond Antiqua" w:hAnsi="Garamond Antiqua"/>
          <w:b/>
          <w:noProof/>
          <w:color w:val="808000"/>
          <w:sz w:val="28"/>
        </w:rPr>
        <w:t>Acceptable Modifications to the Pr</w:t>
      </w:r>
      <w:r w:rsidR="00702FF2">
        <w:rPr>
          <w:rFonts w:ascii="Garamond Antiqua" w:hAnsi="Garamond Antiqua"/>
          <w:b/>
          <w:noProof/>
          <w:color w:val="808000"/>
          <w:sz w:val="28"/>
        </w:rPr>
        <w:t>oposal</w:t>
      </w:r>
      <w:r w:rsidRPr="00866186">
        <w:rPr>
          <w:rFonts w:ascii="Garamond Antiqua" w:hAnsi="Garamond Antiqua"/>
          <w:b/>
          <w:noProof/>
          <w:color w:val="808000"/>
          <w:sz w:val="28"/>
        </w:rPr>
        <w:t xml:space="preserve"> Letter of Credit</w:t>
      </w:r>
      <w:r w:rsidR="00991542" w:rsidRPr="00866186">
        <w:rPr>
          <w:rFonts w:ascii="Garamond Antiqua" w:hAnsi="Garamond Antiqua"/>
          <w:b/>
          <w:noProof/>
          <w:color w:val="808000"/>
          <w:sz w:val="28"/>
        </w:rPr>
        <w:t xml:space="preserve"> for ComEd</w:t>
      </w:r>
    </w:p>
    <w:p w14:paraId="0C91CCB5" w14:textId="77777777" w:rsidR="002C52F2" w:rsidRPr="007F0D83" w:rsidRDefault="002C52F2" w:rsidP="002C52F2">
      <w:pPr>
        <w:jc w:val="center"/>
        <w:rPr>
          <w:rFonts w:ascii="Garamond Antiqua" w:hAnsi="Garamond Antiqua"/>
          <w:sz w:val="22"/>
          <w:szCs w:val="18"/>
        </w:rPr>
      </w:pPr>
    </w:p>
    <w:p w14:paraId="5066E065" w14:textId="2029EB86" w:rsidR="0009783A" w:rsidRPr="007F0D83" w:rsidRDefault="002C52F2" w:rsidP="001D17C9">
      <w:pPr>
        <w:pStyle w:val="Default"/>
        <w:jc w:val="both"/>
        <w:rPr>
          <w:rFonts w:ascii="Garamond Antiqua" w:hAnsi="Garamond Antiqua"/>
          <w:noProof/>
          <w:color w:val="auto"/>
        </w:rPr>
      </w:pPr>
      <w:r w:rsidRPr="007F0D83">
        <w:rPr>
          <w:rFonts w:ascii="Garamond Antiqua" w:hAnsi="Garamond Antiqua"/>
          <w:noProof/>
          <w:color w:val="auto"/>
        </w:rPr>
        <w:t xml:space="preserve">This document contains a </w:t>
      </w:r>
      <w:r w:rsidR="00CE3618">
        <w:rPr>
          <w:rFonts w:ascii="Garamond Antiqua" w:hAnsi="Garamond Antiqua"/>
          <w:noProof/>
          <w:color w:val="auto"/>
        </w:rPr>
        <w:t>preliminary</w:t>
      </w:r>
      <w:r w:rsidR="00CE3618" w:rsidRPr="007F0D83">
        <w:rPr>
          <w:rFonts w:ascii="Garamond Antiqua" w:hAnsi="Garamond Antiqua"/>
          <w:noProof/>
          <w:color w:val="auto"/>
        </w:rPr>
        <w:t xml:space="preserve"> </w:t>
      </w:r>
      <w:r w:rsidRPr="007F0D83">
        <w:rPr>
          <w:rFonts w:ascii="Garamond Antiqua" w:hAnsi="Garamond Antiqua"/>
          <w:noProof/>
          <w:color w:val="auto"/>
        </w:rPr>
        <w:t>list of modifications to the Pr</w:t>
      </w:r>
      <w:r w:rsidR="00702FF2">
        <w:rPr>
          <w:rFonts w:ascii="Garamond Antiqua" w:hAnsi="Garamond Antiqua"/>
          <w:noProof/>
          <w:color w:val="auto"/>
        </w:rPr>
        <w:t xml:space="preserve">oposal </w:t>
      </w:r>
      <w:r w:rsidRPr="007F0D83">
        <w:rPr>
          <w:rFonts w:ascii="Garamond Antiqua" w:hAnsi="Garamond Antiqua"/>
          <w:noProof/>
          <w:color w:val="auto"/>
        </w:rPr>
        <w:t xml:space="preserve">Letter of Credit </w:t>
      </w:r>
      <w:r w:rsidR="00991542" w:rsidRPr="007F0D83">
        <w:rPr>
          <w:rFonts w:ascii="Garamond Antiqua" w:hAnsi="Garamond Antiqua"/>
          <w:noProof/>
          <w:color w:val="auto"/>
        </w:rPr>
        <w:t xml:space="preserve">for ComEd </w:t>
      </w:r>
      <w:r w:rsidRPr="007F0D83">
        <w:rPr>
          <w:rFonts w:ascii="Garamond Antiqua" w:hAnsi="Garamond Antiqua"/>
          <w:noProof/>
          <w:color w:val="auto"/>
        </w:rPr>
        <w:t xml:space="preserve">that are </w:t>
      </w:r>
      <w:r w:rsidRPr="00866186">
        <w:rPr>
          <w:rFonts w:ascii="Garamond Antiqua" w:eastAsia="Times New Roman" w:hAnsi="Garamond Antiqua" w:cs="Arial"/>
          <w:b/>
          <w:color w:val="808000"/>
          <w:u w:val="single"/>
        </w:rPr>
        <w:t>ACCEPTABLE</w:t>
      </w:r>
      <w:r w:rsidRPr="00866186">
        <w:rPr>
          <w:rFonts w:ascii="Garamond Antiqua" w:hAnsi="Garamond Antiqua"/>
          <w:noProof/>
          <w:color w:val="808000"/>
        </w:rPr>
        <w:t xml:space="preserve"> </w:t>
      </w:r>
      <w:r w:rsidRPr="007F0D83">
        <w:rPr>
          <w:rFonts w:ascii="Garamond Antiqua" w:hAnsi="Garamond Antiqua"/>
          <w:noProof/>
          <w:color w:val="auto"/>
        </w:rPr>
        <w:t xml:space="preserve">to </w:t>
      </w:r>
      <w:r w:rsidR="00991542" w:rsidRPr="007F0D83">
        <w:rPr>
          <w:rFonts w:ascii="Garamond Antiqua" w:hAnsi="Garamond Antiqua"/>
          <w:noProof/>
          <w:color w:val="auto"/>
        </w:rPr>
        <w:t xml:space="preserve">Commonwealth Edison Company (“ComEd”) </w:t>
      </w:r>
      <w:r w:rsidRPr="007F0D83">
        <w:rPr>
          <w:rFonts w:ascii="Garamond Antiqua" w:hAnsi="Garamond Antiqua"/>
          <w:noProof/>
          <w:color w:val="auto"/>
        </w:rPr>
        <w:t xml:space="preserve">on an optional basis. </w:t>
      </w:r>
    </w:p>
    <w:p w14:paraId="15BB55B7" w14:textId="77777777" w:rsidR="002C52F2" w:rsidRPr="007F0D83" w:rsidRDefault="002C52F2" w:rsidP="002C52F2">
      <w:pPr>
        <w:pStyle w:val="Default"/>
        <w:jc w:val="both"/>
        <w:rPr>
          <w:rFonts w:ascii="Garamond Antiqua" w:hAnsi="Garamond Antiqua"/>
          <w:noProof/>
          <w:color w:val="auto"/>
        </w:rPr>
      </w:pPr>
    </w:p>
    <w:p w14:paraId="4ED40AD9" w14:textId="77777777" w:rsidR="002C52F2" w:rsidRPr="007F0D83" w:rsidRDefault="002C52F2" w:rsidP="002C52F2">
      <w:pPr>
        <w:rPr>
          <w:rFonts w:ascii="Garamond Antiqua" w:hAnsi="Garamond Antiqua"/>
        </w:rPr>
      </w:pPr>
      <w:r w:rsidRPr="007F0D83">
        <w:rPr>
          <w:rFonts w:ascii="Garamond Antiqua" w:hAnsi="Garamond Antiqua"/>
        </w:rPr>
        <w:br w:type="page"/>
      </w:r>
    </w:p>
    <w:p w14:paraId="37B0F79B" w14:textId="77777777" w:rsidR="002D1B76" w:rsidRPr="00866186" w:rsidRDefault="002D1B76">
      <w:pPr>
        <w:pBdr>
          <w:top w:val="single" w:sz="4" w:space="1" w:color="auto"/>
          <w:left w:val="single" w:sz="4" w:space="4" w:color="auto"/>
          <w:bottom w:val="single" w:sz="4" w:space="1" w:color="auto"/>
          <w:right w:val="single" w:sz="4" w:space="4" w:color="auto"/>
        </w:pBdr>
        <w:tabs>
          <w:tab w:val="left" w:pos="360"/>
          <w:tab w:val="left" w:pos="540"/>
          <w:tab w:val="left" w:pos="720"/>
        </w:tabs>
        <w:rPr>
          <w:rFonts w:ascii="Garamond Antiqua" w:hAnsi="Garamond Antiqua"/>
          <w:b/>
          <w:color w:val="808000"/>
          <w:szCs w:val="24"/>
        </w:rPr>
      </w:pPr>
      <w:r w:rsidRPr="00866186">
        <w:rPr>
          <w:rFonts w:ascii="Garamond Antiqua" w:hAnsi="Garamond Antiqua"/>
          <w:b/>
          <w:color w:val="808000"/>
          <w:szCs w:val="24"/>
        </w:rPr>
        <w:lastRenderedPageBreak/>
        <w:t>Introductory Text - Original</w:t>
      </w:r>
    </w:p>
    <w:p w14:paraId="1B17C7CF" w14:textId="77777777" w:rsidR="002D1B76" w:rsidRPr="007F0D83" w:rsidRDefault="002D1B76">
      <w:pPr>
        <w:pBdr>
          <w:top w:val="single" w:sz="4" w:space="1" w:color="auto"/>
          <w:left w:val="single" w:sz="4" w:space="4" w:color="auto"/>
          <w:bottom w:val="single" w:sz="4" w:space="1" w:color="auto"/>
          <w:right w:val="single" w:sz="4" w:space="4" w:color="auto"/>
        </w:pBdr>
        <w:tabs>
          <w:tab w:val="left" w:pos="360"/>
          <w:tab w:val="left" w:pos="540"/>
          <w:tab w:val="left" w:pos="720"/>
        </w:tabs>
        <w:rPr>
          <w:rFonts w:ascii="Garamond Antiqua" w:hAnsi="Garamond Antiqua"/>
          <w:sz w:val="22"/>
        </w:rPr>
      </w:pPr>
    </w:p>
    <w:p w14:paraId="7A590326" w14:textId="77777777" w:rsidR="000D41B7" w:rsidRPr="007F0D83" w:rsidRDefault="000D41B7" w:rsidP="000D41B7">
      <w:pPr>
        <w:pBdr>
          <w:top w:val="single" w:sz="4" w:space="1" w:color="auto"/>
          <w:left w:val="single" w:sz="4" w:space="4" w:color="auto"/>
          <w:bottom w:val="single" w:sz="4" w:space="1" w:color="auto"/>
          <w:right w:val="single" w:sz="4" w:space="4" w:color="auto"/>
        </w:pBdr>
        <w:tabs>
          <w:tab w:val="left" w:pos="360"/>
          <w:tab w:val="left" w:pos="540"/>
          <w:tab w:val="left" w:pos="720"/>
        </w:tabs>
        <w:rPr>
          <w:rFonts w:ascii="Garamond Antiqua" w:hAnsi="Garamond Antiqua"/>
          <w:b/>
          <w:sz w:val="22"/>
        </w:rPr>
      </w:pPr>
      <w:bookmarkStart w:id="0" w:name="_Hlk47542643"/>
      <w:r w:rsidRPr="007F0D83">
        <w:rPr>
          <w:rFonts w:ascii="Garamond Antiqua" w:hAnsi="Garamond Antiqua"/>
          <w:b/>
          <w:sz w:val="22"/>
        </w:rPr>
        <w:t>IRREVOCABLE STANDBY LETTER OF CREDIT</w:t>
      </w:r>
    </w:p>
    <w:p w14:paraId="43DAB66D" w14:textId="77777777" w:rsidR="000D41B7" w:rsidRPr="007F0D83" w:rsidRDefault="000D41B7" w:rsidP="000D41B7">
      <w:pPr>
        <w:pBdr>
          <w:top w:val="single" w:sz="4" w:space="1" w:color="auto"/>
          <w:left w:val="single" w:sz="4" w:space="4" w:color="auto"/>
          <w:bottom w:val="single" w:sz="4" w:space="1" w:color="auto"/>
          <w:right w:val="single" w:sz="4" w:space="4" w:color="auto"/>
        </w:pBdr>
        <w:tabs>
          <w:tab w:val="left" w:pos="360"/>
          <w:tab w:val="left" w:pos="540"/>
          <w:tab w:val="left" w:pos="720"/>
        </w:tabs>
        <w:rPr>
          <w:rFonts w:ascii="Garamond Antiqua" w:hAnsi="Garamond Antiqua"/>
          <w:b/>
          <w:sz w:val="22"/>
          <w:szCs w:val="22"/>
        </w:rPr>
      </w:pPr>
    </w:p>
    <w:p w14:paraId="3895438C" w14:textId="77777777" w:rsidR="000D41B7" w:rsidRPr="007F0D83" w:rsidRDefault="000D41B7" w:rsidP="000D41B7">
      <w:pPr>
        <w:pBdr>
          <w:top w:val="single" w:sz="4" w:space="1" w:color="auto"/>
          <w:left w:val="single" w:sz="4" w:space="4" w:color="auto"/>
          <w:bottom w:val="single" w:sz="4" w:space="1" w:color="auto"/>
          <w:right w:val="single" w:sz="4" w:space="4" w:color="auto"/>
        </w:pBd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___________________________ (“Date of Issuance”)</w:t>
      </w:r>
    </w:p>
    <w:p w14:paraId="514D246E" w14:textId="77777777" w:rsidR="000D41B7" w:rsidRPr="007F0D83" w:rsidRDefault="000D41B7" w:rsidP="000D41B7">
      <w:pPr>
        <w:pBdr>
          <w:top w:val="single" w:sz="4" w:space="1" w:color="auto"/>
          <w:left w:val="single" w:sz="4" w:space="4" w:color="auto"/>
          <w:bottom w:val="single" w:sz="4" w:space="1" w:color="auto"/>
          <w:right w:val="single" w:sz="4" w:space="4" w:color="auto"/>
        </w:pBdr>
        <w:tabs>
          <w:tab w:val="left" w:pos="360"/>
          <w:tab w:val="left" w:pos="540"/>
          <w:tab w:val="left" w:pos="720"/>
        </w:tabs>
        <w:rPr>
          <w:rFonts w:ascii="Garamond Antiqua" w:hAnsi="Garamond Antiqua"/>
          <w:sz w:val="22"/>
          <w:szCs w:val="22"/>
        </w:rPr>
      </w:pPr>
    </w:p>
    <w:p w14:paraId="177B703F" w14:textId="77777777" w:rsidR="000D41B7" w:rsidRPr="007F0D83" w:rsidRDefault="000D41B7" w:rsidP="000D41B7">
      <w:pPr>
        <w:pBdr>
          <w:top w:val="single" w:sz="4" w:space="1" w:color="auto"/>
          <w:left w:val="single" w:sz="4" w:space="4" w:color="auto"/>
          <w:bottom w:val="single" w:sz="4" w:space="1" w:color="auto"/>
          <w:right w:val="single" w:sz="4" w:space="4" w:color="auto"/>
        </w:pBd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Letter of Credit No. _______________</w:t>
      </w:r>
    </w:p>
    <w:p w14:paraId="758DE405" w14:textId="77777777" w:rsidR="000D41B7" w:rsidRPr="007F0D83" w:rsidRDefault="000D41B7" w:rsidP="000D41B7">
      <w:pPr>
        <w:pBdr>
          <w:top w:val="single" w:sz="4" w:space="1" w:color="auto"/>
          <w:left w:val="single" w:sz="4" w:space="4" w:color="auto"/>
          <w:bottom w:val="single" w:sz="4" w:space="1" w:color="auto"/>
          <w:right w:val="single" w:sz="4" w:space="4" w:color="auto"/>
        </w:pBdr>
        <w:tabs>
          <w:tab w:val="left" w:pos="360"/>
          <w:tab w:val="left" w:pos="540"/>
          <w:tab w:val="left" w:pos="720"/>
        </w:tabs>
        <w:rPr>
          <w:rFonts w:ascii="Garamond Antiqua" w:hAnsi="Garamond Antiqua"/>
          <w:sz w:val="22"/>
          <w:szCs w:val="22"/>
        </w:rPr>
      </w:pPr>
    </w:p>
    <w:p w14:paraId="5F718A6D" w14:textId="77777777" w:rsidR="000E054A" w:rsidRPr="007F0D83" w:rsidRDefault="000E054A" w:rsidP="000E054A">
      <w:pPr>
        <w:pBdr>
          <w:top w:val="single" w:sz="4" w:space="1" w:color="auto"/>
          <w:left w:val="single" w:sz="4" w:space="4" w:color="auto"/>
          <w:bottom w:val="single" w:sz="4" w:space="1" w:color="auto"/>
          <w:right w:val="single" w:sz="4" w:space="4" w:color="auto"/>
        </w:pBdr>
        <w:tabs>
          <w:tab w:val="left" w:pos="360"/>
          <w:tab w:val="left" w:pos="540"/>
          <w:tab w:val="left" w:pos="720"/>
        </w:tabs>
        <w:rPr>
          <w:rFonts w:ascii="Garamond Antiqua" w:hAnsi="Garamond Antiqua"/>
          <w:sz w:val="22"/>
          <w:szCs w:val="22"/>
        </w:rPr>
      </w:pPr>
      <w:r w:rsidRPr="007F0D83">
        <w:rPr>
          <w:rFonts w:ascii="Garamond Antiqua" w:hAnsi="Garamond Antiqua"/>
          <w:sz w:val="22"/>
          <w:szCs w:val="22"/>
          <w:u w:val="single"/>
        </w:rPr>
        <w:t>Beneficiary</w:t>
      </w:r>
      <w:r w:rsidRPr="007F0D83">
        <w:rPr>
          <w:rFonts w:ascii="Garamond Antiqua" w:hAnsi="Garamond Antiqua"/>
          <w:sz w:val="22"/>
          <w:szCs w:val="22"/>
        </w:rPr>
        <w:t>:</w:t>
      </w:r>
    </w:p>
    <w:p w14:paraId="21D8661E" w14:textId="08A8C246" w:rsidR="000E054A" w:rsidRPr="007F0D83" w:rsidRDefault="000E054A" w:rsidP="000E054A">
      <w:pPr>
        <w:pBdr>
          <w:top w:val="single" w:sz="4" w:space="1" w:color="auto"/>
          <w:left w:val="single" w:sz="4" w:space="4" w:color="auto"/>
          <w:bottom w:val="single" w:sz="4" w:space="1" w:color="auto"/>
          <w:right w:val="single" w:sz="4" w:space="4" w:color="auto"/>
        </w:pBd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Commonwealth Edison Company (“ComEd”)</w:t>
      </w:r>
    </w:p>
    <w:p w14:paraId="0D05BB97" w14:textId="703F064B" w:rsidR="00536050" w:rsidRDefault="00B91B35" w:rsidP="003E0C63">
      <w:pPr>
        <w:pBdr>
          <w:top w:val="single" w:sz="4" w:space="1" w:color="auto"/>
          <w:left w:val="single" w:sz="4" w:space="4" w:color="auto"/>
          <w:bottom w:val="single" w:sz="4" w:space="1" w:color="auto"/>
          <w:right w:val="single" w:sz="4" w:space="4" w:color="auto"/>
        </w:pBdr>
        <w:tabs>
          <w:tab w:val="left" w:pos="360"/>
          <w:tab w:val="left" w:pos="540"/>
          <w:tab w:val="left" w:pos="720"/>
        </w:tabs>
        <w:rPr>
          <w:rFonts w:ascii="Garamond Antiqua" w:hAnsi="Garamond Antiqua"/>
          <w:sz w:val="22"/>
          <w:szCs w:val="22"/>
        </w:rPr>
      </w:pPr>
      <w:bookmarkStart w:id="1" w:name="_Hlk109666337"/>
      <w:r w:rsidRPr="007F0D83">
        <w:rPr>
          <w:rFonts w:ascii="Garamond Antiqua" w:hAnsi="Garamond Antiqua"/>
          <w:sz w:val="22"/>
          <w:szCs w:val="22"/>
        </w:rPr>
        <w:t xml:space="preserve">Email: </w:t>
      </w:r>
      <w:r w:rsidRPr="007F0D83">
        <w:rPr>
          <w:rFonts w:ascii="Garamond Antiqua" w:hAnsi="Garamond Antiqua"/>
          <w:sz w:val="22"/>
          <w:szCs w:val="22"/>
        </w:rPr>
        <w:tab/>
      </w:r>
      <w:bookmarkEnd w:id="1"/>
      <w:r w:rsidR="003E0C63" w:rsidRPr="004C3323">
        <w:rPr>
          <w:rFonts w:ascii="Garamond Antiqua" w:hAnsi="Garamond Antiqua"/>
          <w:sz w:val="22"/>
          <w:szCs w:val="22"/>
        </w:rPr>
        <w:t xml:space="preserve">Christine Hinton </w:t>
      </w:r>
      <w:hyperlink r:id="rId8" w:history="1">
        <w:r w:rsidR="003E0C63" w:rsidRPr="004C3323">
          <w:rPr>
            <w:rStyle w:val="Hyperlink"/>
            <w:rFonts w:ascii="Garamond Antiqua" w:hAnsi="Garamond Antiqua"/>
            <w:sz w:val="22"/>
            <w:szCs w:val="22"/>
          </w:rPr>
          <w:t>Christine.Hinton@ComEd.com</w:t>
        </w:r>
      </w:hyperlink>
      <w:r w:rsidR="00702FF2">
        <w:rPr>
          <w:rFonts w:ascii="Garamond Antiqua" w:hAnsi="Garamond Antiqua"/>
          <w:sz w:val="22"/>
          <w:szCs w:val="22"/>
        </w:rPr>
        <w:t xml:space="preserve"> </w:t>
      </w:r>
    </w:p>
    <w:p w14:paraId="05C0A89C" w14:textId="77777777" w:rsidR="003E0C63" w:rsidRPr="007F0D83" w:rsidRDefault="00B85DF7" w:rsidP="003E0C63">
      <w:pPr>
        <w:pBdr>
          <w:top w:val="single" w:sz="4" w:space="1" w:color="auto"/>
          <w:left w:val="single" w:sz="4" w:space="4" w:color="auto"/>
          <w:bottom w:val="single" w:sz="4" w:space="1" w:color="auto"/>
          <w:right w:val="single" w:sz="4" w:space="4" w:color="auto"/>
        </w:pBdr>
        <w:tabs>
          <w:tab w:val="left" w:pos="360"/>
          <w:tab w:val="left" w:pos="540"/>
          <w:tab w:val="left" w:pos="720"/>
        </w:tabs>
        <w:rPr>
          <w:rFonts w:ascii="Garamond Antiqua" w:hAnsi="Garamond Antiqua"/>
          <w:sz w:val="22"/>
          <w:szCs w:val="22"/>
        </w:rPr>
      </w:pPr>
      <w:r>
        <w:rPr>
          <w:rFonts w:ascii="Garamond Antiqua" w:hAnsi="Garamond Antiqua"/>
          <w:sz w:val="22"/>
          <w:szCs w:val="22"/>
        </w:rPr>
        <w:tab/>
      </w:r>
      <w:r>
        <w:rPr>
          <w:rFonts w:ascii="Garamond Antiqua" w:hAnsi="Garamond Antiqua"/>
          <w:sz w:val="22"/>
          <w:szCs w:val="22"/>
        </w:rPr>
        <w:tab/>
      </w:r>
      <w:r>
        <w:rPr>
          <w:rFonts w:ascii="Garamond Antiqua" w:hAnsi="Garamond Antiqua"/>
          <w:sz w:val="22"/>
          <w:szCs w:val="22"/>
        </w:rPr>
        <w:tab/>
      </w:r>
      <w:r w:rsidR="003E0C63">
        <w:rPr>
          <w:rFonts w:ascii="Garamond Antiqua" w:hAnsi="Garamond Antiqua"/>
          <w:sz w:val="22"/>
          <w:szCs w:val="22"/>
        </w:rPr>
        <w:t>Janelle Navratil</w:t>
      </w:r>
      <w:bookmarkStart w:id="2" w:name="_Hlk109666318"/>
      <w:r w:rsidR="003E0C63">
        <w:rPr>
          <w:rFonts w:ascii="Garamond Antiqua" w:hAnsi="Garamond Antiqua"/>
          <w:sz w:val="22"/>
          <w:szCs w:val="22"/>
        </w:rPr>
        <w:t xml:space="preserve"> </w:t>
      </w:r>
      <w:hyperlink r:id="rId9" w:history="1">
        <w:r w:rsidR="003E0C63" w:rsidRPr="003E0C63">
          <w:rPr>
            <w:rStyle w:val="Hyperlink"/>
            <w:rFonts w:ascii="Garamond Antiqua" w:hAnsi="Garamond Antiqua"/>
            <w:sz w:val="22"/>
            <w:szCs w:val="22"/>
          </w:rPr>
          <w:t>Janelle.Navratil@exeloncorp.com</w:t>
        </w:r>
      </w:hyperlink>
    </w:p>
    <w:p w14:paraId="4CFC4D93" w14:textId="3B555E68" w:rsidR="00B91B35" w:rsidRPr="007F0D83" w:rsidRDefault="003E0C63" w:rsidP="00303806">
      <w:pPr>
        <w:pBdr>
          <w:top w:val="single" w:sz="4" w:space="1" w:color="auto"/>
          <w:left w:val="single" w:sz="4" w:space="4" w:color="auto"/>
          <w:bottom w:val="single" w:sz="4" w:space="1" w:color="auto"/>
          <w:right w:val="single" w:sz="4" w:space="4" w:color="auto"/>
        </w:pBd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bookmarkEnd w:id="2"/>
      <w:r w:rsidR="00303806" w:rsidRPr="007F0D83">
        <w:rPr>
          <w:rFonts w:ascii="Garamond Antiqua" w:hAnsi="Garamond Antiqua"/>
          <w:sz w:val="22"/>
          <w:szCs w:val="22"/>
        </w:rPr>
        <w:t xml:space="preserve">Procurement Administrator </w:t>
      </w:r>
      <w:hyperlink r:id="rId10" w:history="1">
        <w:r w:rsidR="00303806" w:rsidRPr="003E0C63">
          <w:rPr>
            <w:rStyle w:val="Hyperlink"/>
            <w:rFonts w:ascii="Garamond Antiqua" w:hAnsi="Garamond Antiqua"/>
            <w:sz w:val="22"/>
            <w:szCs w:val="22"/>
          </w:rPr>
          <w:t>Illinois-RFP@nera.com</w:t>
        </w:r>
      </w:hyperlink>
      <w:r w:rsidR="00303806" w:rsidRPr="007F0D83">
        <w:rPr>
          <w:rStyle w:val="Hyperlink"/>
          <w:rFonts w:ascii="Garamond Antiqua" w:hAnsi="Garamond Antiqua"/>
          <w:color w:val="0070C0"/>
        </w:rPr>
        <w:t xml:space="preserve"> </w:t>
      </w:r>
    </w:p>
    <w:p w14:paraId="05D263AB" w14:textId="77777777" w:rsidR="000E054A" w:rsidRPr="007F0D83" w:rsidRDefault="000E054A" w:rsidP="000E054A">
      <w:pPr>
        <w:pBdr>
          <w:top w:val="single" w:sz="4" w:space="1" w:color="auto"/>
          <w:left w:val="single" w:sz="4" w:space="4" w:color="auto"/>
          <w:bottom w:val="single" w:sz="4" w:space="1" w:color="auto"/>
          <w:right w:val="single" w:sz="4" w:space="4" w:color="auto"/>
        </w:pBdr>
        <w:tabs>
          <w:tab w:val="left" w:pos="360"/>
          <w:tab w:val="left" w:pos="540"/>
          <w:tab w:val="left" w:pos="720"/>
        </w:tabs>
        <w:rPr>
          <w:rFonts w:ascii="Garamond Antiqua" w:hAnsi="Garamond Antiqua"/>
          <w:sz w:val="22"/>
          <w:szCs w:val="22"/>
        </w:rPr>
      </w:pPr>
    </w:p>
    <w:p w14:paraId="734657A2" w14:textId="77777777" w:rsidR="000E054A" w:rsidRPr="007F0D83" w:rsidRDefault="000E054A" w:rsidP="000E054A">
      <w:pPr>
        <w:pBdr>
          <w:top w:val="single" w:sz="4" w:space="1" w:color="auto"/>
          <w:left w:val="single" w:sz="4" w:space="4" w:color="auto"/>
          <w:bottom w:val="single" w:sz="4" w:space="1" w:color="auto"/>
          <w:right w:val="single" w:sz="4" w:space="4" w:color="auto"/>
        </w:pBdr>
        <w:tabs>
          <w:tab w:val="left" w:pos="360"/>
          <w:tab w:val="left" w:pos="540"/>
          <w:tab w:val="left" w:pos="720"/>
        </w:tabs>
        <w:rPr>
          <w:rFonts w:ascii="Garamond Antiqua" w:hAnsi="Garamond Antiqua"/>
          <w:sz w:val="22"/>
          <w:szCs w:val="22"/>
        </w:rPr>
      </w:pPr>
      <w:r w:rsidRPr="007F0D83">
        <w:rPr>
          <w:rFonts w:ascii="Garamond Antiqua" w:hAnsi="Garamond Antiqua"/>
          <w:sz w:val="22"/>
          <w:szCs w:val="22"/>
          <w:u w:val="single"/>
        </w:rPr>
        <w:t>Applicant</w:t>
      </w:r>
      <w:r w:rsidRPr="007F0D83">
        <w:rPr>
          <w:rFonts w:ascii="Garamond Antiqua" w:hAnsi="Garamond Antiqua"/>
          <w:sz w:val="22"/>
          <w:szCs w:val="22"/>
        </w:rPr>
        <w:t>:</w:t>
      </w:r>
    </w:p>
    <w:p w14:paraId="6C9CCAC0" w14:textId="77777777" w:rsidR="000E054A" w:rsidRPr="007F0D83" w:rsidRDefault="000E054A" w:rsidP="000E054A">
      <w:pPr>
        <w:pBdr>
          <w:top w:val="single" w:sz="4" w:space="1" w:color="auto"/>
          <w:left w:val="single" w:sz="4" w:space="4" w:color="auto"/>
          <w:bottom w:val="single" w:sz="4" w:space="1" w:color="auto"/>
          <w:right w:val="single" w:sz="4" w:space="4" w:color="auto"/>
        </w:pBd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[Name of Applicant]</w:t>
      </w:r>
    </w:p>
    <w:p w14:paraId="561B0CFA" w14:textId="77777777" w:rsidR="000E054A" w:rsidRPr="007F0D83" w:rsidRDefault="000E054A" w:rsidP="000E054A">
      <w:pPr>
        <w:pBdr>
          <w:top w:val="single" w:sz="4" w:space="1" w:color="auto"/>
          <w:left w:val="single" w:sz="4" w:space="4" w:color="auto"/>
          <w:bottom w:val="single" w:sz="4" w:space="1" w:color="auto"/>
          <w:right w:val="single" w:sz="4" w:space="4" w:color="auto"/>
        </w:pBd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[Address]</w:t>
      </w:r>
    </w:p>
    <w:bookmarkEnd w:id="0"/>
    <w:p w14:paraId="66CDBBF1" w14:textId="77777777" w:rsidR="00C30778" w:rsidRPr="007F0D83" w:rsidRDefault="00C30778">
      <w:pPr>
        <w:pBdr>
          <w:top w:val="single" w:sz="4" w:space="1" w:color="auto"/>
          <w:left w:val="single" w:sz="4" w:space="4" w:color="auto"/>
          <w:bottom w:val="single" w:sz="4" w:space="1" w:color="auto"/>
          <w:right w:val="single" w:sz="4" w:space="4" w:color="auto"/>
        </w:pBdr>
        <w:tabs>
          <w:tab w:val="left" w:pos="360"/>
          <w:tab w:val="left" w:pos="540"/>
          <w:tab w:val="left" w:pos="720"/>
        </w:tabs>
        <w:rPr>
          <w:rFonts w:ascii="Garamond Antiqua" w:hAnsi="Garamond Antiqua"/>
          <w:sz w:val="22"/>
          <w:szCs w:val="22"/>
        </w:rPr>
      </w:pPr>
    </w:p>
    <w:p w14:paraId="7DB006AE" w14:textId="77777777" w:rsidR="002D1B76" w:rsidRPr="007F0D83" w:rsidRDefault="002D1B76">
      <w:pPr>
        <w:tabs>
          <w:tab w:val="left" w:pos="360"/>
          <w:tab w:val="left" w:pos="540"/>
          <w:tab w:val="left" w:pos="720"/>
        </w:tabs>
        <w:rPr>
          <w:rFonts w:ascii="Garamond Antiqua" w:hAnsi="Garamond Antiqua"/>
          <w:sz w:val="22"/>
        </w:rPr>
      </w:pPr>
    </w:p>
    <w:p w14:paraId="64FD4442" w14:textId="77777777" w:rsidR="002D1B76" w:rsidRPr="00866186" w:rsidRDefault="002D1B76">
      <w:pPr>
        <w:ind w:left="360" w:hanging="360"/>
        <w:rPr>
          <w:rFonts w:ascii="Garamond Antiqua" w:hAnsi="Garamond Antiqua"/>
          <w:b/>
          <w:color w:val="808000"/>
          <w:szCs w:val="24"/>
        </w:rPr>
      </w:pPr>
      <w:r w:rsidRPr="00866186">
        <w:rPr>
          <w:rFonts w:ascii="Garamond Antiqua" w:hAnsi="Garamond Antiqua"/>
          <w:b/>
          <w:color w:val="808000"/>
          <w:szCs w:val="24"/>
        </w:rPr>
        <w:t>Acceptable Modifications to Introductory Text</w:t>
      </w:r>
    </w:p>
    <w:p w14:paraId="63308C57" w14:textId="77777777" w:rsidR="002D1B76" w:rsidRPr="007F0D83" w:rsidRDefault="002D1B76">
      <w:pPr>
        <w:tabs>
          <w:tab w:val="left" w:pos="360"/>
          <w:tab w:val="left" w:pos="540"/>
          <w:tab w:val="left" w:pos="720"/>
        </w:tabs>
        <w:rPr>
          <w:rFonts w:ascii="Garamond Antiqua" w:hAnsi="Garamond Antiqua"/>
          <w:sz w:val="22"/>
        </w:rPr>
      </w:pPr>
    </w:p>
    <w:p w14:paraId="5884C2D1" w14:textId="780FA153" w:rsidR="000D41B7" w:rsidRPr="007F0D83" w:rsidRDefault="00F42765" w:rsidP="00E90427">
      <w:pPr>
        <w:pStyle w:val="BodyText"/>
        <w:tabs>
          <w:tab w:val="left" w:pos="630"/>
        </w:tabs>
        <w:rPr>
          <w:rFonts w:ascii="Garamond Antiqua" w:hAnsi="Garamond Antiqua"/>
          <w:b/>
          <w:sz w:val="22"/>
          <w:szCs w:val="22"/>
        </w:rPr>
      </w:pPr>
      <w:r w:rsidRPr="007F0D83">
        <w:rPr>
          <w:rFonts w:ascii="Garamond Antiqua" w:hAnsi="Garamond Antiqua"/>
          <w:sz w:val="22"/>
          <w:szCs w:val="22"/>
        </w:rPr>
        <w:t>B</w:t>
      </w:r>
      <w:r w:rsidR="00E90427" w:rsidRPr="007F0D83">
        <w:rPr>
          <w:rFonts w:ascii="Garamond Antiqua" w:hAnsi="Garamond Antiqua"/>
          <w:sz w:val="22"/>
          <w:szCs w:val="22"/>
        </w:rPr>
        <w:t>.1</w:t>
      </w:r>
      <w:r w:rsidR="008E1942">
        <w:rPr>
          <w:rFonts w:ascii="Garamond Antiqua" w:hAnsi="Garamond Antiqua"/>
          <w:sz w:val="22"/>
          <w:szCs w:val="22"/>
        </w:rPr>
        <w:t>.</w:t>
      </w:r>
      <w:r w:rsidR="007A5B44" w:rsidRPr="007F0D83">
        <w:rPr>
          <w:rFonts w:ascii="Garamond Antiqua" w:hAnsi="Garamond Antiqua"/>
          <w:b/>
          <w:sz w:val="22"/>
          <w:szCs w:val="22"/>
        </w:rPr>
        <w:tab/>
      </w:r>
      <w:r w:rsidR="000D41B7" w:rsidRPr="007F0D83">
        <w:rPr>
          <w:rFonts w:ascii="Garamond Antiqua" w:hAnsi="Garamond Antiqua"/>
          <w:b/>
          <w:sz w:val="22"/>
          <w:szCs w:val="22"/>
        </w:rPr>
        <w:t xml:space="preserve">IRREVOCABLE STANDBY LETTER OF CREDIT </w:t>
      </w:r>
      <w:r w:rsidR="000D41B7" w:rsidRPr="007F0D83">
        <w:rPr>
          <w:rFonts w:ascii="Garamond Antiqua" w:hAnsi="Garamond Antiqua"/>
          <w:b/>
          <w:color w:val="0000FF"/>
          <w:sz w:val="22"/>
          <w:szCs w:val="22"/>
          <w:u w:val="single"/>
        </w:rPr>
        <w:t>NO._____________</w:t>
      </w:r>
    </w:p>
    <w:p w14:paraId="7832A443" w14:textId="77777777" w:rsidR="000D41B7" w:rsidRPr="007F0D83" w:rsidRDefault="000D41B7" w:rsidP="00E90427">
      <w:pPr>
        <w:autoSpaceDE w:val="0"/>
        <w:autoSpaceDN w:val="0"/>
        <w:adjustRightInd w:val="0"/>
        <w:ind w:left="720" w:hanging="90"/>
        <w:jc w:val="center"/>
        <w:rPr>
          <w:rFonts w:ascii="Garamond Antiqua" w:hAnsi="Garamond Antiqua"/>
          <w:sz w:val="22"/>
          <w:szCs w:val="22"/>
        </w:rPr>
      </w:pPr>
    </w:p>
    <w:p w14:paraId="49D4A476" w14:textId="77777777" w:rsidR="000D41B7" w:rsidRPr="007F0D83" w:rsidRDefault="000D41B7" w:rsidP="00E90427">
      <w:pPr>
        <w:tabs>
          <w:tab w:val="left" w:pos="360"/>
          <w:tab w:val="left" w:pos="540"/>
          <w:tab w:val="left" w:pos="720"/>
        </w:tabs>
        <w:ind w:left="720" w:hanging="90"/>
        <w:rPr>
          <w:rFonts w:ascii="Garamond Antiqua" w:hAnsi="Garamond Antiqua"/>
          <w:sz w:val="22"/>
          <w:szCs w:val="22"/>
        </w:rPr>
      </w:pPr>
      <w:r w:rsidRPr="007F0D83">
        <w:rPr>
          <w:rFonts w:ascii="Garamond Antiqua" w:hAnsi="Garamond Antiqua"/>
          <w:sz w:val="22"/>
          <w:szCs w:val="22"/>
        </w:rPr>
        <w:t>___________________________ (“Date of Issuance”)</w:t>
      </w:r>
    </w:p>
    <w:p w14:paraId="7DB621F3" w14:textId="77777777" w:rsidR="000D41B7" w:rsidRPr="007F0D83" w:rsidRDefault="000D41B7" w:rsidP="00E90427">
      <w:pPr>
        <w:tabs>
          <w:tab w:val="left" w:pos="360"/>
          <w:tab w:val="left" w:pos="540"/>
          <w:tab w:val="left" w:pos="720"/>
        </w:tabs>
        <w:ind w:left="720" w:hanging="90"/>
        <w:rPr>
          <w:rFonts w:ascii="Garamond Antiqua" w:hAnsi="Garamond Antiqua"/>
          <w:sz w:val="22"/>
          <w:szCs w:val="22"/>
        </w:rPr>
      </w:pPr>
    </w:p>
    <w:p w14:paraId="4F41545F" w14:textId="77777777" w:rsidR="000D41B7" w:rsidRPr="007F0D83" w:rsidRDefault="000D41B7" w:rsidP="00E90427">
      <w:pPr>
        <w:tabs>
          <w:tab w:val="left" w:pos="360"/>
          <w:tab w:val="left" w:pos="540"/>
          <w:tab w:val="left" w:pos="720"/>
        </w:tabs>
        <w:ind w:left="720" w:hanging="90"/>
        <w:rPr>
          <w:rFonts w:ascii="Garamond Antiqua" w:hAnsi="Garamond Antiqua"/>
          <w:dstrike/>
          <w:color w:val="800000"/>
          <w:sz w:val="22"/>
          <w:szCs w:val="22"/>
        </w:rPr>
      </w:pPr>
      <w:r w:rsidRPr="007F0D83">
        <w:rPr>
          <w:rFonts w:ascii="Garamond Antiqua" w:hAnsi="Garamond Antiqua"/>
          <w:dstrike/>
          <w:color w:val="800000"/>
          <w:sz w:val="22"/>
          <w:szCs w:val="22"/>
        </w:rPr>
        <w:t>Letter of Credit No. _______________</w:t>
      </w:r>
    </w:p>
    <w:p w14:paraId="184EAC56" w14:textId="77777777" w:rsidR="000D41B7" w:rsidRPr="007F0D83" w:rsidRDefault="000D41B7" w:rsidP="00E90427">
      <w:pPr>
        <w:tabs>
          <w:tab w:val="left" w:pos="360"/>
          <w:tab w:val="left" w:pos="540"/>
          <w:tab w:val="left" w:pos="720"/>
        </w:tabs>
        <w:ind w:left="720" w:hanging="90"/>
        <w:rPr>
          <w:rFonts w:ascii="Garamond Antiqua" w:hAnsi="Garamond Antiqua"/>
          <w:sz w:val="22"/>
          <w:szCs w:val="22"/>
        </w:rPr>
      </w:pPr>
    </w:p>
    <w:p w14:paraId="1D362155" w14:textId="77777777" w:rsidR="000E054A" w:rsidRPr="007F0D83" w:rsidRDefault="000E054A" w:rsidP="000E054A">
      <w:pPr>
        <w:tabs>
          <w:tab w:val="left" w:pos="360"/>
          <w:tab w:val="left" w:pos="540"/>
          <w:tab w:val="left" w:pos="720"/>
        </w:tabs>
        <w:ind w:firstLine="630"/>
        <w:rPr>
          <w:rFonts w:ascii="Garamond Antiqua" w:hAnsi="Garamond Antiqua"/>
          <w:sz w:val="22"/>
          <w:szCs w:val="22"/>
        </w:rPr>
      </w:pPr>
      <w:r w:rsidRPr="007F0D83">
        <w:rPr>
          <w:rFonts w:ascii="Garamond Antiqua" w:hAnsi="Garamond Antiqua"/>
          <w:sz w:val="22"/>
          <w:szCs w:val="22"/>
          <w:u w:val="single"/>
        </w:rPr>
        <w:t>Beneficiary</w:t>
      </w:r>
      <w:r w:rsidRPr="007F0D83">
        <w:rPr>
          <w:rFonts w:ascii="Garamond Antiqua" w:hAnsi="Garamond Antiqua"/>
          <w:sz w:val="22"/>
          <w:szCs w:val="22"/>
        </w:rPr>
        <w:t>:</w:t>
      </w:r>
    </w:p>
    <w:p w14:paraId="40A9754C" w14:textId="77777777" w:rsidR="000E054A" w:rsidRPr="007F0D83" w:rsidRDefault="000E054A" w:rsidP="000E054A">
      <w:pPr>
        <w:tabs>
          <w:tab w:val="left" w:pos="360"/>
          <w:tab w:val="left" w:pos="540"/>
          <w:tab w:val="left" w:pos="720"/>
          <w:tab w:val="left" w:pos="6312"/>
        </w:tabs>
        <w:ind w:firstLine="630"/>
        <w:rPr>
          <w:rFonts w:ascii="Garamond Antiqua" w:hAnsi="Garamond Antiqua"/>
          <w:sz w:val="22"/>
          <w:szCs w:val="22"/>
        </w:rPr>
      </w:pPr>
      <w:r w:rsidRPr="007F0D83">
        <w:rPr>
          <w:rFonts w:ascii="Garamond Antiqua" w:hAnsi="Garamond Antiqua"/>
          <w:sz w:val="22"/>
          <w:szCs w:val="22"/>
        </w:rPr>
        <w:t>Commonwealth Edison Company (“ComEd”)</w:t>
      </w:r>
      <w:r w:rsidRPr="007F0D83">
        <w:rPr>
          <w:rFonts w:ascii="Garamond Antiqua" w:hAnsi="Garamond Antiqua"/>
          <w:sz w:val="22"/>
          <w:szCs w:val="22"/>
        </w:rPr>
        <w:tab/>
      </w:r>
    </w:p>
    <w:p w14:paraId="4AF151E9" w14:textId="37074E93" w:rsidR="00B91B35" w:rsidRPr="007F0D83" w:rsidRDefault="00B91B35" w:rsidP="00E93357">
      <w:pPr>
        <w:tabs>
          <w:tab w:val="left" w:pos="360"/>
          <w:tab w:val="left" w:pos="540"/>
          <w:tab w:val="left" w:pos="720"/>
        </w:tabs>
        <w:ind w:firstLine="630"/>
        <w:rPr>
          <w:rStyle w:val="Hyperlink"/>
          <w:rFonts w:ascii="Garamond Antiqua" w:hAnsi="Garamond Antiqua"/>
          <w:sz w:val="22"/>
          <w:szCs w:val="22"/>
        </w:rPr>
      </w:pPr>
      <w:r w:rsidRPr="007F0D83">
        <w:rPr>
          <w:rFonts w:ascii="Garamond Antiqua" w:hAnsi="Garamond Antiqua"/>
          <w:sz w:val="22"/>
          <w:szCs w:val="22"/>
        </w:rPr>
        <w:t xml:space="preserve">Email: </w:t>
      </w:r>
      <w:r w:rsidRPr="007F0D83">
        <w:rPr>
          <w:rFonts w:ascii="Garamond Antiqua" w:hAnsi="Garamond Antiqua"/>
          <w:sz w:val="22"/>
          <w:szCs w:val="22"/>
        </w:rPr>
        <w:tab/>
      </w:r>
      <w:r w:rsidR="003E0C63" w:rsidRPr="004C3323">
        <w:rPr>
          <w:rFonts w:ascii="Garamond Antiqua" w:hAnsi="Garamond Antiqua"/>
          <w:sz w:val="22"/>
          <w:szCs w:val="22"/>
        </w:rPr>
        <w:t xml:space="preserve">Christine Hinton </w:t>
      </w:r>
      <w:hyperlink r:id="rId11" w:history="1">
        <w:r w:rsidR="003E0C63" w:rsidRPr="004C3323">
          <w:rPr>
            <w:rStyle w:val="Hyperlink"/>
            <w:rFonts w:ascii="Garamond Antiqua" w:hAnsi="Garamond Antiqua"/>
            <w:sz w:val="22"/>
            <w:szCs w:val="22"/>
          </w:rPr>
          <w:t>Christine.Hinton@ComEd.com</w:t>
        </w:r>
      </w:hyperlink>
      <w:r w:rsidR="00E93357">
        <w:rPr>
          <w:rStyle w:val="Hyperlink"/>
          <w:rFonts w:ascii="Garamond Antiqua" w:hAnsi="Garamond Antiqua"/>
          <w:color w:val="0070C0"/>
          <w:sz w:val="22"/>
          <w:szCs w:val="22"/>
        </w:rPr>
        <w:t xml:space="preserve"> </w:t>
      </w:r>
    </w:p>
    <w:p w14:paraId="79640998" w14:textId="6783E226" w:rsidR="00E93357" w:rsidRDefault="00E93357" w:rsidP="00702FF2">
      <w:pPr>
        <w:tabs>
          <w:tab w:val="left" w:pos="360"/>
          <w:tab w:val="left" w:pos="540"/>
          <w:tab w:val="left" w:pos="720"/>
        </w:tabs>
        <w:ind w:firstLine="630"/>
        <w:rPr>
          <w:rFonts w:ascii="Garamond Antiqua" w:hAnsi="Garamond Antiqua"/>
          <w:sz w:val="22"/>
          <w:szCs w:val="22"/>
        </w:rPr>
      </w:pPr>
      <w:r>
        <w:rPr>
          <w:rFonts w:ascii="Garamond Antiqua" w:hAnsi="Garamond Antiqua"/>
          <w:sz w:val="22"/>
          <w:szCs w:val="22"/>
        </w:rPr>
        <w:tab/>
      </w:r>
      <w:r>
        <w:rPr>
          <w:rFonts w:ascii="Garamond Antiqua" w:hAnsi="Garamond Antiqua"/>
          <w:sz w:val="22"/>
          <w:szCs w:val="22"/>
        </w:rPr>
        <w:tab/>
      </w:r>
      <w:r w:rsidR="003E0C63">
        <w:rPr>
          <w:rFonts w:ascii="Garamond Antiqua" w:hAnsi="Garamond Antiqua"/>
          <w:sz w:val="22"/>
          <w:szCs w:val="22"/>
        </w:rPr>
        <w:t xml:space="preserve">Janelle Navratil </w:t>
      </w:r>
      <w:hyperlink r:id="rId12" w:history="1">
        <w:r w:rsidR="003E0C63" w:rsidRPr="003E0C63">
          <w:rPr>
            <w:rStyle w:val="Hyperlink"/>
            <w:rFonts w:ascii="Garamond Antiqua" w:hAnsi="Garamond Antiqua"/>
            <w:sz w:val="22"/>
            <w:szCs w:val="22"/>
          </w:rPr>
          <w:t>Janelle.Navratil@exeloncorp.com</w:t>
        </w:r>
      </w:hyperlink>
      <w:r w:rsidR="00702FF2">
        <w:rPr>
          <w:rFonts w:ascii="Garamond Antiqua" w:hAnsi="Garamond Antiqua"/>
          <w:sz w:val="22"/>
          <w:szCs w:val="22"/>
        </w:rPr>
        <w:t xml:space="preserve"> </w:t>
      </w:r>
    </w:p>
    <w:p w14:paraId="4005C006" w14:textId="4CBD8710" w:rsidR="000E054A" w:rsidRPr="007F0D83" w:rsidRDefault="00E93357" w:rsidP="00E93357">
      <w:pPr>
        <w:tabs>
          <w:tab w:val="left" w:pos="360"/>
          <w:tab w:val="left" w:pos="540"/>
          <w:tab w:val="left" w:pos="720"/>
        </w:tabs>
        <w:ind w:firstLine="630"/>
        <w:rPr>
          <w:rFonts w:ascii="Garamond Antiqua" w:hAnsi="Garamond Antiqua"/>
          <w:sz w:val="22"/>
          <w:szCs w:val="22"/>
        </w:rPr>
      </w:pPr>
      <w:r>
        <w:rPr>
          <w:rFonts w:ascii="Garamond Antiqua" w:hAnsi="Garamond Antiqua"/>
          <w:sz w:val="22"/>
          <w:szCs w:val="22"/>
        </w:rPr>
        <w:tab/>
      </w:r>
      <w:r>
        <w:rPr>
          <w:rFonts w:ascii="Garamond Antiqua" w:hAnsi="Garamond Antiqua"/>
          <w:sz w:val="22"/>
          <w:szCs w:val="22"/>
        </w:rPr>
        <w:tab/>
      </w:r>
      <w:r w:rsidR="003E0C63" w:rsidRPr="007F0D83">
        <w:rPr>
          <w:rFonts w:ascii="Garamond Antiqua" w:hAnsi="Garamond Antiqua"/>
          <w:sz w:val="22"/>
          <w:szCs w:val="22"/>
        </w:rPr>
        <w:t xml:space="preserve">Procurement Administrator </w:t>
      </w:r>
      <w:hyperlink r:id="rId13" w:history="1">
        <w:r w:rsidR="003E0C63" w:rsidRPr="003E0C63">
          <w:rPr>
            <w:rStyle w:val="Hyperlink"/>
            <w:rFonts w:ascii="Garamond Antiqua" w:hAnsi="Garamond Antiqua"/>
            <w:sz w:val="22"/>
            <w:szCs w:val="22"/>
          </w:rPr>
          <w:t>Illinois-RFP@nera.com</w:t>
        </w:r>
      </w:hyperlink>
    </w:p>
    <w:p w14:paraId="4611FB6E" w14:textId="77777777" w:rsidR="00B91B35" w:rsidRPr="007F0D83" w:rsidRDefault="00B91B35" w:rsidP="000E054A">
      <w:pPr>
        <w:tabs>
          <w:tab w:val="left" w:pos="360"/>
          <w:tab w:val="left" w:pos="540"/>
          <w:tab w:val="left" w:pos="720"/>
        </w:tabs>
        <w:ind w:firstLine="630"/>
        <w:rPr>
          <w:rFonts w:ascii="Garamond Antiqua" w:hAnsi="Garamond Antiqua"/>
          <w:sz w:val="22"/>
          <w:szCs w:val="22"/>
          <w:u w:val="single"/>
        </w:rPr>
      </w:pPr>
    </w:p>
    <w:p w14:paraId="37A470BC" w14:textId="7F8FADF8" w:rsidR="000E054A" w:rsidRPr="007F0D83" w:rsidRDefault="000E054A" w:rsidP="000E054A">
      <w:pPr>
        <w:tabs>
          <w:tab w:val="left" w:pos="360"/>
          <w:tab w:val="left" w:pos="540"/>
          <w:tab w:val="left" w:pos="720"/>
        </w:tabs>
        <w:ind w:firstLine="630"/>
        <w:rPr>
          <w:rFonts w:ascii="Garamond Antiqua" w:hAnsi="Garamond Antiqua"/>
          <w:sz w:val="22"/>
          <w:szCs w:val="22"/>
        </w:rPr>
      </w:pPr>
      <w:r w:rsidRPr="007F0D83">
        <w:rPr>
          <w:rFonts w:ascii="Garamond Antiqua" w:hAnsi="Garamond Antiqua"/>
          <w:sz w:val="22"/>
          <w:szCs w:val="22"/>
          <w:u w:val="single"/>
        </w:rPr>
        <w:t>Applicant</w:t>
      </w:r>
      <w:r w:rsidRPr="007F0D83">
        <w:rPr>
          <w:rFonts w:ascii="Garamond Antiqua" w:hAnsi="Garamond Antiqua"/>
          <w:sz w:val="22"/>
          <w:szCs w:val="22"/>
        </w:rPr>
        <w:t>:</w:t>
      </w:r>
    </w:p>
    <w:p w14:paraId="3A85ABDF" w14:textId="77777777" w:rsidR="000E054A" w:rsidRPr="007F0D83" w:rsidRDefault="000E054A" w:rsidP="000E054A">
      <w:pPr>
        <w:tabs>
          <w:tab w:val="left" w:pos="360"/>
          <w:tab w:val="left" w:pos="540"/>
          <w:tab w:val="left" w:pos="720"/>
        </w:tabs>
        <w:ind w:firstLine="630"/>
        <w:rPr>
          <w:rFonts w:ascii="Garamond Antiqua" w:hAnsi="Garamond Antiqua"/>
          <w:sz w:val="22"/>
          <w:szCs w:val="22"/>
        </w:rPr>
      </w:pPr>
      <w:r w:rsidRPr="007F0D83">
        <w:rPr>
          <w:rFonts w:ascii="Garamond Antiqua" w:hAnsi="Garamond Antiqua"/>
          <w:sz w:val="22"/>
          <w:szCs w:val="22"/>
        </w:rPr>
        <w:t>[Name of Applicant]</w:t>
      </w:r>
    </w:p>
    <w:p w14:paraId="351F601B" w14:textId="65D792D2" w:rsidR="000D41B7" w:rsidRPr="007F0D83" w:rsidRDefault="000E054A" w:rsidP="000E054A">
      <w:pPr>
        <w:tabs>
          <w:tab w:val="left" w:pos="360"/>
          <w:tab w:val="left" w:pos="540"/>
          <w:tab w:val="left" w:pos="720"/>
        </w:tabs>
        <w:ind w:left="720" w:hanging="90"/>
        <w:rPr>
          <w:rFonts w:ascii="Garamond Antiqua" w:hAnsi="Garamond Antiqua"/>
          <w:sz w:val="22"/>
          <w:szCs w:val="22"/>
        </w:rPr>
      </w:pPr>
      <w:r w:rsidRPr="007F0D83">
        <w:rPr>
          <w:rFonts w:ascii="Garamond Antiqua" w:hAnsi="Garamond Antiqua"/>
          <w:sz w:val="22"/>
          <w:szCs w:val="22"/>
        </w:rPr>
        <w:t>[Address]</w:t>
      </w:r>
    </w:p>
    <w:p w14:paraId="26A1AE13" w14:textId="77BB8134" w:rsidR="007A5B44" w:rsidRPr="007F0D83" w:rsidRDefault="007A5B44" w:rsidP="007A5B44">
      <w:pPr>
        <w:tabs>
          <w:tab w:val="left" w:pos="360"/>
          <w:tab w:val="left" w:pos="540"/>
          <w:tab w:val="left" w:pos="720"/>
        </w:tabs>
        <w:rPr>
          <w:rFonts w:ascii="Garamond Antiqua" w:hAnsi="Garamond Antiqua"/>
          <w:sz w:val="22"/>
          <w:szCs w:val="22"/>
        </w:rPr>
      </w:pPr>
    </w:p>
    <w:p w14:paraId="6F5895CF" w14:textId="77777777" w:rsidR="00E672A9" w:rsidRPr="007F0D83" w:rsidRDefault="00E672A9" w:rsidP="007A5B44">
      <w:pPr>
        <w:tabs>
          <w:tab w:val="left" w:pos="360"/>
          <w:tab w:val="left" w:pos="540"/>
          <w:tab w:val="left" w:pos="720"/>
        </w:tabs>
        <w:rPr>
          <w:rFonts w:ascii="Garamond Antiqua" w:hAnsi="Garamond Antiqua"/>
          <w:sz w:val="22"/>
          <w:szCs w:val="22"/>
        </w:rPr>
      </w:pPr>
    </w:p>
    <w:p w14:paraId="1691BDD4" w14:textId="0AACD9A7" w:rsidR="007A5B44" w:rsidRPr="007F0D83" w:rsidRDefault="007A5B44" w:rsidP="007A5B44">
      <w:pPr>
        <w:tabs>
          <w:tab w:val="left" w:pos="360"/>
          <w:tab w:val="left" w:pos="540"/>
          <w:tab w:val="left" w:pos="720"/>
        </w:tabs>
        <w:rPr>
          <w:rFonts w:ascii="Garamond Antiqua" w:hAnsi="Garamond Antiqua"/>
          <w:b/>
          <w:sz w:val="22"/>
          <w:szCs w:val="22"/>
        </w:rPr>
      </w:pPr>
      <w:r w:rsidRPr="007F0D83">
        <w:rPr>
          <w:rFonts w:ascii="Garamond Antiqua" w:hAnsi="Garamond Antiqua"/>
          <w:sz w:val="22"/>
          <w:szCs w:val="22"/>
        </w:rPr>
        <w:t>B.2</w:t>
      </w:r>
      <w:r w:rsidR="008E1942">
        <w:rPr>
          <w:rFonts w:ascii="Garamond Antiqua" w:hAnsi="Garamond Antiqua"/>
          <w:sz w:val="22"/>
          <w:szCs w:val="22"/>
        </w:rPr>
        <w:t>.</w:t>
      </w:r>
      <w:r w:rsidRPr="007F0D83">
        <w:rPr>
          <w:rFonts w:ascii="Garamond Antiqua" w:hAnsi="Garamond Antiqua"/>
          <w:sz w:val="22"/>
          <w:szCs w:val="22"/>
        </w:rPr>
        <w:tab/>
      </w:r>
      <w:r w:rsidRPr="007F0D83">
        <w:rPr>
          <w:rFonts w:ascii="Garamond Antiqua" w:hAnsi="Garamond Antiqua"/>
          <w:sz w:val="22"/>
          <w:szCs w:val="22"/>
        </w:rPr>
        <w:tab/>
        <w:t xml:space="preserve">  </w:t>
      </w:r>
      <w:r w:rsidRPr="007F0D83">
        <w:rPr>
          <w:rFonts w:ascii="Garamond Antiqua" w:hAnsi="Garamond Antiqua"/>
          <w:b/>
          <w:sz w:val="22"/>
          <w:szCs w:val="22"/>
        </w:rPr>
        <w:t>IRREVOCABLE STANDBY LETTER OF CREDIT</w:t>
      </w:r>
    </w:p>
    <w:p w14:paraId="702C3545" w14:textId="77777777" w:rsidR="007A5B44" w:rsidRPr="007F0D83" w:rsidRDefault="007A5B44" w:rsidP="007A5B44">
      <w:pPr>
        <w:tabs>
          <w:tab w:val="left" w:pos="360"/>
          <w:tab w:val="left" w:pos="540"/>
          <w:tab w:val="left" w:pos="720"/>
        </w:tabs>
        <w:rPr>
          <w:rFonts w:ascii="Garamond Antiqua" w:hAnsi="Garamond Antiqua"/>
          <w:b/>
          <w:sz w:val="22"/>
          <w:szCs w:val="22"/>
        </w:rPr>
      </w:pPr>
    </w:p>
    <w:p w14:paraId="6B048E4D" w14:textId="08544480" w:rsidR="007A5B44" w:rsidRPr="007F0D83" w:rsidRDefault="007A5B44" w:rsidP="007A5B44">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___________________________ (“Date of Issuance”)</w:t>
      </w:r>
    </w:p>
    <w:p w14:paraId="28D41217" w14:textId="77777777" w:rsidR="007A5B44" w:rsidRPr="007F0D83" w:rsidRDefault="007A5B44" w:rsidP="007A5B44">
      <w:pPr>
        <w:tabs>
          <w:tab w:val="left" w:pos="360"/>
          <w:tab w:val="left" w:pos="540"/>
          <w:tab w:val="left" w:pos="720"/>
        </w:tabs>
        <w:rPr>
          <w:rFonts w:ascii="Garamond Antiqua" w:hAnsi="Garamond Antiqua"/>
          <w:sz w:val="22"/>
          <w:szCs w:val="22"/>
        </w:rPr>
      </w:pPr>
    </w:p>
    <w:p w14:paraId="6AC6C868" w14:textId="20A1A160" w:rsidR="007A5B44" w:rsidRPr="007F0D83" w:rsidRDefault="007A5B44" w:rsidP="007A5B44">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Letter of Credit No. _______________</w:t>
      </w:r>
    </w:p>
    <w:p w14:paraId="670325A1" w14:textId="77777777" w:rsidR="007A5B44" w:rsidRPr="007F0D83" w:rsidRDefault="007A5B44" w:rsidP="007A5B44">
      <w:pPr>
        <w:tabs>
          <w:tab w:val="left" w:pos="360"/>
          <w:tab w:val="left" w:pos="540"/>
          <w:tab w:val="left" w:pos="720"/>
        </w:tabs>
        <w:rPr>
          <w:rFonts w:ascii="Garamond Antiqua" w:hAnsi="Garamond Antiqua"/>
          <w:sz w:val="22"/>
          <w:szCs w:val="22"/>
        </w:rPr>
      </w:pPr>
    </w:p>
    <w:p w14:paraId="7EC78865" w14:textId="33BBB1AD" w:rsidR="007A5B44" w:rsidRPr="007F0D83" w:rsidRDefault="007A5B44" w:rsidP="007A5B44">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u w:val="single"/>
        </w:rPr>
        <w:t>Beneficiary</w:t>
      </w:r>
      <w:r w:rsidRPr="007F0D83">
        <w:rPr>
          <w:rFonts w:ascii="Garamond Antiqua" w:hAnsi="Garamond Antiqua"/>
          <w:sz w:val="22"/>
          <w:szCs w:val="22"/>
        </w:rPr>
        <w:t>:</w:t>
      </w:r>
    </w:p>
    <w:p w14:paraId="47C89502" w14:textId="6B87868E" w:rsidR="007A5B44" w:rsidRPr="007F0D83" w:rsidRDefault="007A5B44" w:rsidP="007A5B44">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Commonwealth Edison Company (“ComEd”)</w:t>
      </w:r>
    </w:p>
    <w:p w14:paraId="4941E24F" w14:textId="50622C0A" w:rsidR="007A5B44" w:rsidRPr="007F0D83" w:rsidRDefault="007A5B44" w:rsidP="007A5B44">
      <w:pPr>
        <w:tabs>
          <w:tab w:val="left" w:pos="360"/>
          <w:tab w:val="left" w:pos="540"/>
          <w:tab w:val="left" w:pos="720"/>
        </w:tabs>
        <w:rPr>
          <w:rFonts w:ascii="Garamond Antiqua" w:hAnsi="Garamond Antiqua"/>
          <w:color w:val="0000FF"/>
          <w:sz w:val="22"/>
          <w:szCs w:val="22"/>
          <w:u w:val="single"/>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bookmarkStart w:id="3" w:name="_Hlk49203483"/>
      <w:r w:rsidR="00E672A9" w:rsidRPr="007F0D83">
        <w:rPr>
          <w:rFonts w:ascii="Garamond Antiqua" w:hAnsi="Garamond Antiqua"/>
          <w:color w:val="0000FF"/>
          <w:sz w:val="22"/>
          <w:szCs w:val="22"/>
          <w:u w:val="single"/>
        </w:rPr>
        <w:t>[Insert Address]</w:t>
      </w:r>
      <w:bookmarkEnd w:id="3"/>
    </w:p>
    <w:p w14:paraId="01D742A9" w14:textId="520E2EA3" w:rsidR="007A5B44" w:rsidRDefault="007A5B44" w:rsidP="00E93357">
      <w:pPr>
        <w:tabs>
          <w:tab w:val="left" w:pos="360"/>
          <w:tab w:val="left" w:pos="540"/>
          <w:tab w:val="left" w:pos="720"/>
        </w:tabs>
        <w:ind w:firstLine="630"/>
        <w:rPr>
          <w:rStyle w:val="Hyperlink"/>
          <w:rFonts w:ascii="Garamond Antiqua" w:hAnsi="Garamond Antiqua"/>
          <w:color w:val="0070C0"/>
          <w:sz w:val="22"/>
          <w:szCs w:val="22"/>
        </w:rPr>
      </w:pPr>
      <w:r w:rsidRPr="007F0D83">
        <w:rPr>
          <w:rFonts w:ascii="Garamond Antiqua" w:hAnsi="Garamond Antiqua"/>
          <w:sz w:val="22"/>
          <w:szCs w:val="22"/>
        </w:rPr>
        <w:tab/>
        <w:t>Email:</w:t>
      </w:r>
      <w:r w:rsidR="00E93357">
        <w:rPr>
          <w:rFonts w:ascii="Garamond Antiqua" w:hAnsi="Garamond Antiqua"/>
          <w:sz w:val="22"/>
          <w:szCs w:val="22"/>
        </w:rPr>
        <w:tab/>
      </w:r>
      <w:r w:rsidR="003E0C63" w:rsidRPr="004C3323">
        <w:rPr>
          <w:rFonts w:ascii="Garamond Antiqua" w:hAnsi="Garamond Antiqua"/>
          <w:sz w:val="22"/>
          <w:szCs w:val="22"/>
        </w:rPr>
        <w:t xml:space="preserve">Christine Hinton </w:t>
      </w:r>
      <w:hyperlink r:id="rId14" w:history="1">
        <w:r w:rsidR="003E0C63" w:rsidRPr="004C3323">
          <w:rPr>
            <w:rStyle w:val="Hyperlink"/>
            <w:rFonts w:ascii="Garamond Antiqua" w:hAnsi="Garamond Antiqua"/>
            <w:sz w:val="22"/>
            <w:szCs w:val="22"/>
          </w:rPr>
          <w:t>Christine.Hinton@ComEd.com</w:t>
        </w:r>
      </w:hyperlink>
    </w:p>
    <w:p w14:paraId="33E1927B" w14:textId="661EDECE" w:rsidR="00E93357" w:rsidRPr="00E93357" w:rsidRDefault="00E93357" w:rsidP="00E93357">
      <w:pPr>
        <w:tabs>
          <w:tab w:val="left" w:pos="360"/>
          <w:tab w:val="left" w:pos="540"/>
          <w:tab w:val="left" w:pos="720"/>
        </w:tabs>
        <w:ind w:firstLine="630"/>
        <w:rPr>
          <w:rFonts w:ascii="Garamond Antiqua" w:hAnsi="Garamond Antiqua"/>
          <w:sz w:val="22"/>
          <w:szCs w:val="22"/>
        </w:rPr>
      </w:pPr>
      <w:r>
        <w:rPr>
          <w:rFonts w:ascii="Garamond Antiqua" w:hAnsi="Garamond Antiqua"/>
          <w:sz w:val="22"/>
          <w:szCs w:val="22"/>
        </w:rPr>
        <w:lastRenderedPageBreak/>
        <w:tab/>
      </w:r>
      <w:r>
        <w:rPr>
          <w:rFonts w:ascii="Garamond Antiqua" w:hAnsi="Garamond Antiqua"/>
          <w:sz w:val="22"/>
          <w:szCs w:val="22"/>
        </w:rPr>
        <w:tab/>
      </w:r>
      <w:r w:rsidR="003E0C63">
        <w:rPr>
          <w:rFonts w:ascii="Garamond Antiqua" w:hAnsi="Garamond Antiqua"/>
          <w:sz w:val="22"/>
          <w:szCs w:val="22"/>
        </w:rPr>
        <w:t xml:space="preserve">Janelle Navratil </w:t>
      </w:r>
      <w:hyperlink r:id="rId15" w:history="1">
        <w:r w:rsidR="003E0C63" w:rsidRPr="003E0C63">
          <w:rPr>
            <w:rStyle w:val="Hyperlink"/>
            <w:rFonts w:ascii="Garamond Antiqua" w:hAnsi="Garamond Antiqua"/>
            <w:sz w:val="22"/>
            <w:szCs w:val="22"/>
          </w:rPr>
          <w:t>Janelle.Navratil@exeloncorp.com</w:t>
        </w:r>
      </w:hyperlink>
      <w:r w:rsidR="00702FF2">
        <w:rPr>
          <w:rFonts w:ascii="Garamond Antiqua" w:hAnsi="Garamond Antiqua"/>
          <w:sz w:val="22"/>
          <w:szCs w:val="22"/>
        </w:rPr>
        <w:t xml:space="preserve"> </w:t>
      </w:r>
    </w:p>
    <w:p w14:paraId="3A24F961" w14:textId="7B0181B7" w:rsidR="007A5B44" w:rsidRPr="007F0D83" w:rsidRDefault="007A5B44" w:rsidP="00E93357">
      <w:pPr>
        <w:tabs>
          <w:tab w:val="left" w:pos="360"/>
          <w:tab w:val="left" w:pos="540"/>
          <w:tab w:val="left" w:pos="720"/>
        </w:tabs>
        <w:ind w:firstLine="630"/>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003E0C63" w:rsidRPr="007F0D83">
        <w:rPr>
          <w:rFonts w:ascii="Garamond Antiqua" w:hAnsi="Garamond Antiqua"/>
          <w:sz w:val="22"/>
          <w:szCs w:val="22"/>
        </w:rPr>
        <w:t xml:space="preserve">Procurement Administrator </w:t>
      </w:r>
      <w:hyperlink r:id="rId16" w:history="1">
        <w:r w:rsidR="003E0C63" w:rsidRPr="003E0C63">
          <w:rPr>
            <w:rStyle w:val="Hyperlink"/>
            <w:rFonts w:ascii="Garamond Antiqua" w:hAnsi="Garamond Antiqua"/>
            <w:sz w:val="22"/>
            <w:szCs w:val="22"/>
          </w:rPr>
          <w:t>Illinois-RFP@nera.com</w:t>
        </w:r>
      </w:hyperlink>
    </w:p>
    <w:p w14:paraId="377FC99F" w14:textId="77777777" w:rsidR="007A5B44" w:rsidRPr="007F0D83" w:rsidRDefault="007A5B44" w:rsidP="007A5B44">
      <w:pPr>
        <w:tabs>
          <w:tab w:val="left" w:pos="360"/>
          <w:tab w:val="left" w:pos="540"/>
          <w:tab w:val="left" w:pos="720"/>
        </w:tabs>
        <w:rPr>
          <w:rFonts w:ascii="Garamond Antiqua" w:hAnsi="Garamond Antiqua"/>
          <w:sz w:val="22"/>
          <w:szCs w:val="22"/>
        </w:rPr>
      </w:pPr>
    </w:p>
    <w:p w14:paraId="3C6698E7" w14:textId="536850B7" w:rsidR="007A5B44" w:rsidRPr="007F0D83" w:rsidRDefault="007A5B44" w:rsidP="007A5B44">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u w:val="single"/>
        </w:rPr>
        <w:t>Applicant</w:t>
      </w:r>
      <w:r w:rsidRPr="007F0D83">
        <w:rPr>
          <w:rFonts w:ascii="Garamond Antiqua" w:hAnsi="Garamond Antiqua"/>
          <w:sz w:val="22"/>
          <w:szCs w:val="22"/>
        </w:rPr>
        <w:t>:</w:t>
      </w:r>
    </w:p>
    <w:p w14:paraId="47049BFA" w14:textId="2A106E68" w:rsidR="007A5B44" w:rsidRPr="007F0D83" w:rsidRDefault="007A5B44" w:rsidP="007A5B44">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[Name of Applicant]</w:t>
      </w:r>
    </w:p>
    <w:p w14:paraId="16E0994B" w14:textId="247D0723" w:rsidR="007A5B44" w:rsidRPr="007F0D83" w:rsidRDefault="007A5B44" w:rsidP="007A5B44">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[Address]</w:t>
      </w:r>
    </w:p>
    <w:p w14:paraId="092FDE03" w14:textId="420951F6" w:rsidR="007A5B44" w:rsidRPr="007F0D83" w:rsidRDefault="007A5B44" w:rsidP="007A5B44">
      <w:pPr>
        <w:tabs>
          <w:tab w:val="left" w:pos="360"/>
          <w:tab w:val="left" w:pos="540"/>
          <w:tab w:val="left" w:pos="720"/>
        </w:tabs>
        <w:rPr>
          <w:rFonts w:ascii="Garamond Antiqua" w:hAnsi="Garamond Antiqua"/>
          <w:sz w:val="22"/>
          <w:szCs w:val="22"/>
        </w:rPr>
      </w:pPr>
    </w:p>
    <w:p w14:paraId="419A3CF9" w14:textId="6689B289" w:rsidR="007A5B44" w:rsidRPr="007F0D83" w:rsidRDefault="007A5B44" w:rsidP="000E054A">
      <w:pPr>
        <w:tabs>
          <w:tab w:val="left" w:pos="360"/>
          <w:tab w:val="left" w:pos="540"/>
          <w:tab w:val="left" w:pos="720"/>
        </w:tabs>
        <w:ind w:left="720" w:hanging="90"/>
        <w:rPr>
          <w:rFonts w:ascii="Garamond Antiqua" w:hAnsi="Garamond Antiqua"/>
          <w:sz w:val="22"/>
          <w:szCs w:val="22"/>
        </w:rPr>
      </w:pPr>
    </w:p>
    <w:p w14:paraId="11BF011F" w14:textId="3305405A" w:rsidR="007A5B44" w:rsidRPr="007F0D83" w:rsidRDefault="007A5B44" w:rsidP="000E054A">
      <w:pPr>
        <w:tabs>
          <w:tab w:val="left" w:pos="360"/>
          <w:tab w:val="left" w:pos="540"/>
          <w:tab w:val="left" w:pos="720"/>
        </w:tabs>
        <w:ind w:left="720" w:hanging="90"/>
        <w:rPr>
          <w:rFonts w:ascii="Garamond Antiqua" w:hAnsi="Garamond Antiqua"/>
          <w:sz w:val="22"/>
          <w:szCs w:val="22"/>
        </w:rPr>
      </w:pPr>
      <w:r w:rsidRPr="007F0D83">
        <w:rPr>
          <w:rFonts w:ascii="Garamond Antiqua" w:hAnsi="Garamond Antiqua"/>
          <w:sz w:val="22"/>
          <w:szCs w:val="22"/>
        </w:rPr>
        <w:tab/>
      </w:r>
    </w:p>
    <w:p w14:paraId="0FB6BA56" w14:textId="386AAF3F" w:rsidR="00F60A94" w:rsidRPr="007F0D83" w:rsidRDefault="000D41B7" w:rsidP="00F60A94">
      <w:pPr>
        <w:rPr>
          <w:rFonts w:ascii="Garamond Antiqua" w:hAnsi="Garamond Antiqua"/>
          <w:sz w:val="22"/>
          <w:szCs w:val="22"/>
        </w:rPr>
      </w:pPr>
      <w:r w:rsidRPr="007F0D83">
        <w:rPr>
          <w:rFonts w:ascii="Garamond Antiqua" w:hAnsi="Garamond Antiqua"/>
          <w:sz w:val="22"/>
          <w:szCs w:val="22"/>
        </w:rPr>
        <w:br w:type="page"/>
      </w:r>
    </w:p>
    <w:tbl>
      <w:tblPr>
        <w:tblStyle w:val="TableGrid"/>
        <w:tblW w:w="0" w:type="auto"/>
        <w:tblInd w:w="18" w:type="dxa"/>
        <w:tblLook w:val="04A0" w:firstRow="1" w:lastRow="0" w:firstColumn="1" w:lastColumn="0" w:noHBand="0" w:noVBand="1"/>
      </w:tblPr>
      <w:tblGrid>
        <w:gridCol w:w="9332"/>
      </w:tblGrid>
      <w:tr w:rsidR="00F60A94" w:rsidRPr="007F0D83" w14:paraId="6B3960CF" w14:textId="77777777" w:rsidTr="003A54E7">
        <w:tc>
          <w:tcPr>
            <w:tcW w:w="9332" w:type="dxa"/>
          </w:tcPr>
          <w:p w14:paraId="70173681" w14:textId="77777777" w:rsidR="00F60A94" w:rsidRPr="00866186" w:rsidRDefault="00F60A94" w:rsidP="00F60A94">
            <w:pPr>
              <w:rPr>
                <w:rFonts w:ascii="Garamond Antiqua" w:hAnsi="Garamond Antiqua"/>
                <w:b/>
                <w:color w:val="808000"/>
                <w:szCs w:val="24"/>
              </w:rPr>
            </w:pPr>
            <w:r w:rsidRPr="00866186">
              <w:rPr>
                <w:rFonts w:ascii="Garamond Antiqua" w:hAnsi="Garamond Antiqua"/>
                <w:b/>
                <w:color w:val="808000"/>
                <w:szCs w:val="24"/>
              </w:rPr>
              <w:lastRenderedPageBreak/>
              <w:t>Paragraph 1 – Original</w:t>
            </w:r>
          </w:p>
          <w:p w14:paraId="4592D4B8" w14:textId="77777777" w:rsidR="00F60A94" w:rsidRPr="007F0D83" w:rsidRDefault="00F60A94" w:rsidP="00F60A94">
            <w:pPr>
              <w:rPr>
                <w:rFonts w:ascii="Garamond Antiqua" w:hAnsi="Garamond Antiqua"/>
                <w:b/>
                <w:i/>
                <w:color w:val="0000FF"/>
                <w:sz w:val="22"/>
              </w:rPr>
            </w:pPr>
          </w:p>
          <w:p w14:paraId="2CF7793A" w14:textId="6025FC52" w:rsidR="00F60A94" w:rsidRPr="007F0D83" w:rsidRDefault="00F60A94" w:rsidP="00971D33">
            <w:pPr>
              <w:pStyle w:val="ListParagraph"/>
              <w:numPr>
                <w:ilvl w:val="0"/>
                <w:numId w:val="34"/>
              </w:numPr>
              <w:tabs>
                <w:tab w:val="left" w:pos="384"/>
              </w:tabs>
              <w:spacing w:after="0"/>
              <w:rPr>
                <w:rFonts w:ascii="Garamond Antiqua" w:hAnsi="Garamond Antiqua"/>
              </w:rPr>
            </w:pPr>
            <w:r w:rsidRPr="007F0D83">
              <w:rPr>
                <w:rFonts w:ascii="Garamond Antiqua" w:hAnsi="Garamond Antiqua"/>
              </w:rPr>
              <w:t xml:space="preserve">We, ______________(the “Issuing Bank”), hereby establish this Irrevocable Standby Letter of Credit (this “Letter of Credit”) in your favor in the amount of USD $________________, effective immediately and available to you at sight upon demand at our counters at ________________[designate Issuing Bank’s location for presentments] and expiring at 5 PM (Eastern Prevailing time) on </w:t>
            </w:r>
            <w:r w:rsidR="008E653D">
              <w:rPr>
                <w:rFonts w:ascii="Garamond Antiqua" w:hAnsi="Garamond Antiqua"/>
              </w:rPr>
              <w:t xml:space="preserve">November </w:t>
            </w:r>
            <w:r w:rsidR="00702FF2">
              <w:rPr>
                <w:rFonts w:ascii="Garamond Antiqua" w:hAnsi="Garamond Antiqua"/>
              </w:rPr>
              <w:t>1</w:t>
            </w:r>
            <w:r w:rsidR="008E653D">
              <w:rPr>
                <w:rFonts w:ascii="Garamond Antiqua" w:hAnsi="Garamond Antiqua"/>
              </w:rPr>
              <w:t>7</w:t>
            </w:r>
            <w:r w:rsidR="005A564B" w:rsidRPr="007F0D83">
              <w:rPr>
                <w:rFonts w:ascii="Garamond Antiqua" w:hAnsi="Garamond Antiqua"/>
              </w:rPr>
              <w:t>, 2022</w:t>
            </w:r>
            <w:r w:rsidRPr="007F0D83">
              <w:rPr>
                <w:rFonts w:ascii="Garamond Antiqua" w:hAnsi="Garamond Antiqua"/>
              </w:rPr>
              <w:t xml:space="preserve"> (the “Expiration Date”), unless terminated earlier in accordance with the provisions of Paragraph 9 hereof.</w:t>
            </w:r>
          </w:p>
          <w:p w14:paraId="2CF26C81" w14:textId="77777777" w:rsidR="00F60A94" w:rsidRPr="007F0D83" w:rsidRDefault="00F60A94" w:rsidP="00F60A94">
            <w:pPr>
              <w:pStyle w:val="ListParagraph"/>
              <w:tabs>
                <w:tab w:val="left" w:pos="384"/>
              </w:tabs>
              <w:spacing w:after="0"/>
              <w:rPr>
                <w:rFonts w:ascii="Garamond Antiqua" w:hAnsi="Garamond Antiqua"/>
                <w:b/>
                <w:color w:val="0000FF"/>
              </w:rPr>
            </w:pPr>
          </w:p>
        </w:tc>
      </w:tr>
    </w:tbl>
    <w:p w14:paraId="1343DE23" w14:textId="77777777" w:rsidR="00F60A94" w:rsidRPr="007F0D83" w:rsidRDefault="00F60A94">
      <w:pPr>
        <w:ind w:left="360" w:hanging="360"/>
        <w:rPr>
          <w:rFonts w:ascii="Garamond Antiqua" w:hAnsi="Garamond Antiqua"/>
          <w:color w:val="0000FF"/>
          <w:sz w:val="22"/>
        </w:rPr>
      </w:pPr>
    </w:p>
    <w:p w14:paraId="2DAD9EA3" w14:textId="77777777" w:rsidR="002D1B76" w:rsidRPr="00866186" w:rsidRDefault="002D1B76">
      <w:pPr>
        <w:ind w:left="360" w:hanging="360"/>
        <w:rPr>
          <w:rFonts w:ascii="Garamond Antiqua" w:hAnsi="Garamond Antiqua"/>
          <w:b/>
          <w:color w:val="808000"/>
          <w:szCs w:val="24"/>
        </w:rPr>
      </w:pPr>
      <w:r w:rsidRPr="00866186">
        <w:rPr>
          <w:rFonts w:ascii="Garamond Antiqua" w:hAnsi="Garamond Antiqua"/>
          <w:b/>
          <w:color w:val="808000"/>
          <w:szCs w:val="24"/>
        </w:rPr>
        <w:t>Acceptable Modifications to Paragraph 1</w:t>
      </w:r>
    </w:p>
    <w:p w14:paraId="78AB9659" w14:textId="77777777" w:rsidR="002D1B76" w:rsidRPr="007F0D83" w:rsidRDefault="002D1B76" w:rsidP="00E90427">
      <w:pPr>
        <w:ind w:left="540" w:hanging="720"/>
        <w:rPr>
          <w:rFonts w:ascii="Garamond Antiqua" w:hAnsi="Garamond Antiqua"/>
          <w:sz w:val="22"/>
        </w:rPr>
      </w:pPr>
    </w:p>
    <w:p w14:paraId="69B3CAF1" w14:textId="6D0C3A40" w:rsidR="008C4341" w:rsidRPr="00866186" w:rsidRDefault="008C4341" w:rsidP="00971D33">
      <w:pPr>
        <w:pStyle w:val="ListParagraph"/>
        <w:numPr>
          <w:ilvl w:val="1"/>
          <w:numId w:val="29"/>
        </w:numPr>
        <w:ind w:left="720" w:hanging="720"/>
        <w:jc w:val="both"/>
        <w:rPr>
          <w:rFonts w:ascii="Garamond Antiqua" w:hAnsi="Garamond Antiqua"/>
          <w:color w:val="808000"/>
        </w:rPr>
      </w:pPr>
      <w:r w:rsidRPr="00866186">
        <w:rPr>
          <w:rFonts w:ascii="Garamond Antiqua" w:hAnsi="Garamond Antiqua"/>
          <w:b/>
          <w:i/>
          <w:color w:val="808000"/>
        </w:rPr>
        <w:t>Please note that changes to time other than “Eastern Prevailing time” should be made in the same manner throughout the Pr</w:t>
      </w:r>
      <w:r w:rsidR="008E1942">
        <w:rPr>
          <w:rFonts w:ascii="Garamond Antiqua" w:hAnsi="Garamond Antiqua"/>
          <w:b/>
          <w:i/>
          <w:color w:val="808000"/>
        </w:rPr>
        <w:t>oposal</w:t>
      </w:r>
      <w:r w:rsidRPr="00866186">
        <w:rPr>
          <w:rFonts w:ascii="Garamond Antiqua" w:hAnsi="Garamond Antiqua"/>
          <w:b/>
          <w:i/>
          <w:color w:val="808000"/>
        </w:rPr>
        <w:t xml:space="preserve"> Letter of Credit (Paragraphs 1, 5, and 9). </w:t>
      </w:r>
    </w:p>
    <w:p w14:paraId="317D6E12" w14:textId="2C4DC4A6" w:rsidR="00E90427" w:rsidRPr="007F0D83" w:rsidRDefault="000D41B7" w:rsidP="008C4341">
      <w:pPr>
        <w:pStyle w:val="ListParagraph"/>
        <w:jc w:val="both"/>
        <w:rPr>
          <w:rFonts w:ascii="Garamond Antiqua" w:hAnsi="Garamond Antiqua"/>
        </w:rPr>
      </w:pPr>
      <w:r w:rsidRPr="007F0D83">
        <w:rPr>
          <w:rFonts w:ascii="Garamond Antiqua" w:hAnsi="Garamond Antiqua"/>
        </w:rPr>
        <w:t>We, ______________(the “Issuing Bank”), hereby establish this Irrevocable Standby Letter of Credit (this “Letter of Credit”) in your favor in the amount of USD $________________, effective immediately and available to you at sight upon demand at our counters at ________________[designate Issuing Bank’s location for presentments] and expiring at 5 PM (</w:t>
      </w:r>
      <w:r w:rsidRPr="007F0D83">
        <w:rPr>
          <w:rFonts w:ascii="Garamond Antiqua" w:hAnsi="Garamond Antiqua"/>
          <w:dstrike/>
          <w:color w:val="800000"/>
        </w:rPr>
        <w:t>Eastern Prevailing time</w:t>
      </w:r>
      <w:r w:rsidR="000D034D" w:rsidRPr="007F0D83">
        <w:rPr>
          <w:rFonts w:ascii="Garamond Antiqua" w:hAnsi="Garamond Antiqua"/>
          <w:dstrike/>
          <w:color w:val="800000"/>
        </w:rPr>
        <w:t xml:space="preserve"> </w:t>
      </w:r>
      <w:r w:rsidRPr="007F0D83">
        <w:rPr>
          <w:rFonts w:ascii="Garamond Antiqua" w:hAnsi="Garamond Antiqua"/>
          <w:color w:val="0000FF"/>
          <w:u w:val="single"/>
        </w:rPr>
        <w:t>Eastern Daylight Saving time</w:t>
      </w:r>
      <w:r w:rsidRPr="007F0D83">
        <w:rPr>
          <w:rFonts w:ascii="Garamond Antiqua" w:hAnsi="Garamond Antiqua"/>
        </w:rPr>
        <w:t xml:space="preserve">) on </w:t>
      </w:r>
      <w:r w:rsidR="008E653D">
        <w:rPr>
          <w:rFonts w:ascii="Garamond Antiqua" w:hAnsi="Garamond Antiqua"/>
        </w:rPr>
        <w:t>November 17</w:t>
      </w:r>
      <w:r w:rsidR="005A564B" w:rsidRPr="007F0D83">
        <w:rPr>
          <w:rFonts w:ascii="Garamond Antiqua" w:hAnsi="Garamond Antiqua"/>
        </w:rPr>
        <w:t>, 2022</w:t>
      </w:r>
      <w:r w:rsidR="00FB7BB4" w:rsidRPr="007F0D83">
        <w:rPr>
          <w:rFonts w:ascii="Garamond Antiqua" w:hAnsi="Garamond Antiqua"/>
        </w:rPr>
        <w:t xml:space="preserve"> </w:t>
      </w:r>
      <w:r w:rsidRPr="007F0D83">
        <w:rPr>
          <w:rFonts w:ascii="Garamond Antiqua" w:hAnsi="Garamond Antiqua"/>
        </w:rPr>
        <w:t xml:space="preserve"> (the “Expiration Date”), unless terminated earlier in accordance with the provisions of Paragraph 9 hereof.</w:t>
      </w:r>
    </w:p>
    <w:p w14:paraId="33F47F4F" w14:textId="77777777" w:rsidR="00E90427" w:rsidRPr="007F0D83" w:rsidRDefault="00E90427" w:rsidP="00566C17">
      <w:pPr>
        <w:pStyle w:val="ListParagraph"/>
        <w:ind w:hanging="720"/>
        <w:jc w:val="both"/>
        <w:rPr>
          <w:rFonts w:ascii="Garamond Antiqua" w:hAnsi="Garamond Antiqua"/>
        </w:rPr>
      </w:pPr>
    </w:p>
    <w:p w14:paraId="413FEA35" w14:textId="24B15B58" w:rsidR="00866186" w:rsidRPr="00866186" w:rsidRDefault="008C4341" w:rsidP="00971D33">
      <w:pPr>
        <w:pStyle w:val="ListParagraph"/>
        <w:numPr>
          <w:ilvl w:val="1"/>
          <w:numId w:val="29"/>
        </w:numPr>
        <w:ind w:left="720" w:hanging="720"/>
        <w:jc w:val="both"/>
        <w:rPr>
          <w:rFonts w:ascii="Garamond Antiqua" w:hAnsi="Garamond Antiqua"/>
          <w:color w:val="808000"/>
        </w:rPr>
      </w:pPr>
      <w:r w:rsidRPr="00866186">
        <w:rPr>
          <w:rFonts w:ascii="Garamond Antiqua" w:hAnsi="Garamond Antiqua"/>
          <w:b/>
          <w:i/>
          <w:color w:val="808000"/>
        </w:rPr>
        <w:t>Please note that changes to time other than “Eastern Prevailing time” should be made in the same manner throughout the Pr</w:t>
      </w:r>
      <w:r w:rsidR="008E1942">
        <w:rPr>
          <w:rFonts w:ascii="Garamond Antiqua" w:hAnsi="Garamond Antiqua"/>
          <w:b/>
          <w:i/>
          <w:color w:val="808000"/>
        </w:rPr>
        <w:t xml:space="preserve">oposal </w:t>
      </w:r>
      <w:r w:rsidRPr="00866186">
        <w:rPr>
          <w:rFonts w:ascii="Garamond Antiqua" w:hAnsi="Garamond Antiqua"/>
          <w:b/>
          <w:i/>
          <w:color w:val="808000"/>
        </w:rPr>
        <w:t xml:space="preserve">Letter of Credit (Paragraphs 1, 5, and 9). </w:t>
      </w:r>
    </w:p>
    <w:p w14:paraId="45C4BA36" w14:textId="3E7DE7DA" w:rsidR="00E90427" w:rsidRPr="007F0D83" w:rsidRDefault="000D41B7" w:rsidP="00866186">
      <w:pPr>
        <w:pStyle w:val="ListParagraph"/>
        <w:jc w:val="both"/>
        <w:rPr>
          <w:rFonts w:ascii="Garamond Antiqua" w:hAnsi="Garamond Antiqua"/>
        </w:rPr>
      </w:pPr>
      <w:r w:rsidRPr="007F0D83">
        <w:rPr>
          <w:rFonts w:ascii="Garamond Antiqua" w:hAnsi="Garamond Antiqua"/>
        </w:rPr>
        <w:t xml:space="preserve">We, ______________(the “Issuing Bank”), hereby establish this Irrevocable Standby Letter of Credit (this “Letter of Credit”) in your favor in the amount of USD $________________, effective immediately and available to you at sight upon demand at our counters at ________________[designate Issuing Bank’s location for presentments] and expiring at 5 PM (Eastern </w:t>
      </w:r>
      <w:r w:rsidRPr="007F0D83">
        <w:rPr>
          <w:rFonts w:ascii="Garamond Antiqua" w:hAnsi="Garamond Antiqua"/>
          <w:dstrike/>
          <w:color w:val="800000"/>
        </w:rPr>
        <w:t xml:space="preserve">Prevailing </w:t>
      </w:r>
      <w:r w:rsidRPr="007F0D83">
        <w:rPr>
          <w:rFonts w:ascii="Garamond Antiqua" w:hAnsi="Garamond Antiqua"/>
        </w:rPr>
        <w:t xml:space="preserve">time) on </w:t>
      </w:r>
      <w:r w:rsidR="008E653D">
        <w:rPr>
          <w:rFonts w:ascii="Garamond Antiqua" w:hAnsi="Garamond Antiqua"/>
        </w:rPr>
        <w:t>November 17</w:t>
      </w:r>
      <w:r w:rsidR="005A564B" w:rsidRPr="007F0D83">
        <w:rPr>
          <w:rFonts w:ascii="Garamond Antiqua" w:hAnsi="Garamond Antiqua"/>
        </w:rPr>
        <w:t>, 2022</w:t>
      </w:r>
      <w:r w:rsidR="00FB7BB4" w:rsidRPr="007F0D83">
        <w:rPr>
          <w:rFonts w:ascii="Garamond Antiqua" w:hAnsi="Garamond Antiqua"/>
        </w:rPr>
        <w:t xml:space="preserve"> </w:t>
      </w:r>
      <w:r w:rsidRPr="007F0D83">
        <w:rPr>
          <w:rFonts w:ascii="Garamond Antiqua" w:hAnsi="Garamond Antiqua"/>
        </w:rPr>
        <w:t>(the “Expiration Date”), unless terminated earlier in accordance with the provisions of Paragraph 9 hereof.</w:t>
      </w:r>
    </w:p>
    <w:p w14:paraId="27289285" w14:textId="77777777" w:rsidR="00E90427" w:rsidRPr="007F0D83" w:rsidRDefault="00E90427" w:rsidP="00566C17">
      <w:pPr>
        <w:pStyle w:val="ListParagraph"/>
        <w:ind w:hanging="720"/>
        <w:jc w:val="both"/>
        <w:rPr>
          <w:rFonts w:ascii="Garamond Antiqua" w:hAnsi="Garamond Antiqua"/>
        </w:rPr>
      </w:pPr>
    </w:p>
    <w:p w14:paraId="5A89B72E" w14:textId="7F345DF9" w:rsidR="00E90427" w:rsidRPr="007F0D83" w:rsidRDefault="000D41B7" w:rsidP="00971D33">
      <w:pPr>
        <w:pStyle w:val="ListParagraph"/>
        <w:numPr>
          <w:ilvl w:val="1"/>
          <w:numId w:val="29"/>
        </w:numPr>
        <w:ind w:left="720" w:hanging="720"/>
        <w:jc w:val="both"/>
        <w:rPr>
          <w:rFonts w:ascii="Garamond Antiqua" w:hAnsi="Garamond Antiqua"/>
        </w:rPr>
      </w:pPr>
      <w:r w:rsidRPr="007F0D83">
        <w:rPr>
          <w:rFonts w:ascii="Garamond Antiqua" w:hAnsi="Garamond Antiqua"/>
        </w:rPr>
        <w:t>We, ______________(the “Issuing Bank”), hereby establish this Irrevocable Standby Letter of Credit (this “Letter of Credit”) in your favor in the amount of USD $________________</w:t>
      </w:r>
      <w:r w:rsidRPr="007F0D83">
        <w:rPr>
          <w:rFonts w:ascii="Garamond Antiqua" w:hAnsi="Garamond Antiqua"/>
          <w:color w:val="0000FF"/>
          <w:u w:val="single"/>
        </w:rPr>
        <w:t xml:space="preserve"> </w:t>
      </w:r>
      <w:r w:rsidRPr="007F0D83">
        <w:rPr>
          <w:rFonts w:ascii="Garamond Antiqua" w:hAnsi="Garamond Antiqua"/>
        </w:rPr>
        <w:t xml:space="preserve"> </w:t>
      </w:r>
      <w:r w:rsidRPr="007F0D83">
        <w:rPr>
          <w:rFonts w:ascii="Garamond Antiqua" w:hAnsi="Garamond Antiqua"/>
          <w:color w:val="0000FF"/>
          <w:u w:val="single"/>
        </w:rPr>
        <w:t>(________________and ___/100 U.S. Dollars)</w:t>
      </w:r>
      <w:r w:rsidRPr="007F0D83">
        <w:rPr>
          <w:rFonts w:ascii="Garamond Antiqua" w:hAnsi="Garamond Antiqua"/>
        </w:rPr>
        <w:t xml:space="preserve">, effective immediately and available to you at sight upon demand at our counters at ________________[designate Issuing Bank’s location for presentments] and expiring at 5 PM (Eastern Prevailing time) on </w:t>
      </w:r>
      <w:r w:rsidR="008E653D">
        <w:rPr>
          <w:rFonts w:ascii="Garamond Antiqua" w:hAnsi="Garamond Antiqua"/>
        </w:rPr>
        <w:t>November 17</w:t>
      </w:r>
      <w:r w:rsidR="005A564B" w:rsidRPr="007F0D83">
        <w:rPr>
          <w:rFonts w:ascii="Garamond Antiqua" w:hAnsi="Garamond Antiqua"/>
        </w:rPr>
        <w:t>, 2022</w:t>
      </w:r>
      <w:r w:rsidR="00FB7BB4" w:rsidRPr="007F0D83">
        <w:rPr>
          <w:rFonts w:ascii="Garamond Antiqua" w:hAnsi="Garamond Antiqua"/>
        </w:rPr>
        <w:t xml:space="preserve"> </w:t>
      </w:r>
      <w:r w:rsidRPr="007F0D83">
        <w:rPr>
          <w:rFonts w:ascii="Garamond Antiqua" w:hAnsi="Garamond Antiqua"/>
        </w:rPr>
        <w:t>(the “Expiration Date”), unless terminated earlier in accordance with the provisions of Paragraph 9 hereof.</w:t>
      </w:r>
    </w:p>
    <w:p w14:paraId="704548C2" w14:textId="77777777" w:rsidR="008C4341" w:rsidRPr="007F0D83" w:rsidRDefault="008C4341" w:rsidP="008C4341">
      <w:pPr>
        <w:pStyle w:val="ListParagraph"/>
        <w:rPr>
          <w:rFonts w:ascii="Garamond Antiqua" w:hAnsi="Garamond Antiqua"/>
        </w:rPr>
      </w:pPr>
    </w:p>
    <w:p w14:paraId="2D052DA5" w14:textId="17061A1D" w:rsidR="00E90427" w:rsidRPr="007F0D83" w:rsidRDefault="000D41B7" w:rsidP="00971D33">
      <w:pPr>
        <w:pStyle w:val="ListParagraph"/>
        <w:numPr>
          <w:ilvl w:val="1"/>
          <w:numId w:val="29"/>
        </w:numPr>
        <w:ind w:left="720" w:hanging="720"/>
        <w:jc w:val="both"/>
        <w:rPr>
          <w:rFonts w:ascii="Garamond Antiqua" w:hAnsi="Garamond Antiqua"/>
        </w:rPr>
      </w:pPr>
      <w:r w:rsidRPr="007F0D83">
        <w:rPr>
          <w:rFonts w:ascii="Garamond Antiqua" w:hAnsi="Garamond Antiqua"/>
        </w:rPr>
        <w:t>We, ______________(the “Issuing Bank”), hereby establish this Irrevocable Standby Letter of Credit (this “Letter of Credit”) in your favor in the amount of USD $________________</w:t>
      </w:r>
      <w:r w:rsidRPr="007F0D83">
        <w:rPr>
          <w:rFonts w:ascii="Garamond Antiqua" w:hAnsi="Garamond Antiqua"/>
          <w:color w:val="0000FF"/>
          <w:u w:val="single"/>
        </w:rPr>
        <w:t>[write amount in words]</w:t>
      </w:r>
      <w:r w:rsidRPr="007F0D83">
        <w:rPr>
          <w:rFonts w:ascii="Garamond Antiqua" w:hAnsi="Garamond Antiqua"/>
        </w:rPr>
        <w:t xml:space="preserve">, effective immediately and available to you at sight upon demand at our counters at ________________[designate Issuing Bank’s location for presentments] and expiring at 5 PM (Eastern Prevailing time) on </w:t>
      </w:r>
      <w:r w:rsidR="008E653D">
        <w:rPr>
          <w:rFonts w:ascii="Garamond Antiqua" w:hAnsi="Garamond Antiqua"/>
        </w:rPr>
        <w:t>November 17</w:t>
      </w:r>
      <w:r w:rsidR="005A564B" w:rsidRPr="007F0D83">
        <w:rPr>
          <w:rFonts w:ascii="Garamond Antiqua" w:hAnsi="Garamond Antiqua"/>
        </w:rPr>
        <w:t>, 2022</w:t>
      </w:r>
      <w:r w:rsidR="00FB7BB4" w:rsidRPr="007F0D83">
        <w:rPr>
          <w:rFonts w:ascii="Garamond Antiqua" w:hAnsi="Garamond Antiqua"/>
        </w:rPr>
        <w:t xml:space="preserve"> </w:t>
      </w:r>
      <w:r w:rsidRPr="007F0D83">
        <w:rPr>
          <w:rFonts w:ascii="Garamond Antiqua" w:hAnsi="Garamond Antiqua"/>
        </w:rPr>
        <w:t>(the “Expiration Date”), unless terminated earlier in accordance with the provisions of Paragraph 9 hereof.</w:t>
      </w:r>
    </w:p>
    <w:p w14:paraId="3AB4CD76" w14:textId="77777777" w:rsidR="00E90427" w:rsidRPr="007F0D83" w:rsidRDefault="00E90427" w:rsidP="00566C17">
      <w:pPr>
        <w:pStyle w:val="ListParagraph"/>
        <w:ind w:hanging="720"/>
        <w:jc w:val="both"/>
        <w:rPr>
          <w:rFonts w:ascii="Garamond Antiqua" w:hAnsi="Garamond Antiqua"/>
        </w:rPr>
      </w:pPr>
    </w:p>
    <w:p w14:paraId="453AFC63" w14:textId="6024795D" w:rsidR="00E90427" w:rsidRPr="007F0D83" w:rsidRDefault="000D41B7" w:rsidP="00971D33">
      <w:pPr>
        <w:pStyle w:val="ListParagraph"/>
        <w:numPr>
          <w:ilvl w:val="1"/>
          <w:numId w:val="29"/>
        </w:numPr>
        <w:ind w:left="720" w:hanging="720"/>
        <w:jc w:val="both"/>
        <w:rPr>
          <w:rFonts w:ascii="Garamond Antiqua" w:hAnsi="Garamond Antiqua"/>
        </w:rPr>
      </w:pPr>
      <w:r w:rsidRPr="007F0D83">
        <w:rPr>
          <w:rFonts w:ascii="Garamond Antiqua" w:hAnsi="Garamond Antiqua"/>
        </w:rPr>
        <w:t xml:space="preserve">We, ______________(the “Issuing Bank”), hereby establish this Irrevocable Standby Letter of Credit (this “Letter of Credit”) in your favor in the amount of USD $________________, effective immediately and available to you </w:t>
      </w:r>
      <w:r w:rsidRPr="007F0D83">
        <w:rPr>
          <w:rFonts w:ascii="Garamond Antiqua" w:hAnsi="Garamond Antiqua"/>
          <w:color w:val="0000FF"/>
          <w:u w:val="single"/>
        </w:rPr>
        <w:t xml:space="preserve">by payment </w:t>
      </w:r>
      <w:r w:rsidRPr="007F0D83">
        <w:rPr>
          <w:rFonts w:ascii="Garamond Antiqua" w:hAnsi="Garamond Antiqua"/>
        </w:rPr>
        <w:t xml:space="preserve">at sight upon demand at our counters at ________________[designate Issuing Bank’s location for presentments] and expiring at 5 PM (Eastern Prevailing time) on </w:t>
      </w:r>
      <w:r w:rsidR="008E653D">
        <w:rPr>
          <w:rFonts w:ascii="Garamond Antiqua" w:hAnsi="Garamond Antiqua"/>
        </w:rPr>
        <w:t>November 17</w:t>
      </w:r>
      <w:r w:rsidR="005A564B" w:rsidRPr="007F0D83">
        <w:rPr>
          <w:rFonts w:ascii="Garamond Antiqua" w:hAnsi="Garamond Antiqua"/>
        </w:rPr>
        <w:t>, 2022</w:t>
      </w:r>
      <w:r w:rsidR="00FB7BB4" w:rsidRPr="007F0D83">
        <w:rPr>
          <w:rFonts w:ascii="Garamond Antiqua" w:hAnsi="Garamond Antiqua"/>
        </w:rPr>
        <w:t xml:space="preserve"> </w:t>
      </w:r>
      <w:r w:rsidRPr="007F0D83">
        <w:rPr>
          <w:rFonts w:ascii="Garamond Antiqua" w:hAnsi="Garamond Antiqua"/>
        </w:rPr>
        <w:t>(the “Expiration Date”), unless terminated earlier in accordance with the provisions of Paragraph 9 hereof.</w:t>
      </w:r>
    </w:p>
    <w:p w14:paraId="02F1379D" w14:textId="77777777" w:rsidR="00E90427" w:rsidRPr="007F0D83" w:rsidRDefault="00E90427" w:rsidP="00566C17">
      <w:pPr>
        <w:pStyle w:val="ListParagraph"/>
        <w:ind w:hanging="720"/>
        <w:jc w:val="both"/>
        <w:rPr>
          <w:rFonts w:ascii="Garamond Antiqua" w:hAnsi="Garamond Antiqua"/>
        </w:rPr>
      </w:pPr>
    </w:p>
    <w:p w14:paraId="7AEF26BF" w14:textId="7250D2C7" w:rsidR="000D41B7" w:rsidRPr="007F0D83" w:rsidRDefault="000D41B7" w:rsidP="00971D33">
      <w:pPr>
        <w:pStyle w:val="ListParagraph"/>
        <w:numPr>
          <w:ilvl w:val="1"/>
          <w:numId w:val="29"/>
        </w:numPr>
        <w:ind w:left="720" w:hanging="720"/>
        <w:jc w:val="both"/>
        <w:rPr>
          <w:rFonts w:ascii="Garamond Antiqua" w:hAnsi="Garamond Antiqua"/>
        </w:rPr>
      </w:pPr>
      <w:r w:rsidRPr="007F0D83">
        <w:rPr>
          <w:rFonts w:ascii="Garamond Antiqua" w:hAnsi="Garamond Antiqua"/>
        </w:rPr>
        <w:t xml:space="preserve">We, ______________(the “Issuing Bank”), hereby establish this Irrevocable Standby Letter of Credit (this “Letter of Credit”) in your favor in the amount of USD </w:t>
      </w:r>
      <w:r w:rsidRPr="007F0D83">
        <w:rPr>
          <w:rFonts w:ascii="Garamond Antiqua" w:hAnsi="Garamond Antiqua"/>
          <w:dstrike/>
          <w:color w:val="800000"/>
        </w:rPr>
        <w:t>$</w:t>
      </w:r>
      <w:r w:rsidRPr="007F0D83">
        <w:rPr>
          <w:rFonts w:ascii="Garamond Antiqua" w:hAnsi="Garamond Antiqua"/>
        </w:rPr>
        <w:t xml:space="preserve">________________, effective immediately and available to you at sight upon demand at our counters at ________________[designate Issuing Bank’s location for presentments] and expiring at 5 PM (Eastern Prevailing time) on </w:t>
      </w:r>
      <w:r w:rsidR="008E653D">
        <w:rPr>
          <w:rFonts w:ascii="Garamond Antiqua" w:hAnsi="Garamond Antiqua"/>
        </w:rPr>
        <w:t>November 17</w:t>
      </w:r>
      <w:r w:rsidR="005A564B" w:rsidRPr="007F0D83">
        <w:rPr>
          <w:rFonts w:ascii="Garamond Antiqua" w:hAnsi="Garamond Antiqua"/>
        </w:rPr>
        <w:t>, 2022</w:t>
      </w:r>
      <w:r w:rsidR="00FB7BB4" w:rsidRPr="007F0D83">
        <w:rPr>
          <w:rFonts w:ascii="Garamond Antiqua" w:hAnsi="Garamond Antiqua"/>
        </w:rPr>
        <w:t xml:space="preserve"> </w:t>
      </w:r>
      <w:r w:rsidRPr="007F0D83">
        <w:rPr>
          <w:rFonts w:ascii="Garamond Antiqua" w:hAnsi="Garamond Antiqua"/>
        </w:rPr>
        <w:t xml:space="preserve">(the “Expiration Date”), unless terminated earlier in accordance with the provisions of Paragraph 9 hereof. </w:t>
      </w:r>
    </w:p>
    <w:p w14:paraId="43AE6DBE" w14:textId="77777777" w:rsidR="00FC7DBB" w:rsidRPr="007F0D83" w:rsidRDefault="00FC7DBB" w:rsidP="00FC7DBB">
      <w:pPr>
        <w:pStyle w:val="ListParagraph"/>
        <w:jc w:val="both"/>
        <w:rPr>
          <w:rFonts w:ascii="Garamond Antiqua" w:hAnsi="Garamond Antiqua"/>
        </w:rPr>
      </w:pPr>
    </w:p>
    <w:p w14:paraId="15B4E246" w14:textId="21B30F03" w:rsidR="00FC7DBB" w:rsidRPr="007F0D83" w:rsidRDefault="00FC7DBB" w:rsidP="00971D33">
      <w:pPr>
        <w:pStyle w:val="ListParagraph"/>
        <w:numPr>
          <w:ilvl w:val="1"/>
          <w:numId w:val="29"/>
        </w:numPr>
        <w:ind w:left="720" w:hanging="720"/>
        <w:jc w:val="both"/>
        <w:rPr>
          <w:rFonts w:ascii="Garamond Antiqua" w:hAnsi="Garamond Antiqua"/>
        </w:rPr>
      </w:pPr>
      <w:r w:rsidRPr="00866186">
        <w:rPr>
          <w:rFonts w:ascii="Garamond Antiqua" w:hAnsi="Garamond Antiqua"/>
          <w:b/>
          <w:i/>
          <w:color w:val="808000"/>
        </w:rPr>
        <w:t>It is acceptable for all times in Paragraph 1, in</w:t>
      </w:r>
      <w:r w:rsidR="00CF1999" w:rsidRPr="00866186">
        <w:rPr>
          <w:rFonts w:ascii="Garamond Antiqua" w:hAnsi="Garamond Antiqua"/>
          <w:b/>
          <w:i/>
          <w:color w:val="808000"/>
        </w:rPr>
        <w:t xml:space="preserve"> Paragraph 5, and in Paragraph 9</w:t>
      </w:r>
      <w:r w:rsidRPr="00866186">
        <w:rPr>
          <w:rFonts w:ascii="Garamond Antiqua" w:hAnsi="Garamond Antiqua"/>
          <w:b/>
          <w:i/>
          <w:color w:val="808000"/>
        </w:rPr>
        <w:t xml:space="preserve">  to refer to a time zone other than the eastern time zone.   However, the hour referenced in the alternate time zone must correspond and be equivalent to the hour provided in the eastern time zone in the original Paragraph.</w:t>
      </w:r>
      <w:r w:rsidRPr="00866186">
        <w:rPr>
          <w:rFonts w:ascii="Garamond Antiqua" w:hAnsi="Garamond Antiqua"/>
          <w:color w:val="808000"/>
        </w:rPr>
        <w:t xml:space="preserve">  </w:t>
      </w:r>
      <w:r w:rsidRPr="007F0D83">
        <w:rPr>
          <w:rFonts w:ascii="Garamond Antiqua" w:hAnsi="Garamond Antiqua"/>
        </w:rPr>
        <w:t>For exam</w:t>
      </w:r>
      <w:r w:rsidR="00CF1999" w:rsidRPr="007F0D83">
        <w:rPr>
          <w:rFonts w:ascii="Garamond Antiqua" w:hAnsi="Garamond Antiqua"/>
        </w:rPr>
        <w:t>ple, if the modified Paragraph 1</w:t>
      </w:r>
      <w:r w:rsidRPr="007F0D83">
        <w:rPr>
          <w:rFonts w:ascii="Garamond Antiqua" w:hAnsi="Garamond Antiqua"/>
        </w:rPr>
        <w:t xml:space="preserve"> references the central time zone, then “…and expiring at 5 PM (Eastern Prevailing time) on </w:t>
      </w:r>
      <w:r w:rsidR="008E653D">
        <w:rPr>
          <w:rFonts w:ascii="Garamond Antiqua" w:hAnsi="Garamond Antiqua"/>
        </w:rPr>
        <w:t>November 17</w:t>
      </w:r>
      <w:r w:rsidR="005A564B" w:rsidRPr="007F0D83">
        <w:rPr>
          <w:rFonts w:ascii="Garamond Antiqua" w:hAnsi="Garamond Antiqua"/>
        </w:rPr>
        <w:t>, 2022</w:t>
      </w:r>
      <w:r w:rsidRPr="007F0D83">
        <w:rPr>
          <w:rFonts w:ascii="Garamond Antiqua" w:hAnsi="Garamond Antiqua"/>
        </w:rPr>
        <w:t>” should be changed to “</w:t>
      </w:r>
      <w:r w:rsidR="007849D6" w:rsidRPr="007F0D83">
        <w:rPr>
          <w:rFonts w:ascii="Garamond Antiqua" w:hAnsi="Garamond Antiqua"/>
        </w:rPr>
        <w:t>…</w:t>
      </w:r>
      <w:r w:rsidRPr="007F0D83">
        <w:rPr>
          <w:rFonts w:ascii="Garamond Antiqua" w:hAnsi="Garamond Antiqua"/>
        </w:rPr>
        <w:t xml:space="preserve">and expiring at </w:t>
      </w:r>
      <w:r w:rsidRPr="00866186">
        <w:rPr>
          <w:rFonts w:ascii="Garamond Antiqua" w:hAnsi="Garamond Antiqua"/>
          <w:b/>
          <w:i/>
          <w:color w:val="808000"/>
        </w:rPr>
        <w:t>4</w:t>
      </w:r>
      <w:r w:rsidRPr="007F0D83">
        <w:rPr>
          <w:rFonts w:ascii="Garamond Antiqua" w:hAnsi="Garamond Antiqua"/>
        </w:rPr>
        <w:t xml:space="preserve"> PM (Central Prevailing time) on </w:t>
      </w:r>
      <w:r w:rsidR="00E93357">
        <w:rPr>
          <w:rFonts w:ascii="Garamond Antiqua" w:hAnsi="Garamond Antiqua"/>
        </w:rPr>
        <w:t xml:space="preserve">June </w:t>
      </w:r>
      <w:r w:rsidR="005A564B" w:rsidRPr="007F0D83">
        <w:rPr>
          <w:rFonts w:ascii="Garamond Antiqua" w:hAnsi="Garamond Antiqua"/>
        </w:rPr>
        <w:t>1, 2022</w:t>
      </w:r>
      <w:r w:rsidRPr="007F0D83">
        <w:rPr>
          <w:rFonts w:ascii="Garamond Antiqua" w:hAnsi="Garamond Antiqua"/>
        </w:rPr>
        <w:t xml:space="preserve">”.  </w:t>
      </w:r>
    </w:p>
    <w:p w14:paraId="57595F82" w14:textId="77777777" w:rsidR="00FC7DBB" w:rsidRPr="007F0D83" w:rsidRDefault="00FC7DBB" w:rsidP="00FC7DBB">
      <w:pPr>
        <w:pStyle w:val="ListParagraph"/>
        <w:jc w:val="both"/>
        <w:rPr>
          <w:rFonts w:ascii="Garamond Antiqua" w:hAnsi="Garamond Antiqua"/>
        </w:rPr>
      </w:pPr>
    </w:p>
    <w:p w14:paraId="1AB1F464" w14:textId="77777777" w:rsidR="002D1B76" w:rsidRPr="007F0D83" w:rsidRDefault="002D1B76" w:rsidP="00F60A94">
      <w:pPr>
        <w:pBdr>
          <w:top w:val="single" w:sz="4" w:space="1" w:color="auto"/>
          <w:left w:val="single" w:sz="4" w:space="4" w:color="auto"/>
          <w:bottom w:val="single" w:sz="4" w:space="1" w:color="auto"/>
          <w:right w:val="single" w:sz="4" w:space="4" w:color="auto"/>
        </w:pBdr>
        <w:jc w:val="both"/>
        <w:rPr>
          <w:rFonts w:ascii="Garamond Antiqua" w:hAnsi="Garamond Antiqua"/>
          <w:sz w:val="22"/>
          <w:szCs w:val="22"/>
        </w:rPr>
      </w:pPr>
      <w:r w:rsidRPr="007F0D83">
        <w:rPr>
          <w:rFonts w:ascii="Garamond Antiqua" w:hAnsi="Garamond Antiqua"/>
          <w:sz w:val="22"/>
          <w:szCs w:val="22"/>
        </w:rPr>
        <w:br w:type="page"/>
      </w:r>
    </w:p>
    <w:tbl>
      <w:tblPr>
        <w:tblStyle w:val="TableGrid"/>
        <w:tblW w:w="0" w:type="auto"/>
        <w:tblLook w:val="04A0" w:firstRow="1" w:lastRow="0" w:firstColumn="1" w:lastColumn="0" w:noHBand="0" w:noVBand="1"/>
      </w:tblPr>
      <w:tblGrid>
        <w:gridCol w:w="9350"/>
      </w:tblGrid>
      <w:tr w:rsidR="006708D8" w:rsidRPr="007F0D83" w14:paraId="7296900E" w14:textId="77777777" w:rsidTr="006708D8">
        <w:tc>
          <w:tcPr>
            <w:tcW w:w="9576" w:type="dxa"/>
          </w:tcPr>
          <w:p w14:paraId="37F964F7" w14:textId="77777777" w:rsidR="006708D8" w:rsidRPr="00866186" w:rsidRDefault="006708D8">
            <w:pPr>
              <w:widowControl w:val="0"/>
              <w:tabs>
                <w:tab w:val="left" w:pos="0"/>
              </w:tabs>
              <w:rPr>
                <w:rFonts w:ascii="Garamond Antiqua" w:hAnsi="Garamond Antiqua"/>
                <w:b/>
                <w:color w:val="808000"/>
                <w:szCs w:val="24"/>
              </w:rPr>
            </w:pPr>
            <w:r w:rsidRPr="00866186">
              <w:rPr>
                <w:rFonts w:ascii="Garamond Antiqua" w:hAnsi="Garamond Antiqua"/>
                <w:b/>
                <w:color w:val="808000"/>
                <w:szCs w:val="24"/>
              </w:rPr>
              <w:t xml:space="preserve">Paragraph 2 </w:t>
            </w:r>
            <w:r w:rsidR="00F60A94" w:rsidRPr="00866186">
              <w:rPr>
                <w:rFonts w:ascii="Garamond Antiqua" w:hAnsi="Garamond Antiqua"/>
                <w:b/>
                <w:color w:val="808000"/>
                <w:szCs w:val="24"/>
              </w:rPr>
              <w:t>–</w:t>
            </w:r>
            <w:r w:rsidRPr="00866186">
              <w:rPr>
                <w:rFonts w:ascii="Garamond Antiqua" w:hAnsi="Garamond Antiqua"/>
                <w:b/>
                <w:color w:val="808000"/>
                <w:szCs w:val="24"/>
              </w:rPr>
              <w:t xml:space="preserve"> Original</w:t>
            </w:r>
          </w:p>
          <w:p w14:paraId="75A319E4" w14:textId="77777777" w:rsidR="00F60A94" w:rsidRPr="007F0D83" w:rsidRDefault="00F60A94">
            <w:pPr>
              <w:widowControl w:val="0"/>
              <w:tabs>
                <w:tab w:val="left" w:pos="0"/>
              </w:tabs>
              <w:rPr>
                <w:rFonts w:ascii="Garamond Antiqua" w:hAnsi="Garamond Antiqua"/>
                <w:b/>
                <w:i/>
                <w:color w:val="FF6600"/>
                <w:szCs w:val="24"/>
              </w:rPr>
            </w:pPr>
          </w:p>
          <w:p w14:paraId="423A4361" w14:textId="5F1CCB9C" w:rsidR="006708D8" w:rsidRDefault="006708D8" w:rsidP="00702FF2">
            <w:pPr>
              <w:pStyle w:val="ListParagraph"/>
              <w:widowControl w:val="0"/>
              <w:numPr>
                <w:ilvl w:val="0"/>
                <w:numId w:val="20"/>
              </w:numPr>
              <w:tabs>
                <w:tab w:val="left" w:pos="0"/>
              </w:tabs>
              <w:spacing w:after="120"/>
              <w:ind w:left="360"/>
              <w:jc w:val="both"/>
              <w:rPr>
                <w:rFonts w:ascii="Garamond Antiqua" w:hAnsi="Garamond Antiqua"/>
              </w:rPr>
            </w:pPr>
            <w:r w:rsidRPr="007F0D83">
              <w:rPr>
                <w:rFonts w:ascii="Garamond Antiqua" w:hAnsi="Garamond Antiqua"/>
              </w:rPr>
              <w:t xml:space="preserve">This Letter of Credit is issued at the request and for the account of ______________________________________________ (including its successors and assigns). This Letter of Credit may be drawn by presenting the documents required by </w:t>
            </w:r>
            <w:r w:rsidR="00E93357">
              <w:rPr>
                <w:rFonts w:ascii="Garamond Antiqua" w:hAnsi="Garamond Antiqua"/>
              </w:rPr>
              <w:t>P</w:t>
            </w:r>
            <w:r w:rsidRPr="007F0D83">
              <w:rPr>
                <w:rFonts w:ascii="Garamond Antiqua" w:hAnsi="Garamond Antiqua"/>
              </w:rPr>
              <w:t>aragraph 3 hereof, including your drawing certificate stating that:</w:t>
            </w:r>
          </w:p>
          <w:p w14:paraId="6EBC1681" w14:textId="77777777" w:rsidR="00702FF2" w:rsidRPr="00702FF2" w:rsidRDefault="00702FF2" w:rsidP="00702FF2">
            <w:pPr>
              <w:pStyle w:val="ListParagraph"/>
              <w:widowControl w:val="0"/>
              <w:tabs>
                <w:tab w:val="left" w:pos="0"/>
              </w:tabs>
              <w:spacing w:after="120"/>
              <w:ind w:left="360"/>
              <w:jc w:val="both"/>
              <w:rPr>
                <w:rFonts w:ascii="Garamond Antiqua" w:hAnsi="Garamond Antiqua"/>
              </w:rPr>
            </w:pPr>
          </w:p>
          <w:p w14:paraId="5037AC4A" w14:textId="57264577" w:rsidR="006708D8" w:rsidRPr="007F0D83" w:rsidRDefault="006708D8" w:rsidP="002F6E62">
            <w:pPr>
              <w:pStyle w:val="ListParagraph"/>
              <w:widowControl w:val="0"/>
              <w:numPr>
                <w:ilvl w:val="0"/>
                <w:numId w:val="21"/>
              </w:numPr>
              <w:tabs>
                <w:tab w:val="left" w:pos="0"/>
              </w:tabs>
              <w:jc w:val="both"/>
              <w:rPr>
                <w:rFonts w:ascii="Garamond Antiqua" w:hAnsi="Garamond Antiqua"/>
              </w:rPr>
            </w:pPr>
            <w:r w:rsidRPr="007F0D83">
              <w:rPr>
                <w:rFonts w:ascii="Garamond Antiqua" w:hAnsi="Garamond Antiqua"/>
              </w:rPr>
              <w:t>“</w:t>
            </w:r>
            <w:r w:rsidR="00702FF2">
              <w:rPr>
                <w:rFonts w:ascii="Garamond Antiqua" w:hAnsi="Garamond Antiqua"/>
              </w:rPr>
              <w:t xml:space="preserve">An Entity named in the Proposal </w:t>
            </w:r>
            <w:r w:rsidRPr="007F0D83">
              <w:rPr>
                <w:rFonts w:ascii="Garamond Antiqua" w:hAnsi="Garamond Antiqua"/>
              </w:rPr>
              <w:t xml:space="preserve">has made a material omission or misrepresentation in the Proposal </w:t>
            </w:r>
            <w:r w:rsidR="00E93357">
              <w:rPr>
                <w:rFonts w:ascii="Garamond Antiqua" w:hAnsi="Garamond Antiqua"/>
              </w:rPr>
              <w:t>for a Pro</w:t>
            </w:r>
            <w:r w:rsidR="00702FF2">
              <w:rPr>
                <w:rFonts w:ascii="Garamond Antiqua" w:hAnsi="Garamond Antiqua"/>
              </w:rPr>
              <w:t>ject</w:t>
            </w:r>
            <w:r w:rsidR="00E93357">
              <w:rPr>
                <w:rFonts w:ascii="Garamond Antiqua" w:hAnsi="Garamond Antiqua"/>
              </w:rPr>
              <w:t xml:space="preserve"> </w:t>
            </w:r>
            <w:r w:rsidRPr="007F0D83">
              <w:rPr>
                <w:rFonts w:ascii="Garamond Antiqua" w:hAnsi="Garamond Antiqua"/>
              </w:rPr>
              <w:t>submitted in connection with the Procurement Event”; or</w:t>
            </w:r>
          </w:p>
          <w:p w14:paraId="02D97ABD" w14:textId="55CF9CDE" w:rsidR="006708D8" w:rsidRPr="007F0D83" w:rsidRDefault="006708D8" w:rsidP="002F6E62">
            <w:pPr>
              <w:pStyle w:val="ListParagraph"/>
              <w:widowControl w:val="0"/>
              <w:numPr>
                <w:ilvl w:val="0"/>
                <w:numId w:val="21"/>
              </w:numPr>
              <w:tabs>
                <w:tab w:val="left" w:pos="0"/>
              </w:tabs>
              <w:jc w:val="both"/>
              <w:rPr>
                <w:rFonts w:ascii="Garamond Antiqua" w:hAnsi="Garamond Antiqua"/>
              </w:rPr>
            </w:pPr>
            <w:r w:rsidRPr="007F0D83">
              <w:rPr>
                <w:rFonts w:ascii="Garamond Antiqua" w:hAnsi="Garamond Antiqua"/>
              </w:rPr>
              <w:t>“</w:t>
            </w:r>
            <w:r w:rsidR="00E93357">
              <w:rPr>
                <w:rFonts w:ascii="Garamond Antiqua" w:hAnsi="Garamond Antiqua"/>
              </w:rPr>
              <w:t>Seller</w:t>
            </w:r>
            <w:r w:rsidRPr="007F0D83">
              <w:rPr>
                <w:rFonts w:ascii="Garamond Antiqua" w:hAnsi="Garamond Antiqua"/>
              </w:rPr>
              <w:t xml:space="preserve"> has failed to execute the applicable supplier contract </w:t>
            </w:r>
            <w:r w:rsidR="00E93357">
              <w:rPr>
                <w:rFonts w:ascii="Garamond Antiqua" w:hAnsi="Garamond Antiqua"/>
              </w:rPr>
              <w:t>for a Project within three (3) business days of the Illinois Commerce Commission approv</w:t>
            </w:r>
            <w:r w:rsidR="00702FF2">
              <w:rPr>
                <w:rFonts w:ascii="Garamond Antiqua" w:hAnsi="Garamond Antiqua"/>
              </w:rPr>
              <w:t>ing the selection of the</w:t>
            </w:r>
            <w:r w:rsidR="00E93357">
              <w:rPr>
                <w:rFonts w:ascii="Garamond Antiqua" w:hAnsi="Garamond Antiqua"/>
              </w:rPr>
              <w:t xml:space="preserve"> Project </w:t>
            </w:r>
            <w:r w:rsidRPr="007F0D83">
              <w:rPr>
                <w:rFonts w:ascii="Garamond Antiqua" w:hAnsi="Garamond Antiqua"/>
              </w:rPr>
              <w:t xml:space="preserve">or has failed to meet the creditworthiness requirements of the applicable supplier contract within </w:t>
            </w:r>
            <w:r w:rsidR="00E93357">
              <w:rPr>
                <w:rFonts w:ascii="Garamond Antiqua" w:hAnsi="Garamond Antiqua"/>
              </w:rPr>
              <w:t xml:space="preserve">five (5) </w:t>
            </w:r>
            <w:r w:rsidRPr="007F0D83">
              <w:rPr>
                <w:rFonts w:ascii="Garamond Antiqua" w:hAnsi="Garamond Antiqua"/>
              </w:rPr>
              <w:t xml:space="preserve">business days of </w:t>
            </w:r>
            <w:r w:rsidR="00E93357">
              <w:rPr>
                <w:rFonts w:ascii="Garamond Antiqua" w:hAnsi="Garamond Antiqua"/>
              </w:rPr>
              <w:t>such</w:t>
            </w:r>
            <w:r w:rsidRPr="007F0D83">
              <w:rPr>
                <w:rFonts w:ascii="Garamond Antiqua" w:hAnsi="Garamond Antiqua"/>
              </w:rPr>
              <w:t xml:space="preserve"> Illinois Commerce Commission </w:t>
            </w:r>
            <w:r w:rsidR="00E93357">
              <w:rPr>
                <w:rFonts w:ascii="Garamond Antiqua" w:hAnsi="Garamond Antiqua"/>
              </w:rPr>
              <w:t>decision</w:t>
            </w:r>
            <w:r w:rsidRPr="007F0D83">
              <w:rPr>
                <w:rFonts w:ascii="Garamond Antiqua" w:hAnsi="Garamond Antiqua"/>
              </w:rPr>
              <w:t>”; or</w:t>
            </w:r>
          </w:p>
          <w:p w14:paraId="6C464EB1" w14:textId="1E7BC6B2" w:rsidR="006708D8" w:rsidRPr="007F0D83" w:rsidRDefault="006708D8" w:rsidP="002F6E62">
            <w:pPr>
              <w:pStyle w:val="ListParagraph"/>
              <w:widowControl w:val="0"/>
              <w:numPr>
                <w:ilvl w:val="0"/>
                <w:numId w:val="21"/>
              </w:numPr>
              <w:tabs>
                <w:tab w:val="left" w:pos="0"/>
              </w:tabs>
              <w:spacing w:after="0"/>
              <w:jc w:val="both"/>
              <w:rPr>
                <w:rFonts w:ascii="Garamond Antiqua" w:hAnsi="Garamond Antiqua"/>
              </w:rPr>
            </w:pPr>
            <w:r w:rsidRPr="007F0D83">
              <w:rPr>
                <w:rFonts w:ascii="Garamond Antiqua" w:hAnsi="Garamond Antiqua"/>
              </w:rPr>
              <w:t>“</w:t>
            </w:r>
            <w:r w:rsidR="00702FF2">
              <w:rPr>
                <w:rFonts w:ascii="Garamond Antiqua" w:hAnsi="Garamond Antiqua"/>
              </w:rPr>
              <w:t>Proponent</w:t>
            </w:r>
            <w:r w:rsidR="00E93357">
              <w:rPr>
                <w:rFonts w:ascii="Garamond Antiqua" w:hAnsi="Garamond Antiqua"/>
              </w:rPr>
              <w:t xml:space="preserve"> or Seller</w:t>
            </w:r>
            <w:r w:rsidRPr="007F0D83">
              <w:rPr>
                <w:rFonts w:ascii="Garamond Antiqua" w:hAnsi="Garamond Antiqua"/>
              </w:rPr>
              <w:t xml:space="preserve"> has failed to pay</w:t>
            </w:r>
            <w:r w:rsidR="00E93357">
              <w:rPr>
                <w:rFonts w:ascii="Garamond Antiqua" w:hAnsi="Garamond Antiqua"/>
              </w:rPr>
              <w:t xml:space="preserve"> to the Illinois Power Agency</w:t>
            </w:r>
            <w:r w:rsidRPr="007F0D83">
              <w:rPr>
                <w:rFonts w:ascii="Garamond Antiqua" w:hAnsi="Garamond Antiqua"/>
              </w:rPr>
              <w:t xml:space="preserve"> the applicable Supplier Fee</w:t>
            </w:r>
            <w:r w:rsidR="00E93357">
              <w:rPr>
                <w:rFonts w:ascii="Garamond Antiqua" w:hAnsi="Garamond Antiqua"/>
              </w:rPr>
              <w:t xml:space="preserve"> for a Project</w:t>
            </w:r>
            <w:r w:rsidRPr="007F0D83">
              <w:rPr>
                <w:rFonts w:ascii="Garamond Antiqua" w:hAnsi="Garamond Antiqua"/>
              </w:rPr>
              <w:t xml:space="preserve"> within seven (7) business days of the Illinois Commerce Commission </w:t>
            </w:r>
            <w:r w:rsidR="00702FF2">
              <w:rPr>
                <w:rFonts w:ascii="Garamond Antiqua" w:hAnsi="Garamond Antiqua"/>
              </w:rPr>
              <w:t>a</w:t>
            </w:r>
            <w:r w:rsidRPr="007F0D83">
              <w:rPr>
                <w:rFonts w:ascii="Garamond Antiqua" w:hAnsi="Garamond Antiqua"/>
              </w:rPr>
              <w:t>pprov</w:t>
            </w:r>
            <w:r w:rsidR="00702FF2">
              <w:rPr>
                <w:rFonts w:ascii="Garamond Antiqua" w:hAnsi="Garamond Antiqua"/>
              </w:rPr>
              <w:t>ing</w:t>
            </w:r>
            <w:r w:rsidRPr="007F0D83">
              <w:rPr>
                <w:rFonts w:ascii="Garamond Antiqua" w:hAnsi="Garamond Antiqua"/>
              </w:rPr>
              <w:t xml:space="preserve"> the </w:t>
            </w:r>
            <w:r w:rsidR="00702FF2">
              <w:rPr>
                <w:rFonts w:ascii="Garamond Antiqua" w:hAnsi="Garamond Antiqua"/>
              </w:rPr>
              <w:t xml:space="preserve">selection of the </w:t>
            </w:r>
            <w:r w:rsidR="00E93357">
              <w:rPr>
                <w:rFonts w:ascii="Garamond Antiqua" w:hAnsi="Garamond Antiqua"/>
              </w:rPr>
              <w:t>Project</w:t>
            </w:r>
            <w:r w:rsidRPr="007F0D83">
              <w:rPr>
                <w:rFonts w:ascii="Garamond Antiqua" w:hAnsi="Garamond Antiqua"/>
              </w:rPr>
              <w:t>”.</w:t>
            </w:r>
          </w:p>
          <w:p w14:paraId="6045D8AF" w14:textId="77777777" w:rsidR="00F60A94" w:rsidRPr="007F0D83" w:rsidRDefault="00F60A94" w:rsidP="00F60A94">
            <w:pPr>
              <w:pStyle w:val="ListParagraph"/>
              <w:widowControl w:val="0"/>
              <w:tabs>
                <w:tab w:val="left" w:pos="0"/>
              </w:tabs>
              <w:spacing w:after="0"/>
              <w:jc w:val="both"/>
              <w:rPr>
                <w:rFonts w:ascii="Garamond Antiqua" w:hAnsi="Garamond Antiqua"/>
              </w:rPr>
            </w:pPr>
          </w:p>
        </w:tc>
      </w:tr>
    </w:tbl>
    <w:p w14:paraId="15216B2A" w14:textId="77777777" w:rsidR="006708D8" w:rsidRPr="007F0D83" w:rsidRDefault="006708D8">
      <w:pPr>
        <w:widowControl w:val="0"/>
        <w:tabs>
          <w:tab w:val="left" w:pos="0"/>
        </w:tabs>
        <w:rPr>
          <w:rFonts w:ascii="Garamond Antiqua" w:hAnsi="Garamond Antiqua"/>
          <w:sz w:val="22"/>
        </w:rPr>
      </w:pPr>
    </w:p>
    <w:p w14:paraId="3E18EA52" w14:textId="77777777" w:rsidR="002D1B76" w:rsidRPr="00866186" w:rsidRDefault="002D1B76">
      <w:pPr>
        <w:ind w:left="360" w:hanging="360"/>
        <w:rPr>
          <w:rFonts w:ascii="Garamond Antiqua" w:hAnsi="Garamond Antiqua"/>
          <w:b/>
          <w:color w:val="808000"/>
          <w:szCs w:val="24"/>
        </w:rPr>
      </w:pPr>
      <w:r w:rsidRPr="00866186">
        <w:rPr>
          <w:rFonts w:ascii="Garamond Antiqua" w:hAnsi="Garamond Antiqua"/>
          <w:b/>
          <w:color w:val="808000"/>
          <w:szCs w:val="24"/>
        </w:rPr>
        <w:t>Acceptable Modifications to Paragraph 2</w:t>
      </w:r>
    </w:p>
    <w:p w14:paraId="5CE2313E" w14:textId="77777777" w:rsidR="002D1B76" w:rsidRPr="007F0D83" w:rsidRDefault="002D1B76">
      <w:pPr>
        <w:ind w:left="360" w:hanging="360"/>
        <w:rPr>
          <w:rFonts w:ascii="Garamond Antiqua" w:hAnsi="Garamond Antiqua"/>
          <w:sz w:val="22"/>
        </w:rPr>
      </w:pPr>
    </w:p>
    <w:p w14:paraId="774CBC50" w14:textId="4C65940B" w:rsidR="00E93357" w:rsidRDefault="006708D8" w:rsidP="00702FF2">
      <w:pPr>
        <w:pStyle w:val="ListParagraph"/>
        <w:widowControl w:val="0"/>
        <w:numPr>
          <w:ilvl w:val="1"/>
          <w:numId w:val="30"/>
        </w:numPr>
        <w:tabs>
          <w:tab w:val="left" w:pos="540"/>
        </w:tabs>
        <w:spacing w:after="120"/>
        <w:ind w:left="540" w:hanging="720"/>
        <w:jc w:val="both"/>
        <w:rPr>
          <w:rFonts w:ascii="Garamond Antiqua" w:hAnsi="Garamond Antiqua"/>
        </w:rPr>
      </w:pPr>
      <w:r w:rsidRPr="007F0D83">
        <w:rPr>
          <w:rFonts w:ascii="Garamond Antiqua" w:hAnsi="Garamond Antiqua"/>
        </w:rPr>
        <w:t>This Letter of Credit is issued at the request and for the account of ______________________________________________ (including its successors</w:t>
      </w:r>
      <w:r w:rsidRPr="007F0D83">
        <w:rPr>
          <w:rFonts w:ascii="Garamond Antiqua" w:hAnsi="Garamond Antiqua"/>
          <w:dstrike/>
          <w:color w:val="800000"/>
        </w:rPr>
        <w:t xml:space="preserve"> and assigns</w:t>
      </w:r>
      <w:r w:rsidRPr="007F0D83">
        <w:rPr>
          <w:rFonts w:ascii="Garamond Antiqua" w:hAnsi="Garamond Antiqua"/>
        </w:rPr>
        <w:t>). This Letter of Credit may be drawn by presen</w:t>
      </w:r>
      <w:r w:rsidR="00C30778" w:rsidRPr="007F0D83">
        <w:rPr>
          <w:rFonts w:ascii="Garamond Antiqua" w:hAnsi="Garamond Antiqua"/>
        </w:rPr>
        <w:t xml:space="preserve">ting the documents required by </w:t>
      </w:r>
      <w:r w:rsidR="00E93357">
        <w:rPr>
          <w:rFonts w:ascii="Garamond Antiqua" w:hAnsi="Garamond Antiqua"/>
        </w:rPr>
        <w:t>P</w:t>
      </w:r>
      <w:r w:rsidRPr="007F0D83">
        <w:rPr>
          <w:rFonts w:ascii="Garamond Antiqua" w:hAnsi="Garamond Antiqua"/>
        </w:rPr>
        <w:t>aragraph 3 hereof, including your drawing certificate stating that:</w:t>
      </w:r>
    </w:p>
    <w:p w14:paraId="6FED47E1" w14:textId="77777777" w:rsidR="00702FF2" w:rsidRPr="00702FF2" w:rsidRDefault="00702FF2" w:rsidP="00702FF2">
      <w:pPr>
        <w:pStyle w:val="ListParagraph"/>
        <w:widowControl w:val="0"/>
        <w:tabs>
          <w:tab w:val="left" w:pos="540"/>
        </w:tabs>
        <w:spacing w:after="120"/>
        <w:ind w:left="540"/>
        <w:jc w:val="both"/>
        <w:rPr>
          <w:rFonts w:ascii="Garamond Antiqua" w:hAnsi="Garamond Antiqua"/>
        </w:rPr>
      </w:pPr>
    </w:p>
    <w:p w14:paraId="1F8F9173" w14:textId="77777777" w:rsidR="00702FF2" w:rsidRPr="00702FF2" w:rsidRDefault="00702FF2" w:rsidP="00702FF2">
      <w:pPr>
        <w:pStyle w:val="ListParagraph"/>
        <w:widowControl w:val="0"/>
        <w:numPr>
          <w:ilvl w:val="0"/>
          <w:numId w:val="22"/>
        </w:numPr>
        <w:tabs>
          <w:tab w:val="left" w:pos="0"/>
        </w:tabs>
        <w:jc w:val="both"/>
        <w:rPr>
          <w:rFonts w:ascii="Garamond Antiqua" w:hAnsi="Garamond Antiqua"/>
        </w:rPr>
      </w:pPr>
      <w:r w:rsidRPr="00702FF2">
        <w:rPr>
          <w:rFonts w:ascii="Garamond Antiqua" w:hAnsi="Garamond Antiqua"/>
        </w:rPr>
        <w:t>“An Entity named in the Proposal has made a material omission or misrepresentation in the Proposal for a Project submitted in connection with the Procurement Event”; or</w:t>
      </w:r>
    </w:p>
    <w:p w14:paraId="61CBA2B2" w14:textId="77777777" w:rsidR="00702FF2" w:rsidRPr="00702FF2" w:rsidRDefault="00702FF2" w:rsidP="00702FF2">
      <w:pPr>
        <w:pStyle w:val="ListParagraph"/>
        <w:widowControl w:val="0"/>
        <w:numPr>
          <w:ilvl w:val="0"/>
          <w:numId w:val="22"/>
        </w:numPr>
        <w:tabs>
          <w:tab w:val="left" w:pos="0"/>
        </w:tabs>
        <w:jc w:val="both"/>
        <w:rPr>
          <w:rFonts w:ascii="Garamond Antiqua" w:hAnsi="Garamond Antiqua"/>
        </w:rPr>
      </w:pPr>
      <w:r w:rsidRPr="00702FF2">
        <w:rPr>
          <w:rFonts w:ascii="Garamond Antiqua" w:hAnsi="Garamond Antiqua"/>
        </w:rPr>
        <w:t>“Seller has failed to execute the applicable supplier contract for a Project within three (3) business days of the Illinois Commerce Commission approving the selection of the Project or has failed to meet the creditworthiness requirements of the applicable supplier contract within five (5) business days of such Illinois Commerce Commission decision”; or</w:t>
      </w:r>
    </w:p>
    <w:p w14:paraId="78D66ED9" w14:textId="5D8C1CF3" w:rsidR="00702FF2" w:rsidRPr="00702FF2" w:rsidRDefault="00702FF2" w:rsidP="00702FF2">
      <w:pPr>
        <w:pStyle w:val="ListParagraph"/>
        <w:widowControl w:val="0"/>
        <w:numPr>
          <w:ilvl w:val="0"/>
          <w:numId w:val="22"/>
        </w:numPr>
        <w:tabs>
          <w:tab w:val="left" w:pos="0"/>
        </w:tabs>
        <w:jc w:val="both"/>
        <w:rPr>
          <w:rFonts w:ascii="Garamond Antiqua" w:hAnsi="Garamond Antiqua"/>
        </w:rPr>
      </w:pPr>
      <w:r w:rsidRPr="00702FF2">
        <w:rPr>
          <w:rFonts w:ascii="Garamond Antiqua" w:hAnsi="Garamond Antiqua"/>
        </w:rPr>
        <w:t>“Proponent or Seller has failed to pay to the Illinois Power Agency the applicable Supplier Fee for a Project within seven (7) business days of the Illinois Commerce Commission approving the selection of the Project”.</w:t>
      </w:r>
    </w:p>
    <w:p w14:paraId="4E17A5B1" w14:textId="77777777" w:rsidR="00E90427" w:rsidRPr="007F0D83" w:rsidRDefault="00E90427" w:rsidP="00F60A94">
      <w:pPr>
        <w:pStyle w:val="ListParagraph"/>
        <w:widowControl w:val="0"/>
        <w:tabs>
          <w:tab w:val="left" w:pos="0"/>
        </w:tabs>
        <w:jc w:val="both"/>
        <w:rPr>
          <w:rFonts w:ascii="Garamond Antiqua" w:hAnsi="Garamond Antiqua"/>
        </w:rPr>
      </w:pPr>
    </w:p>
    <w:p w14:paraId="53943E51" w14:textId="5E643D44" w:rsidR="002D1B76" w:rsidRDefault="006708D8" w:rsidP="00291C19">
      <w:pPr>
        <w:pStyle w:val="ListParagraph"/>
        <w:widowControl w:val="0"/>
        <w:numPr>
          <w:ilvl w:val="1"/>
          <w:numId w:val="31"/>
        </w:numPr>
        <w:tabs>
          <w:tab w:val="left" w:pos="0"/>
        </w:tabs>
        <w:ind w:left="360" w:hanging="540"/>
        <w:jc w:val="both"/>
        <w:rPr>
          <w:rFonts w:ascii="Garamond Antiqua" w:hAnsi="Garamond Antiqua"/>
        </w:rPr>
      </w:pPr>
      <w:r w:rsidRPr="007F0D83">
        <w:rPr>
          <w:rFonts w:ascii="Garamond Antiqua" w:hAnsi="Garamond Antiqua"/>
        </w:rPr>
        <w:t>This Letter of Credit is issued at the request and for the account of ______________________________________________</w:t>
      </w:r>
      <w:r w:rsidRPr="00E93357">
        <w:rPr>
          <w:rFonts w:ascii="Garamond Antiqua" w:hAnsi="Garamond Antiqua"/>
          <w:dstrike/>
          <w:color w:val="800000"/>
        </w:rPr>
        <w:t xml:space="preserve"> (</w:t>
      </w:r>
      <w:r w:rsidRPr="007F0D83">
        <w:rPr>
          <w:rFonts w:ascii="Garamond Antiqua" w:hAnsi="Garamond Antiqua"/>
          <w:dstrike/>
          <w:color w:val="800000"/>
        </w:rPr>
        <w:t>including its successors and assigns</w:t>
      </w:r>
      <w:r w:rsidRPr="00E93357">
        <w:rPr>
          <w:rFonts w:ascii="Garamond Antiqua" w:hAnsi="Garamond Antiqua"/>
          <w:dstrike/>
          <w:color w:val="800000"/>
        </w:rPr>
        <w:t>)</w:t>
      </w:r>
      <w:r w:rsidRPr="007F0D83">
        <w:rPr>
          <w:rFonts w:ascii="Garamond Antiqua" w:hAnsi="Garamond Antiqua"/>
        </w:rPr>
        <w:t xml:space="preserve">. This Letter of Credit may be drawn by presenting the documents required by </w:t>
      </w:r>
      <w:r w:rsidR="00E93357">
        <w:rPr>
          <w:rFonts w:ascii="Garamond Antiqua" w:hAnsi="Garamond Antiqua"/>
        </w:rPr>
        <w:t>P</w:t>
      </w:r>
      <w:r w:rsidRPr="007F0D83">
        <w:rPr>
          <w:rFonts w:ascii="Garamond Antiqua" w:hAnsi="Garamond Antiqua"/>
        </w:rPr>
        <w:t>aragraph 3 hereof, including your drawing certificate stating that:</w:t>
      </w:r>
    </w:p>
    <w:p w14:paraId="468F4E97" w14:textId="77777777" w:rsidR="00291C19" w:rsidRPr="00291C19" w:rsidRDefault="00291C19" w:rsidP="00291C19">
      <w:pPr>
        <w:pStyle w:val="ListParagraph"/>
        <w:widowControl w:val="0"/>
        <w:tabs>
          <w:tab w:val="left" w:pos="0"/>
        </w:tabs>
        <w:ind w:left="360"/>
        <w:jc w:val="both"/>
        <w:rPr>
          <w:rFonts w:ascii="Garamond Antiqua" w:hAnsi="Garamond Antiqua"/>
        </w:rPr>
      </w:pPr>
    </w:p>
    <w:p w14:paraId="2685F674" w14:textId="77777777" w:rsidR="00702FF2" w:rsidRPr="00702FF2" w:rsidRDefault="00702FF2" w:rsidP="00702FF2">
      <w:pPr>
        <w:pStyle w:val="ListParagraph"/>
        <w:widowControl w:val="0"/>
        <w:numPr>
          <w:ilvl w:val="0"/>
          <w:numId w:val="23"/>
        </w:numPr>
        <w:tabs>
          <w:tab w:val="left" w:pos="0"/>
        </w:tabs>
        <w:jc w:val="both"/>
        <w:rPr>
          <w:rFonts w:ascii="Garamond Antiqua" w:hAnsi="Garamond Antiqua"/>
        </w:rPr>
      </w:pPr>
      <w:r w:rsidRPr="00702FF2">
        <w:rPr>
          <w:rFonts w:ascii="Garamond Antiqua" w:hAnsi="Garamond Antiqua"/>
        </w:rPr>
        <w:t>“An Entity named in the Proposal has made a material omission or misrepresentation in the Proposal for a Project submitted in connection with the Procurement Event”; or</w:t>
      </w:r>
    </w:p>
    <w:p w14:paraId="7C4C9867" w14:textId="77777777" w:rsidR="00702FF2" w:rsidRPr="00702FF2" w:rsidRDefault="00702FF2" w:rsidP="00702FF2">
      <w:pPr>
        <w:pStyle w:val="ListParagraph"/>
        <w:widowControl w:val="0"/>
        <w:numPr>
          <w:ilvl w:val="0"/>
          <w:numId w:val="23"/>
        </w:numPr>
        <w:tabs>
          <w:tab w:val="left" w:pos="0"/>
        </w:tabs>
        <w:jc w:val="both"/>
        <w:rPr>
          <w:rFonts w:ascii="Garamond Antiqua" w:hAnsi="Garamond Antiqua"/>
        </w:rPr>
      </w:pPr>
      <w:r w:rsidRPr="00702FF2">
        <w:rPr>
          <w:rFonts w:ascii="Garamond Antiqua" w:hAnsi="Garamond Antiqua"/>
        </w:rPr>
        <w:t>“Seller has failed to execute the applicable supplier contract for a Project within three (3) business days of the Illinois Commerce Commission approving the selection of the Project or has failed to meet the creditworthiness requirements of the applicable supplier contract within five (5) business days of such Illinois Commerce Commission decision”; or</w:t>
      </w:r>
    </w:p>
    <w:p w14:paraId="6FB84B25" w14:textId="3BFA29F5" w:rsidR="00702FF2" w:rsidRPr="00702FF2" w:rsidRDefault="00702FF2" w:rsidP="00702FF2">
      <w:pPr>
        <w:pStyle w:val="ListParagraph"/>
        <w:widowControl w:val="0"/>
        <w:numPr>
          <w:ilvl w:val="0"/>
          <w:numId w:val="23"/>
        </w:numPr>
        <w:tabs>
          <w:tab w:val="left" w:pos="0"/>
        </w:tabs>
        <w:jc w:val="both"/>
        <w:rPr>
          <w:rFonts w:ascii="Garamond Antiqua" w:hAnsi="Garamond Antiqua"/>
        </w:rPr>
      </w:pPr>
      <w:r w:rsidRPr="00702FF2">
        <w:rPr>
          <w:rFonts w:ascii="Garamond Antiqua" w:hAnsi="Garamond Antiqua"/>
        </w:rPr>
        <w:t>“Proponent or Seller has failed to pay to the Illinois Power Agency the applicable Supplier Fee for a Project within seven (7) business days of the Illinois Commerce Commission approving the selection of the Project”.</w:t>
      </w:r>
    </w:p>
    <w:p w14:paraId="11F01B7E" w14:textId="77777777" w:rsidR="00291C19" w:rsidRPr="00291C19" w:rsidRDefault="00291C19" w:rsidP="00291C19">
      <w:pPr>
        <w:pStyle w:val="ListParagraph"/>
        <w:widowControl w:val="0"/>
        <w:tabs>
          <w:tab w:val="left" w:pos="0"/>
        </w:tabs>
        <w:jc w:val="both"/>
        <w:rPr>
          <w:rFonts w:ascii="Garamond Antiqua" w:hAnsi="Garamond Antiqua"/>
        </w:rPr>
      </w:pPr>
    </w:p>
    <w:p w14:paraId="5949DF47" w14:textId="71EFEA97" w:rsidR="00F60A94" w:rsidRDefault="006708D8" w:rsidP="00291C19">
      <w:pPr>
        <w:pStyle w:val="ListParagraph"/>
        <w:widowControl w:val="0"/>
        <w:numPr>
          <w:ilvl w:val="1"/>
          <w:numId w:val="32"/>
        </w:numPr>
        <w:tabs>
          <w:tab w:val="left" w:pos="360"/>
        </w:tabs>
        <w:spacing w:after="120"/>
        <w:ind w:left="360" w:hanging="540"/>
        <w:jc w:val="both"/>
        <w:rPr>
          <w:rFonts w:ascii="Garamond Antiqua" w:hAnsi="Garamond Antiqua"/>
        </w:rPr>
      </w:pPr>
      <w:r w:rsidRPr="007F0D83">
        <w:rPr>
          <w:rFonts w:ascii="Garamond Antiqua" w:hAnsi="Garamond Antiqua"/>
        </w:rPr>
        <w:t xml:space="preserve">This Letter of Credit is issued at the request and for the account of ______________________________________________ (including its successors and assigns). This Letter of Credit may be drawn by presenting the documents required by </w:t>
      </w:r>
      <w:r w:rsidR="00291C19">
        <w:rPr>
          <w:rFonts w:ascii="Garamond Antiqua" w:hAnsi="Garamond Antiqua"/>
        </w:rPr>
        <w:t>P</w:t>
      </w:r>
      <w:r w:rsidRPr="007F0D83">
        <w:rPr>
          <w:rFonts w:ascii="Garamond Antiqua" w:hAnsi="Garamond Antiqua"/>
        </w:rPr>
        <w:t xml:space="preserve">aragraph 3 hereof, including your drawing certificate </w:t>
      </w:r>
      <w:r w:rsidRPr="007F0D83">
        <w:rPr>
          <w:rFonts w:ascii="Garamond Antiqua" w:hAnsi="Garamond Antiqua"/>
          <w:color w:val="0000FF"/>
          <w:u w:val="single"/>
        </w:rPr>
        <w:t>purportedly signed by your authorized representative</w:t>
      </w:r>
      <w:r w:rsidRPr="007F0D83">
        <w:rPr>
          <w:rFonts w:ascii="Garamond Antiqua" w:hAnsi="Garamond Antiqua"/>
          <w:u w:val="single"/>
        </w:rPr>
        <w:t xml:space="preserve"> </w:t>
      </w:r>
      <w:r w:rsidRPr="007F0D83">
        <w:rPr>
          <w:rFonts w:ascii="Garamond Antiqua" w:hAnsi="Garamond Antiqua"/>
        </w:rPr>
        <w:t>stating that:</w:t>
      </w:r>
    </w:p>
    <w:p w14:paraId="1C07A8C1" w14:textId="77777777" w:rsidR="00291C19" w:rsidRPr="00291C19" w:rsidRDefault="00291C19" w:rsidP="00291C19">
      <w:pPr>
        <w:pStyle w:val="ListParagraph"/>
        <w:widowControl w:val="0"/>
        <w:tabs>
          <w:tab w:val="left" w:pos="360"/>
        </w:tabs>
        <w:spacing w:after="120"/>
        <w:ind w:left="360"/>
        <w:jc w:val="both"/>
        <w:rPr>
          <w:rFonts w:ascii="Garamond Antiqua" w:hAnsi="Garamond Antiqua"/>
        </w:rPr>
      </w:pPr>
    </w:p>
    <w:p w14:paraId="3CF3A25B" w14:textId="77777777" w:rsidR="00702FF2" w:rsidRPr="00702FF2" w:rsidRDefault="00702FF2" w:rsidP="00702FF2">
      <w:pPr>
        <w:pStyle w:val="ListParagraph"/>
        <w:widowControl w:val="0"/>
        <w:numPr>
          <w:ilvl w:val="0"/>
          <w:numId w:val="24"/>
        </w:numPr>
        <w:tabs>
          <w:tab w:val="left" w:pos="0"/>
        </w:tabs>
        <w:jc w:val="both"/>
        <w:rPr>
          <w:rFonts w:ascii="Garamond Antiqua" w:hAnsi="Garamond Antiqua"/>
        </w:rPr>
      </w:pPr>
      <w:r w:rsidRPr="00702FF2">
        <w:rPr>
          <w:rFonts w:ascii="Garamond Antiqua" w:hAnsi="Garamond Antiqua"/>
        </w:rPr>
        <w:t>“An Entity named in the Proposal has made a material omission or misrepresentation in the Proposal for a Project submitted in connection with the Procurement Event”; or</w:t>
      </w:r>
    </w:p>
    <w:p w14:paraId="69A85698" w14:textId="77777777" w:rsidR="00702FF2" w:rsidRPr="00702FF2" w:rsidRDefault="00702FF2" w:rsidP="00702FF2">
      <w:pPr>
        <w:pStyle w:val="ListParagraph"/>
        <w:widowControl w:val="0"/>
        <w:numPr>
          <w:ilvl w:val="0"/>
          <w:numId w:val="24"/>
        </w:numPr>
        <w:tabs>
          <w:tab w:val="left" w:pos="0"/>
        </w:tabs>
        <w:jc w:val="both"/>
        <w:rPr>
          <w:rFonts w:ascii="Garamond Antiqua" w:hAnsi="Garamond Antiqua"/>
        </w:rPr>
      </w:pPr>
      <w:r w:rsidRPr="00702FF2">
        <w:rPr>
          <w:rFonts w:ascii="Garamond Antiqua" w:hAnsi="Garamond Antiqua"/>
        </w:rPr>
        <w:t>“Seller has failed to execute the applicable supplier contract for a Project within three (3) business days of the Illinois Commerce Commission approving the selection of the Project or has failed to meet the creditworthiness requirements of the applicable supplier contract within five (5) business days of such Illinois Commerce Commission decision”; or</w:t>
      </w:r>
    </w:p>
    <w:p w14:paraId="2211A3A5" w14:textId="56F9B7CA" w:rsidR="00702FF2" w:rsidRPr="00702FF2" w:rsidRDefault="00702FF2" w:rsidP="00702FF2">
      <w:pPr>
        <w:pStyle w:val="ListParagraph"/>
        <w:widowControl w:val="0"/>
        <w:numPr>
          <w:ilvl w:val="0"/>
          <w:numId w:val="24"/>
        </w:numPr>
        <w:tabs>
          <w:tab w:val="left" w:pos="0"/>
        </w:tabs>
        <w:jc w:val="both"/>
        <w:rPr>
          <w:rFonts w:ascii="Garamond Antiqua" w:hAnsi="Garamond Antiqua"/>
        </w:rPr>
      </w:pPr>
      <w:r w:rsidRPr="00702FF2">
        <w:rPr>
          <w:rFonts w:ascii="Garamond Antiqua" w:hAnsi="Garamond Antiqua"/>
        </w:rPr>
        <w:t>“Proponent or Seller has failed to pay to the Illinois Power Agency the applicable Supplier Fee for a Project within seven (7) business days of the Illinois Commerce Commission approving the selection of the Project”.</w:t>
      </w:r>
    </w:p>
    <w:p w14:paraId="02077CBD" w14:textId="77777777" w:rsidR="00F60A94" w:rsidRPr="007F0D83" w:rsidRDefault="00F60A94" w:rsidP="00F60A94">
      <w:pPr>
        <w:pStyle w:val="ListParagraph"/>
        <w:widowControl w:val="0"/>
        <w:tabs>
          <w:tab w:val="left" w:pos="0"/>
        </w:tabs>
        <w:spacing w:after="0"/>
        <w:jc w:val="both"/>
        <w:rPr>
          <w:rFonts w:ascii="Garamond Antiqua" w:hAnsi="Garamond Antiqua"/>
        </w:rPr>
      </w:pPr>
    </w:p>
    <w:p w14:paraId="74491F3F" w14:textId="77777777" w:rsidR="00C30778" w:rsidRPr="00866186" w:rsidRDefault="00C30778" w:rsidP="00971D33">
      <w:pPr>
        <w:pStyle w:val="ListParagraph"/>
        <w:widowControl w:val="0"/>
        <w:numPr>
          <w:ilvl w:val="1"/>
          <w:numId w:val="33"/>
        </w:numPr>
        <w:tabs>
          <w:tab w:val="left" w:pos="360"/>
        </w:tabs>
        <w:spacing w:after="120"/>
        <w:ind w:left="360" w:hanging="540"/>
        <w:jc w:val="both"/>
        <w:rPr>
          <w:rFonts w:ascii="Garamond Antiqua" w:hAnsi="Garamond Antiqua"/>
          <w:color w:val="808000"/>
        </w:rPr>
      </w:pPr>
      <w:r w:rsidRPr="00866186">
        <w:rPr>
          <w:rFonts w:ascii="Garamond Antiqua" w:hAnsi="Garamond Antiqua"/>
          <w:b/>
          <w:bCs/>
          <w:i/>
          <w:iCs/>
          <w:color w:val="808000"/>
          <w:lang w:eastAsia="zh-CN"/>
        </w:rPr>
        <w:t xml:space="preserve">Please note that change </w:t>
      </w:r>
      <w:r w:rsidRPr="00866186">
        <w:rPr>
          <w:rFonts w:ascii="Garamond Antiqua" w:hAnsi="Garamond Antiqua"/>
          <w:b/>
          <w:color w:val="808000"/>
        </w:rPr>
        <w:sym w:font="Wingdings" w:char="F081"/>
      </w:r>
      <w:r w:rsidRPr="00866186">
        <w:rPr>
          <w:rFonts w:ascii="Garamond Antiqua" w:hAnsi="Garamond Antiqua"/>
          <w:b/>
          <w:color w:val="808000"/>
        </w:rPr>
        <w:t xml:space="preserve"> </w:t>
      </w:r>
      <w:r w:rsidRPr="00866186">
        <w:rPr>
          <w:rFonts w:ascii="Garamond Antiqua" w:hAnsi="Garamond Antiqua"/>
          <w:b/>
          <w:bCs/>
          <w:i/>
          <w:iCs/>
          <w:color w:val="808000"/>
          <w:lang w:eastAsia="zh-CN"/>
        </w:rPr>
        <w:t xml:space="preserve">to Paragraph 2 and change </w:t>
      </w:r>
      <w:r w:rsidRPr="00866186">
        <w:rPr>
          <w:rFonts w:ascii="Garamond Antiqua" w:hAnsi="Garamond Antiqua"/>
          <w:b/>
          <w:color w:val="808000"/>
        </w:rPr>
        <w:sym w:font="Wingdings" w:char="F082"/>
      </w:r>
      <w:r w:rsidRPr="00866186">
        <w:rPr>
          <w:rFonts w:ascii="Garamond Antiqua" w:hAnsi="Garamond Antiqua"/>
          <w:b/>
          <w:color w:val="808000"/>
        </w:rPr>
        <w:t xml:space="preserve"> </w:t>
      </w:r>
      <w:r w:rsidRPr="00866186">
        <w:rPr>
          <w:rFonts w:ascii="Garamond Antiqua" w:hAnsi="Garamond Antiqua"/>
          <w:b/>
          <w:bCs/>
          <w:i/>
          <w:iCs/>
          <w:color w:val="808000"/>
          <w:lang w:eastAsia="zh-CN"/>
        </w:rPr>
        <w:t>to Annex 1 are only acceptable if both changes are made together.</w:t>
      </w:r>
    </w:p>
    <w:p w14:paraId="268404B3" w14:textId="77777777" w:rsidR="00EB2A4E" w:rsidRDefault="00C30778" w:rsidP="00EB2A4E">
      <w:pPr>
        <w:pStyle w:val="ListParagraph"/>
        <w:widowControl w:val="0"/>
        <w:tabs>
          <w:tab w:val="left" w:pos="360"/>
        </w:tabs>
        <w:spacing w:after="120"/>
        <w:ind w:left="360"/>
        <w:jc w:val="both"/>
        <w:rPr>
          <w:rFonts w:ascii="Garamond Antiqua" w:hAnsi="Garamond Antiqua"/>
        </w:rPr>
      </w:pPr>
      <w:r w:rsidRPr="00866186">
        <w:rPr>
          <w:rFonts w:ascii="Garamond Antiqua" w:hAnsi="Garamond Antiqua"/>
          <w:b/>
          <w:color w:val="808000"/>
        </w:rPr>
        <w:sym w:font="Wingdings" w:char="F081"/>
      </w:r>
      <w:r w:rsidR="00D130A2" w:rsidRPr="007F0D83">
        <w:rPr>
          <w:rFonts w:ascii="Garamond Antiqua" w:hAnsi="Garamond Antiqua"/>
          <w:b/>
          <w:color w:val="FF6600"/>
        </w:rPr>
        <w:t xml:space="preserve"> </w:t>
      </w:r>
      <w:r w:rsidR="006708D8" w:rsidRPr="007F0D83">
        <w:rPr>
          <w:rFonts w:ascii="Garamond Antiqua" w:hAnsi="Garamond Antiqua"/>
        </w:rPr>
        <w:t xml:space="preserve">This Letter of Credit is issued at the request and for the account of ______________________________________________ (including its successors and assigns). This Letter of Credit may be drawn </w:t>
      </w:r>
      <w:r w:rsidR="006708D8" w:rsidRPr="007F0D83">
        <w:rPr>
          <w:rFonts w:ascii="Garamond Antiqua" w:hAnsi="Garamond Antiqua"/>
          <w:dstrike/>
          <w:color w:val="800000"/>
        </w:rPr>
        <w:t xml:space="preserve">by presenting the documents required by </w:t>
      </w:r>
      <w:r w:rsidR="00291C19">
        <w:rPr>
          <w:rFonts w:ascii="Garamond Antiqua" w:hAnsi="Garamond Antiqua"/>
          <w:dstrike/>
          <w:color w:val="800000"/>
        </w:rPr>
        <w:t>P</w:t>
      </w:r>
      <w:r w:rsidR="006708D8" w:rsidRPr="007F0D83">
        <w:rPr>
          <w:rFonts w:ascii="Garamond Antiqua" w:hAnsi="Garamond Antiqua"/>
          <w:dstrike/>
          <w:color w:val="800000"/>
        </w:rPr>
        <w:t>aragraph 3 hereof, including your drawing certificate stating that</w:t>
      </w:r>
      <w:r w:rsidR="006708D8" w:rsidRPr="007F0D83">
        <w:rPr>
          <w:rStyle w:val="DeltaViewDeletion"/>
          <w:rFonts w:ascii="Garamond Antiqua" w:hAnsi="Garamond Antiqua"/>
          <w:strike w:val="0"/>
          <w:color w:val="0000FF"/>
          <w:u w:val="single"/>
        </w:rPr>
        <w:t xml:space="preserve"> once ComEd has notified [the Issuing Bank] in writing that</w:t>
      </w:r>
      <w:r w:rsidR="006708D8" w:rsidRPr="007F0D83">
        <w:rPr>
          <w:rFonts w:ascii="Garamond Antiqua" w:hAnsi="Garamond Antiqua"/>
        </w:rPr>
        <w:t>:</w:t>
      </w:r>
    </w:p>
    <w:p w14:paraId="564D67DB" w14:textId="2CED4BDC" w:rsidR="00291C19" w:rsidRPr="00EB2A4E" w:rsidRDefault="00291C19" w:rsidP="00EB2A4E">
      <w:pPr>
        <w:pStyle w:val="ListParagraph"/>
        <w:widowControl w:val="0"/>
        <w:tabs>
          <w:tab w:val="left" w:pos="360"/>
        </w:tabs>
        <w:spacing w:after="120"/>
        <w:ind w:left="360"/>
        <w:jc w:val="both"/>
        <w:rPr>
          <w:rFonts w:ascii="Garamond Antiqua" w:hAnsi="Garamond Antiqua"/>
        </w:rPr>
      </w:pPr>
      <w:r w:rsidRPr="00EB2A4E">
        <w:rPr>
          <w:rFonts w:ascii="Garamond Antiqua" w:hAnsi="Garamond Antiqua"/>
        </w:rPr>
        <w:t xml:space="preserve"> </w:t>
      </w:r>
    </w:p>
    <w:p w14:paraId="07D49C1D" w14:textId="77777777" w:rsidR="00702FF2" w:rsidRPr="00702FF2" w:rsidRDefault="00702FF2" w:rsidP="00702FF2">
      <w:pPr>
        <w:pStyle w:val="ListParagraph"/>
        <w:widowControl w:val="0"/>
        <w:numPr>
          <w:ilvl w:val="0"/>
          <w:numId w:val="25"/>
        </w:numPr>
        <w:tabs>
          <w:tab w:val="left" w:pos="0"/>
        </w:tabs>
        <w:jc w:val="both"/>
        <w:rPr>
          <w:rFonts w:ascii="Garamond Antiqua" w:hAnsi="Garamond Antiqua"/>
        </w:rPr>
      </w:pPr>
      <w:r w:rsidRPr="00702FF2">
        <w:rPr>
          <w:rFonts w:ascii="Garamond Antiqua" w:hAnsi="Garamond Antiqua"/>
          <w:dstrike/>
          <w:color w:val="800000"/>
        </w:rPr>
        <w:t>“</w:t>
      </w:r>
      <w:r w:rsidRPr="00702FF2">
        <w:rPr>
          <w:rFonts w:ascii="Garamond Antiqua" w:hAnsi="Garamond Antiqua"/>
        </w:rPr>
        <w:t>An Entity named in the Proposal has made a material omission or misrepresentation in the Proposal for a Project submitted in connection with the Procurement Event</w:t>
      </w:r>
      <w:r w:rsidRPr="00EB2A4E">
        <w:rPr>
          <w:rFonts w:ascii="Garamond Antiqua" w:hAnsi="Garamond Antiqua"/>
          <w:dstrike/>
          <w:color w:val="800000"/>
        </w:rPr>
        <w:t>”</w:t>
      </w:r>
      <w:r w:rsidRPr="00702FF2">
        <w:rPr>
          <w:rFonts w:ascii="Garamond Antiqua" w:hAnsi="Garamond Antiqua"/>
        </w:rPr>
        <w:t>; or</w:t>
      </w:r>
    </w:p>
    <w:p w14:paraId="0275AB94" w14:textId="77777777" w:rsidR="00702FF2" w:rsidRPr="00702FF2" w:rsidRDefault="00702FF2" w:rsidP="00702FF2">
      <w:pPr>
        <w:pStyle w:val="ListParagraph"/>
        <w:widowControl w:val="0"/>
        <w:numPr>
          <w:ilvl w:val="0"/>
          <w:numId w:val="25"/>
        </w:numPr>
        <w:tabs>
          <w:tab w:val="left" w:pos="0"/>
        </w:tabs>
        <w:jc w:val="both"/>
        <w:rPr>
          <w:rFonts w:ascii="Garamond Antiqua" w:hAnsi="Garamond Antiqua"/>
        </w:rPr>
      </w:pPr>
      <w:r w:rsidRPr="00EB2A4E">
        <w:rPr>
          <w:rFonts w:ascii="Garamond Antiqua" w:hAnsi="Garamond Antiqua"/>
          <w:dstrike/>
          <w:color w:val="800000"/>
        </w:rPr>
        <w:t>“</w:t>
      </w:r>
      <w:r w:rsidRPr="00702FF2">
        <w:rPr>
          <w:rFonts w:ascii="Garamond Antiqua" w:hAnsi="Garamond Antiqua"/>
        </w:rPr>
        <w:t>Seller has failed to execute the applicable supplier contract for a Project within three (3) business days of the Illinois Commerce Commission approving the selection of the Project or has failed to meet the creditworthiness requirements of the applicable supplier contract within five (5) business days of such Illinois Commerce Commission decision</w:t>
      </w:r>
      <w:r w:rsidRPr="00EB2A4E">
        <w:rPr>
          <w:rFonts w:ascii="Garamond Antiqua" w:hAnsi="Garamond Antiqua"/>
          <w:dstrike/>
          <w:color w:val="800000"/>
        </w:rPr>
        <w:t>”</w:t>
      </w:r>
      <w:r w:rsidRPr="00702FF2">
        <w:rPr>
          <w:rFonts w:ascii="Garamond Antiqua" w:hAnsi="Garamond Antiqua"/>
        </w:rPr>
        <w:t>; or</w:t>
      </w:r>
    </w:p>
    <w:p w14:paraId="6B7DC048" w14:textId="6FEF7640" w:rsidR="00702FF2" w:rsidRPr="00702FF2" w:rsidRDefault="00702FF2" w:rsidP="00702FF2">
      <w:pPr>
        <w:pStyle w:val="ListParagraph"/>
        <w:widowControl w:val="0"/>
        <w:numPr>
          <w:ilvl w:val="0"/>
          <w:numId w:val="25"/>
        </w:numPr>
        <w:tabs>
          <w:tab w:val="left" w:pos="0"/>
        </w:tabs>
        <w:jc w:val="both"/>
        <w:rPr>
          <w:rFonts w:ascii="Garamond Antiqua" w:hAnsi="Garamond Antiqua"/>
        </w:rPr>
      </w:pPr>
      <w:r w:rsidRPr="00EB2A4E">
        <w:rPr>
          <w:rFonts w:ascii="Garamond Antiqua" w:hAnsi="Garamond Antiqua"/>
          <w:dstrike/>
          <w:color w:val="800000"/>
        </w:rPr>
        <w:t>“</w:t>
      </w:r>
      <w:r w:rsidRPr="00702FF2">
        <w:rPr>
          <w:rFonts w:ascii="Garamond Antiqua" w:hAnsi="Garamond Antiqua"/>
        </w:rPr>
        <w:t>Proponent or Seller has failed to pay to the Illinois Power Agency the applicable Supplier Fee for a Project within seven (7) business days of the Illinois Commerce Commission approving the selection of the Project</w:t>
      </w:r>
      <w:r w:rsidRPr="00EB2A4E">
        <w:rPr>
          <w:rFonts w:ascii="Garamond Antiqua" w:hAnsi="Garamond Antiqua"/>
          <w:dstrike/>
          <w:color w:val="800000"/>
        </w:rPr>
        <w:t>”</w:t>
      </w:r>
      <w:r w:rsidRPr="00702FF2">
        <w:rPr>
          <w:rFonts w:ascii="Garamond Antiqua" w:hAnsi="Garamond Antiqua"/>
        </w:rPr>
        <w:t>.</w:t>
      </w:r>
    </w:p>
    <w:p w14:paraId="3F60E919" w14:textId="24268FBF" w:rsidR="00C30778" w:rsidRPr="007F0D83" w:rsidRDefault="00C30778" w:rsidP="00C30778">
      <w:pPr>
        <w:tabs>
          <w:tab w:val="left" w:pos="360"/>
        </w:tabs>
        <w:rPr>
          <w:rFonts w:ascii="Garamond Antiqua" w:hAnsi="Garamond Antiqua"/>
          <w:b/>
          <w:color w:val="FF6600"/>
        </w:rPr>
      </w:pPr>
      <w:r w:rsidRPr="007F0D83">
        <w:rPr>
          <w:rFonts w:ascii="Garamond Antiqua" w:hAnsi="Garamond Antiqua"/>
          <w:b/>
          <w:color w:val="FF6600"/>
        </w:rPr>
        <w:tab/>
      </w:r>
      <w:r w:rsidRPr="00866186">
        <w:rPr>
          <w:rFonts w:ascii="Garamond Antiqua" w:hAnsi="Garamond Antiqua"/>
          <w:b/>
          <w:color w:val="808000"/>
        </w:rPr>
        <w:sym w:font="Wingdings" w:char="F082"/>
      </w:r>
      <w:r w:rsidRPr="007F0D83">
        <w:rPr>
          <w:rFonts w:ascii="Garamond Antiqua" w:hAnsi="Garamond Antiqua"/>
          <w:b/>
          <w:color w:val="333399"/>
        </w:rPr>
        <w:tab/>
      </w:r>
      <w:r w:rsidRPr="007F0D83">
        <w:rPr>
          <w:rFonts w:ascii="Garamond Antiqua" w:hAnsi="Garamond Antiqua"/>
        </w:rPr>
        <w:t>Acceptable</w:t>
      </w:r>
      <w:r w:rsidRPr="007F0D83">
        <w:rPr>
          <w:rFonts w:ascii="Garamond Antiqua" w:hAnsi="Garamond Antiqua"/>
          <w:b/>
          <w:color w:val="FF6600"/>
        </w:rPr>
        <w:t xml:space="preserve"> </w:t>
      </w:r>
      <w:r w:rsidRPr="007F0D83">
        <w:rPr>
          <w:rFonts w:ascii="Garamond Antiqua" w:hAnsi="Garamond Antiqua"/>
        </w:rPr>
        <w:t>Modification A1.1</w:t>
      </w:r>
      <w:r w:rsidR="008E1942">
        <w:rPr>
          <w:rFonts w:ascii="Garamond Antiqua" w:hAnsi="Garamond Antiqua"/>
        </w:rPr>
        <w:t>.</w:t>
      </w:r>
    </w:p>
    <w:p w14:paraId="03DB3A7A" w14:textId="77777777" w:rsidR="00C30778" w:rsidRPr="007F0D83" w:rsidRDefault="00C30778" w:rsidP="00C30778">
      <w:pPr>
        <w:tabs>
          <w:tab w:val="left" w:pos="360"/>
        </w:tabs>
        <w:rPr>
          <w:rFonts w:ascii="Garamond Antiqua" w:hAnsi="Garamond Antiqua"/>
          <w:sz w:val="22"/>
          <w:szCs w:val="22"/>
        </w:rPr>
      </w:pPr>
      <w:r w:rsidRPr="007F0D83">
        <w:rPr>
          <w:rFonts w:ascii="Garamond Antiqua" w:hAnsi="Garamond Antiqua"/>
          <w:sz w:val="22"/>
          <w:szCs w:val="22"/>
        </w:rPr>
        <w:tab/>
        <w:t xml:space="preserve">DRAWING </w:t>
      </w:r>
      <w:r w:rsidRPr="007F0D83">
        <w:rPr>
          <w:rFonts w:ascii="Garamond Antiqua" w:hAnsi="Garamond Antiqua"/>
          <w:dstrike/>
          <w:color w:val="800000"/>
          <w:sz w:val="22"/>
          <w:szCs w:val="22"/>
        </w:rPr>
        <w:t>CERTIFICATE</w:t>
      </w:r>
      <w:r w:rsidRPr="007F0D83">
        <w:rPr>
          <w:rFonts w:ascii="Garamond Antiqua" w:hAnsi="Garamond Antiqua"/>
          <w:sz w:val="22"/>
          <w:szCs w:val="22"/>
        </w:rPr>
        <w:t xml:space="preserve"> UNDER LETTER OF CREDIT NO. ________</w:t>
      </w:r>
    </w:p>
    <w:p w14:paraId="0C5F1E5C" w14:textId="77777777" w:rsidR="00C30778" w:rsidRPr="007F0D83" w:rsidRDefault="00C30778" w:rsidP="00C30778">
      <w:pPr>
        <w:widowControl w:val="0"/>
        <w:tabs>
          <w:tab w:val="left" w:pos="0"/>
        </w:tabs>
        <w:ind w:left="360"/>
        <w:jc w:val="both"/>
        <w:rPr>
          <w:rFonts w:ascii="Garamond Antiqua" w:hAnsi="Garamond Antiqua"/>
        </w:rPr>
      </w:pPr>
    </w:p>
    <w:p w14:paraId="18370361" w14:textId="490D3832" w:rsidR="000B1902" w:rsidRDefault="000B1902" w:rsidP="00291C19">
      <w:pPr>
        <w:pStyle w:val="ListParagraph"/>
        <w:widowControl w:val="0"/>
        <w:numPr>
          <w:ilvl w:val="1"/>
          <w:numId w:val="33"/>
        </w:numPr>
        <w:tabs>
          <w:tab w:val="left" w:pos="360"/>
        </w:tabs>
        <w:spacing w:after="120"/>
        <w:ind w:left="360" w:hanging="540"/>
        <w:jc w:val="both"/>
        <w:rPr>
          <w:rFonts w:ascii="Garamond Antiqua" w:hAnsi="Garamond Antiqua"/>
        </w:rPr>
      </w:pPr>
      <w:r w:rsidRPr="007F0D83">
        <w:rPr>
          <w:rFonts w:ascii="Garamond Antiqua" w:hAnsi="Garamond Antiqua"/>
        </w:rPr>
        <w:t xml:space="preserve">This Letter of Credit is issued at the request and for the account of ______________________________________________ (including its successors and assigns). This Letter of Credit may be drawn by presenting the documents required by </w:t>
      </w:r>
      <w:r w:rsidR="00291C19">
        <w:rPr>
          <w:rFonts w:ascii="Garamond Antiqua" w:hAnsi="Garamond Antiqua"/>
        </w:rPr>
        <w:t>P</w:t>
      </w:r>
      <w:r w:rsidRPr="007F0D83">
        <w:rPr>
          <w:rFonts w:ascii="Garamond Antiqua" w:hAnsi="Garamond Antiqua"/>
        </w:rPr>
        <w:t xml:space="preserve">aragraph 3 hereof, including </w:t>
      </w:r>
      <w:r w:rsidRPr="007F0D83">
        <w:rPr>
          <w:rFonts w:ascii="Garamond Antiqua" w:hAnsi="Garamond Antiqua"/>
          <w:color w:val="0000FF"/>
          <w:u w:val="single"/>
        </w:rPr>
        <w:t xml:space="preserve">in </w:t>
      </w:r>
      <w:r w:rsidRPr="007F0D83">
        <w:rPr>
          <w:rFonts w:ascii="Garamond Antiqua" w:hAnsi="Garamond Antiqua"/>
        </w:rPr>
        <w:t xml:space="preserve">your drawing certificate </w:t>
      </w:r>
      <w:r w:rsidRPr="007F0D83">
        <w:rPr>
          <w:rFonts w:ascii="Garamond Antiqua" w:hAnsi="Garamond Antiqua"/>
          <w:color w:val="0000FF"/>
          <w:u w:val="single"/>
        </w:rPr>
        <w:t>in the form of Annex 1 to this Letter of Credit one of the following</w:t>
      </w:r>
      <w:r w:rsidRPr="007F0D83">
        <w:rPr>
          <w:rFonts w:ascii="Garamond Antiqua" w:hAnsi="Garamond Antiqua"/>
          <w:u w:val="single"/>
        </w:rPr>
        <w:t xml:space="preserve"> </w:t>
      </w:r>
      <w:r w:rsidRPr="007F0D83">
        <w:rPr>
          <w:rFonts w:ascii="Garamond Antiqua" w:hAnsi="Garamond Antiqua"/>
        </w:rPr>
        <w:t>stating that:</w:t>
      </w:r>
    </w:p>
    <w:p w14:paraId="1B31C117" w14:textId="77777777" w:rsidR="00291C19" w:rsidRPr="00291C19" w:rsidRDefault="00291C19" w:rsidP="00291C19">
      <w:pPr>
        <w:pStyle w:val="ListParagraph"/>
        <w:widowControl w:val="0"/>
        <w:tabs>
          <w:tab w:val="left" w:pos="360"/>
        </w:tabs>
        <w:spacing w:after="120"/>
        <w:ind w:left="360"/>
        <w:jc w:val="both"/>
        <w:rPr>
          <w:rFonts w:ascii="Garamond Antiqua" w:hAnsi="Garamond Antiqua"/>
        </w:rPr>
      </w:pPr>
    </w:p>
    <w:p w14:paraId="6FF09898" w14:textId="77777777" w:rsidR="00EB2A4E" w:rsidRPr="00EB2A4E" w:rsidRDefault="00EB2A4E" w:rsidP="00EB2A4E">
      <w:pPr>
        <w:pStyle w:val="ListParagraph"/>
        <w:widowControl w:val="0"/>
        <w:numPr>
          <w:ilvl w:val="0"/>
          <w:numId w:val="52"/>
        </w:numPr>
        <w:tabs>
          <w:tab w:val="left" w:pos="0"/>
        </w:tabs>
        <w:jc w:val="both"/>
        <w:rPr>
          <w:rFonts w:ascii="Garamond Antiqua" w:hAnsi="Garamond Antiqua"/>
        </w:rPr>
      </w:pPr>
      <w:r w:rsidRPr="00EB2A4E">
        <w:rPr>
          <w:rFonts w:ascii="Garamond Antiqua" w:hAnsi="Garamond Antiqua"/>
        </w:rPr>
        <w:t>“An Entity named in the Proposal has made a material omission or misrepresentation in the Proposal for a Project submitted in connection with the Procurement Event”; or</w:t>
      </w:r>
    </w:p>
    <w:p w14:paraId="7C1AEF3C" w14:textId="77777777" w:rsidR="00EB2A4E" w:rsidRPr="00EB2A4E" w:rsidRDefault="00EB2A4E" w:rsidP="00EB2A4E">
      <w:pPr>
        <w:pStyle w:val="ListParagraph"/>
        <w:widowControl w:val="0"/>
        <w:numPr>
          <w:ilvl w:val="0"/>
          <w:numId w:val="52"/>
        </w:numPr>
        <w:tabs>
          <w:tab w:val="left" w:pos="0"/>
        </w:tabs>
        <w:jc w:val="both"/>
        <w:rPr>
          <w:rFonts w:ascii="Garamond Antiqua" w:hAnsi="Garamond Antiqua"/>
        </w:rPr>
      </w:pPr>
      <w:r w:rsidRPr="00EB2A4E">
        <w:rPr>
          <w:rFonts w:ascii="Garamond Antiqua" w:hAnsi="Garamond Antiqua"/>
        </w:rPr>
        <w:t>“Seller has failed to execute the applicable supplier contract for a Project within three (3) business days of the Illinois Commerce Commission approving the selection of the Project or has failed to meet the creditworthiness requirements of the applicable supplier contract within five (5) business days of such Illinois Commerce Commission decision”; or</w:t>
      </w:r>
    </w:p>
    <w:p w14:paraId="46607D4A" w14:textId="07A69336" w:rsidR="00291C19" w:rsidRPr="00EB2A4E" w:rsidRDefault="00EB2A4E" w:rsidP="00EB2A4E">
      <w:pPr>
        <w:pStyle w:val="ListParagraph"/>
        <w:widowControl w:val="0"/>
        <w:numPr>
          <w:ilvl w:val="0"/>
          <w:numId w:val="52"/>
        </w:numPr>
        <w:tabs>
          <w:tab w:val="left" w:pos="0"/>
        </w:tabs>
        <w:jc w:val="both"/>
        <w:rPr>
          <w:rFonts w:ascii="Garamond Antiqua" w:hAnsi="Garamond Antiqua"/>
        </w:rPr>
      </w:pPr>
      <w:r w:rsidRPr="00EB2A4E">
        <w:rPr>
          <w:rFonts w:ascii="Garamond Antiqua" w:hAnsi="Garamond Antiqua"/>
        </w:rPr>
        <w:t>“Proponent or Seller has failed to pay to the Illinois Power Agency the applicable Supplier Fee for a Project within seven (7) business days of the Illinois Commerce Commission approving the selection of the Project”.</w:t>
      </w:r>
    </w:p>
    <w:p w14:paraId="68DA4367" w14:textId="77777777" w:rsidR="00B43D8F" w:rsidRPr="007F0D83" w:rsidRDefault="00B43D8F" w:rsidP="00B43D8F">
      <w:pPr>
        <w:widowControl w:val="0"/>
        <w:tabs>
          <w:tab w:val="left" w:pos="0"/>
        </w:tabs>
        <w:jc w:val="both"/>
        <w:rPr>
          <w:rFonts w:ascii="Garamond Antiqua" w:hAnsi="Garamond Antiqua"/>
        </w:rPr>
      </w:pPr>
    </w:p>
    <w:p w14:paraId="5FDB5CEE" w14:textId="77777777" w:rsidR="002D1B76" w:rsidRPr="00866186" w:rsidRDefault="00536995">
      <w:pPr>
        <w:widowControl w:val="0"/>
        <w:pBdr>
          <w:top w:val="single" w:sz="4" w:space="1" w:color="auto"/>
          <w:left w:val="single" w:sz="4" w:space="4" w:color="auto"/>
          <w:bottom w:val="single" w:sz="4" w:space="1" w:color="auto"/>
          <w:right w:val="single" w:sz="4" w:space="4" w:color="auto"/>
        </w:pBdr>
        <w:tabs>
          <w:tab w:val="left" w:pos="360"/>
        </w:tabs>
        <w:ind w:left="360" w:hanging="360"/>
        <w:rPr>
          <w:rFonts w:ascii="Garamond Antiqua" w:hAnsi="Garamond Antiqua"/>
          <w:b/>
          <w:color w:val="808000"/>
          <w:szCs w:val="24"/>
        </w:rPr>
      </w:pPr>
      <w:r w:rsidRPr="00866186">
        <w:rPr>
          <w:rFonts w:ascii="Garamond Antiqua" w:hAnsi="Garamond Antiqua"/>
          <w:b/>
          <w:i/>
          <w:color w:val="808000"/>
          <w:sz w:val="22"/>
        </w:rPr>
        <w:br w:type="page"/>
      </w:r>
      <w:r w:rsidR="002D1B76" w:rsidRPr="00866186">
        <w:rPr>
          <w:rFonts w:ascii="Garamond Antiqua" w:hAnsi="Garamond Antiqua"/>
          <w:b/>
          <w:color w:val="808000"/>
          <w:szCs w:val="24"/>
        </w:rPr>
        <w:t>Paragraph 3 – Original</w:t>
      </w:r>
    </w:p>
    <w:p w14:paraId="7D89068D" w14:textId="77777777" w:rsidR="002D1B76" w:rsidRPr="007F0D83" w:rsidRDefault="002D1B76">
      <w:pPr>
        <w:widowControl w:val="0"/>
        <w:pBdr>
          <w:top w:val="single" w:sz="4" w:space="1" w:color="auto"/>
          <w:left w:val="single" w:sz="4" w:space="4" w:color="auto"/>
          <w:bottom w:val="single" w:sz="4" w:space="1" w:color="auto"/>
          <w:right w:val="single" w:sz="4" w:space="4" w:color="auto"/>
        </w:pBdr>
        <w:tabs>
          <w:tab w:val="left" w:pos="360"/>
        </w:tabs>
        <w:ind w:left="360" w:hanging="360"/>
        <w:rPr>
          <w:rFonts w:ascii="Garamond Antiqua" w:hAnsi="Garamond Antiqua"/>
          <w:sz w:val="22"/>
        </w:rPr>
      </w:pPr>
    </w:p>
    <w:p w14:paraId="0CCD453D" w14:textId="77777777" w:rsidR="00D17C73" w:rsidRPr="007F0D83" w:rsidRDefault="002D1B76" w:rsidP="003772A7">
      <w:pPr>
        <w:widowControl w:val="0"/>
        <w:pBdr>
          <w:top w:val="single" w:sz="4" w:space="1" w:color="auto"/>
          <w:left w:val="single" w:sz="4" w:space="4" w:color="auto"/>
          <w:bottom w:val="single" w:sz="4" w:space="1" w:color="auto"/>
          <w:right w:val="single" w:sz="4" w:space="4" w:color="auto"/>
        </w:pBdr>
        <w:tabs>
          <w:tab w:val="left" w:pos="360"/>
        </w:tabs>
        <w:ind w:left="360" w:hanging="360"/>
        <w:jc w:val="both"/>
        <w:rPr>
          <w:rFonts w:ascii="Garamond Antiqua" w:hAnsi="Garamond Antiqua"/>
          <w:sz w:val="22"/>
          <w:szCs w:val="22"/>
        </w:rPr>
      </w:pPr>
      <w:r w:rsidRPr="007F0D83">
        <w:rPr>
          <w:rFonts w:ascii="Garamond Antiqua" w:hAnsi="Garamond Antiqua"/>
          <w:sz w:val="22"/>
        </w:rPr>
        <w:t xml:space="preserve">3. </w:t>
      </w:r>
      <w:r w:rsidRPr="007F0D83">
        <w:rPr>
          <w:rFonts w:ascii="Garamond Antiqua" w:hAnsi="Garamond Antiqua"/>
          <w:sz w:val="22"/>
        </w:rPr>
        <w:tab/>
      </w:r>
      <w:r w:rsidR="00D17C73" w:rsidRPr="007F0D83">
        <w:rPr>
          <w:rFonts w:ascii="Garamond Antiqua" w:hAnsi="Garamond Antiqu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the Issuing Bank at </w:t>
      </w:r>
      <w:r w:rsidR="00D17C73" w:rsidRPr="007F0D83">
        <w:rPr>
          <w:rFonts w:ascii="Garamond Antiqua" w:hAnsi="Garamond Antiqua"/>
          <w:sz w:val="22"/>
          <w:szCs w:val="22"/>
          <w:u w:val="single"/>
        </w:rPr>
        <w:tab/>
      </w:r>
      <w:r w:rsidR="00D17C73" w:rsidRPr="007F0D83">
        <w:rPr>
          <w:rFonts w:ascii="Garamond Antiqua" w:hAnsi="Garamond Antiqua"/>
          <w:sz w:val="22"/>
          <w:szCs w:val="22"/>
          <w:u w:val="single"/>
        </w:rPr>
        <w:tab/>
      </w:r>
      <w:r w:rsidR="00D17C73" w:rsidRPr="007F0D83">
        <w:rPr>
          <w:rFonts w:ascii="Garamond Antiqua" w:hAnsi="Garamond Antiqua"/>
          <w:sz w:val="22"/>
          <w:szCs w:val="22"/>
          <w:u w:val="single"/>
        </w:rPr>
        <w:tab/>
      </w:r>
      <w:r w:rsidR="00D17C73" w:rsidRPr="007F0D83">
        <w:rPr>
          <w:rFonts w:ascii="Garamond Antiqua" w:hAnsi="Garamond Antiqua"/>
          <w:sz w:val="22"/>
          <w:szCs w:val="22"/>
          <w:u w:val="single"/>
        </w:rPr>
        <w:tab/>
      </w:r>
      <w:r w:rsidR="00D17C73" w:rsidRPr="007F0D83">
        <w:rPr>
          <w:rFonts w:ascii="Garamond Antiqua" w:hAnsi="Garamond Antiqua"/>
          <w:sz w:val="22"/>
          <w:szCs w:val="22"/>
          <w:u w:val="single"/>
        </w:rPr>
        <w:tab/>
      </w:r>
      <w:r w:rsidR="00D17C73" w:rsidRPr="007F0D83">
        <w:rPr>
          <w:rFonts w:ascii="Garamond Antiqua" w:hAnsi="Garamond Antiqua"/>
          <w:sz w:val="22"/>
          <w:szCs w:val="22"/>
          <w:u w:val="single"/>
        </w:rPr>
        <w:tab/>
      </w:r>
      <w:r w:rsidR="00D17C73" w:rsidRPr="007F0D83">
        <w:rPr>
          <w:rFonts w:ascii="Garamond Antiqua" w:hAnsi="Garamond Antiqua"/>
          <w:sz w:val="22"/>
          <w:szCs w:val="22"/>
        </w:rPr>
        <w:t xml:space="preserve"> [U.S. address], (a) a notice executed by you substantially in the form of Annex 1 hereto, appropriately completed and duly signed by an Authorized Officer of ComEd, and (b) your draft substantially in the form of Annex 2 hereto, appropriately completed and duly signed by an Authorized Officer of ComEd.</w:t>
      </w:r>
    </w:p>
    <w:p w14:paraId="39E5EBEF" w14:textId="77777777" w:rsidR="00F60A94" w:rsidRPr="007F0D83" w:rsidRDefault="00F60A94" w:rsidP="00FC0D22">
      <w:pPr>
        <w:widowControl w:val="0"/>
        <w:pBdr>
          <w:top w:val="single" w:sz="4" w:space="1" w:color="auto"/>
          <w:left w:val="single" w:sz="4" w:space="4" w:color="auto"/>
          <w:bottom w:val="single" w:sz="4" w:space="1" w:color="auto"/>
          <w:right w:val="single" w:sz="4" w:space="4" w:color="auto"/>
        </w:pBdr>
        <w:tabs>
          <w:tab w:val="left" w:pos="360"/>
        </w:tabs>
        <w:ind w:left="360" w:hanging="360"/>
        <w:rPr>
          <w:rFonts w:ascii="Garamond Antiqua" w:hAnsi="Garamond Antiqua"/>
          <w:sz w:val="22"/>
          <w:szCs w:val="22"/>
        </w:rPr>
      </w:pPr>
    </w:p>
    <w:p w14:paraId="44990132" w14:textId="77777777" w:rsidR="002D1B76" w:rsidRPr="007F0D83" w:rsidRDefault="002D1B76">
      <w:pPr>
        <w:tabs>
          <w:tab w:val="left" w:pos="360"/>
          <w:tab w:val="left" w:pos="810"/>
        </w:tabs>
        <w:ind w:left="360"/>
        <w:rPr>
          <w:rFonts w:ascii="Garamond Antiqua" w:hAnsi="Garamond Antiqua"/>
          <w:sz w:val="22"/>
        </w:rPr>
      </w:pPr>
    </w:p>
    <w:p w14:paraId="3CCFBF0B" w14:textId="77777777" w:rsidR="002D1B76" w:rsidRPr="00866186" w:rsidRDefault="002D1B76">
      <w:pPr>
        <w:ind w:left="360" w:hanging="360"/>
        <w:rPr>
          <w:rFonts w:ascii="Garamond Antiqua" w:hAnsi="Garamond Antiqua"/>
          <w:b/>
          <w:color w:val="808000"/>
          <w:szCs w:val="24"/>
        </w:rPr>
      </w:pPr>
      <w:r w:rsidRPr="00866186">
        <w:rPr>
          <w:rFonts w:ascii="Garamond Antiqua" w:hAnsi="Garamond Antiqua"/>
          <w:b/>
          <w:color w:val="808000"/>
          <w:szCs w:val="24"/>
        </w:rPr>
        <w:t>Acceptable Modifications to Paragraph 3</w:t>
      </w:r>
    </w:p>
    <w:p w14:paraId="08E0E7B6" w14:textId="77777777" w:rsidR="002D1B76" w:rsidRPr="007F0D83" w:rsidRDefault="002D1B76">
      <w:pPr>
        <w:widowControl w:val="0"/>
        <w:tabs>
          <w:tab w:val="left" w:pos="360"/>
        </w:tabs>
        <w:ind w:left="360" w:hanging="360"/>
        <w:rPr>
          <w:rFonts w:ascii="Garamond Antiqua" w:hAnsi="Garamond Antiqua"/>
          <w:sz w:val="22"/>
        </w:rPr>
      </w:pPr>
    </w:p>
    <w:p w14:paraId="3725D502" w14:textId="77777777" w:rsidR="003772A7" w:rsidRPr="007F0D83" w:rsidRDefault="00D17C73" w:rsidP="00971D33">
      <w:pPr>
        <w:pStyle w:val="ListParagraph"/>
        <w:widowControl w:val="0"/>
        <w:numPr>
          <w:ilvl w:val="1"/>
          <w:numId w:val="35"/>
        </w:numPr>
        <w:tabs>
          <w:tab w:val="left" w:pos="720"/>
        </w:tabs>
        <w:ind w:left="720" w:hanging="720"/>
        <w:rPr>
          <w:rFonts w:ascii="Garamond Antiqua" w:hAnsi="Garamond Antiqua"/>
        </w:rPr>
      </w:pPr>
      <w:r w:rsidRPr="007F0D83">
        <w:rPr>
          <w:rFonts w:ascii="Garamond Antiqua" w:hAnsi="Garamond Antiqua"/>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the Issuing Bank at </w:t>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rPr>
        <w:t xml:space="preserve"> [U.S. address], (a) a notice executed by you</w:t>
      </w:r>
      <w:r w:rsidRPr="007F0D83">
        <w:rPr>
          <w:rFonts w:ascii="Garamond Antiqua" w:hAnsi="Garamond Antiqua"/>
          <w:dstrike/>
          <w:color w:val="800000"/>
        </w:rPr>
        <w:t xml:space="preserve"> substantially</w:t>
      </w:r>
      <w:r w:rsidRPr="007F0D83">
        <w:rPr>
          <w:rFonts w:ascii="Garamond Antiqua" w:hAnsi="Garamond Antiqua"/>
        </w:rPr>
        <w:t xml:space="preserve"> in the form of Annex 1 hereto, appropriately completed and duly signed by an Authorized Officer of ComEd, and (b) your draft</w:t>
      </w:r>
      <w:r w:rsidRPr="007F0D83">
        <w:rPr>
          <w:rFonts w:ascii="Garamond Antiqua" w:hAnsi="Garamond Antiqua"/>
          <w:dstrike/>
          <w:color w:val="800000"/>
        </w:rPr>
        <w:t xml:space="preserve"> substantially</w:t>
      </w:r>
      <w:r w:rsidRPr="007F0D83">
        <w:rPr>
          <w:rFonts w:ascii="Garamond Antiqua" w:hAnsi="Garamond Antiqua"/>
        </w:rPr>
        <w:t xml:space="preserve"> in the form of Annex 2 hereto, appropriately completed and duly signed by an Authorized Officer of ComEd.</w:t>
      </w:r>
    </w:p>
    <w:p w14:paraId="416987CA" w14:textId="77777777" w:rsidR="003772A7" w:rsidRPr="007F0D83" w:rsidRDefault="003772A7" w:rsidP="00566C17">
      <w:pPr>
        <w:pStyle w:val="ListParagraph"/>
        <w:widowControl w:val="0"/>
        <w:tabs>
          <w:tab w:val="left" w:pos="720"/>
        </w:tabs>
        <w:ind w:hanging="720"/>
        <w:rPr>
          <w:rFonts w:ascii="Garamond Antiqua" w:hAnsi="Garamond Antiqua"/>
        </w:rPr>
      </w:pPr>
    </w:p>
    <w:p w14:paraId="088B36F7" w14:textId="77777777" w:rsidR="003772A7" w:rsidRPr="007F0D83" w:rsidRDefault="00D17C73" w:rsidP="00971D33">
      <w:pPr>
        <w:pStyle w:val="ListParagraph"/>
        <w:widowControl w:val="0"/>
        <w:numPr>
          <w:ilvl w:val="1"/>
          <w:numId w:val="35"/>
        </w:numPr>
        <w:tabs>
          <w:tab w:val="left" w:pos="720"/>
        </w:tabs>
        <w:ind w:left="720" w:hanging="720"/>
        <w:jc w:val="both"/>
        <w:rPr>
          <w:rFonts w:ascii="Garamond Antiqua" w:hAnsi="Garamond Antiqua"/>
        </w:rPr>
      </w:pPr>
      <w:r w:rsidRPr="007F0D83">
        <w:rPr>
          <w:rFonts w:ascii="Garamond Antiqua" w:hAnsi="Garamond Antiqua"/>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the Issuing Bank at </w:t>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rPr>
        <w:t xml:space="preserve"> [U.S. address], (a) a notice executed by you substantially in the form of Annex 1 hereto, appropriately completed and </w:t>
      </w:r>
      <w:r w:rsidRPr="007F0D83">
        <w:rPr>
          <w:rFonts w:ascii="Garamond Antiqua" w:hAnsi="Garamond Antiqua"/>
          <w:color w:val="0000FF"/>
          <w:u w:val="single"/>
        </w:rPr>
        <w:t>purportedly</w:t>
      </w:r>
      <w:r w:rsidRPr="007F0D83">
        <w:rPr>
          <w:rFonts w:ascii="Garamond Antiqua" w:hAnsi="Garamond Antiqua"/>
        </w:rPr>
        <w:t xml:space="preserve"> duly signed by an Authorized Officer of ComEd, and (b) your draft substantially in the form of Annex 2 hereto, appropriately completed and </w:t>
      </w:r>
      <w:r w:rsidRPr="007F0D83">
        <w:rPr>
          <w:rFonts w:ascii="Garamond Antiqua" w:hAnsi="Garamond Antiqua"/>
          <w:color w:val="0000FF"/>
          <w:u w:val="single"/>
        </w:rPr>
        <w:t>purportedly</w:t>
      </w:r>
      <w:r w:rsidRPr="007F0D83">
        <w:rPr>
          <w:rFonts w:ascii="Garamond Antiqua" w:hAnsi="Garamond Antiqua"/>
        </w:rPr>
        <w:t xml:space="preserve"> duly signed by an Authorized Officer of ComEd.</w:t>
      </w:r>
    </w:p>
    <w:p w14:paraId="5FC84864" w14:textId="77777777" w:rsidR="003772A7" w:rsidRPr="007F0D83" w:rsidRDefault="003772A7" w:rsidP="00566C17">
      <w:pPr>
        <w:pStyle w:val="ListParagraph"/>
        <w:tabs>
          <w:tab w:val="left" w:pos="720"/>
        </w:tabs>
        <w:ind w:hanging="720"/>
        <w:rPr>
          <w:rFonts w:ascii="Garamond Antiqua" w:hAnsi="Garamond Antiqua"/>
        </w:rPr>
      </w:pPr>
    </w:p>
    <w:p w14:paraId="218E1A0B" w14:textId="77777777" w:rsidR="003772A7" w:rsidRPr="007F0D83" w:rsidRDefault="0005184F" w:rsidP="00971D33">
      <w:pPr>
        <w:pStyle w:val="ListParagraph"/>
        <w:widowControl w:val="0"/>
        <w:numPr>
          <w:ilvl w:val="1"/>
          <w:numId w:val="35"/>
        </w:numPr>
        <w:tabs>
          <w:tab w:val="left" w:pos="720"/>
        </w:tabs>
        <w:ind w:left="720" w:hanging="720"/>
        <w:jc w:val="both"/>
        <w:rPr>
          <w:rFonts w:ascii="Garamond Antiqua" w:hAnsi="Garamond Antiqua"/>
        </w:rPr>
      </w:pPr>
      <w:r w:rsidRPr="007F0D83">
        <w:rPr>
          <w:rFonts w:ascii="Garamond Antiqua" w:hAnsi="Garamond Antiqua"/>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the Issuing Bank at </w:t>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rPr>
        <w:t xml:space="preserve"> [U.S. address], (a) a notice executed by you substantially in the form of Annex 1 hereto, appropriately completed and </w:t>
      </w:r>
      <w:r w:rsidRPr="007F0D83">
        <w:rPr>
          <w:rFonts w:ascii="Garamond Antiqua" w:hAnsi="Garamond Antiqua"/>
          <w:color w:val="0000FF"/>
          <w:u w:val="single"/>
        </w:rPr>
        <w:t>purporting to be</w:t>
      </w:r>
      <w:r w:rsidRPr="007F0D83">
        <w:rPr>
          <w:rFonts w:ascii="Garamond Antiqua" w:hAnsi="Garamond Antiqua"/>
        </w:rPr>
        <w:t xml:space="preserve"> duly signed by an Authorized Officer of ComEd, and (b) your draft substantially in the form of Annex 2 hereto, appropriately completed and </w:t>
      </w:r>
      <w:r w:rsidRPr="007F0D83">
        <w:rPr>
          <w:rFonts w:ascii="Garamond Antiqua" w:hAnsi="Garamond Antiqua"/>
          <w:color w:val="0000FF"/>
          <w:u w:val="single"/>
        </w:rPr>
        <w:t>purporting to be</w:t>
      </w:r>
      <w:r w:rsidRPr="007F0D83">
        <w:rPr>
          <w:rFonts w:ascii="Garamond Antiqua" w:hAnsi="Garamond Antiqua"/>
        </w:rPr>
        <w:t xml:space="preserve"> duly signed by an Authorized Officer of ComEd. </w:t>
      </w:r>
    </w:p>
    <w:p w14:paraId="6389D92F" w14:textId="77777777" w:rsidR="0066706F" w:rsidRPr="007F0D83" w:rsidRDefault="0066706F" w:rsidP="006C08F2">
      <w:pPr>
        <w:tabs>
          <w:tab w:val="left" w:pos="720"/>
        </w:tabs>
        <w:rPr>
          <w:rFonts w:ascii="Garamond Antiqua" w:hAnsi="Garamond Antiqua"/>
        </w:rPr>
      </w:pPr>
    </w:p>
    <w:p w14:paraId="2B1D1212" w14:textId="77777777" w:rsidR="00D17C73" w:rsidRPr="007F0D83" w:rsidRDefault="00D17C73" w:rsidP="00971D33">
      <w:pPr>
        <w:pStyle w:val="ListParagraph"/>
        <w:widowControl w:val="0"/>
        <w:numPr>
          <w:ilvl w:val="1"/>
          <w:numId w:val="35"/>
        </w:numPr>
        <w:tabs>
          <w:tab w:val="left" w:pos="720"/>
        </w:tabs>
        <w:ind w:left="720" w:hanging="720"/>
        <w:jc w:val="both"/>
        <w:rPr>
          <w:rFonts w:ascii="Garamond Antiqua" w:hAnsi="Garamond Antiqua"/>
        </w:rPr>
      </w:pPr>
      <w:r w:rsidRPr="007F0D83">
        <w:rPr>
          <w:rFonts w:ascii="Garamond Antiqua" w:hAnsi="Garamond Antiqua"/>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w:t>
      </w:r>
      <w:r w:rsidRPr="007F0D83">
        <w:rPr>
          <w:rFonts w:ascii="Garamond Antiqua" w:hAnsi="Garamond Antiqua"/>
          <w:dstrike/>
          <w:color w:val="800000"/>
        </w:rPr>
        <w:t>Expiration Date</w:t>
      </w:r>
      <w:r w:rsidR="008004D3" w:rsidRPr="007F0D83">
        <w:rPr>
          <w:rFonts w:ascii="Garamond Antiqua" w:hAnsi="Garamond Antiqua"/>
          <w:dstrike/>
          <w:color w:val="800000"/>
        </w:rPr>
        <w:t xml:space="preserve"> </w:t>
      </w:r>
      <w:r w:rsidRPr="007F0D83">
        <w:rPr>
          <w:rFonts w:ascii="Garamond Antiqua" w:hAnsi="Garamond Antiqua"/>
          <w:color w:val="0000FF"/>
          <w:u w:val="single"/>
        </w:rPr>
        <w:t>termination of this Letter of Credit as provided in Paragraph 9 hereof</w:t>
      </w:r>
      <w:r w:rsidRPr="007F0D83">
        <w:rPr>
          <w:rFonts w:ascii="Garamond Antiqua" w:hAnsi="Garamond Antiqua"/>
        </w:rPr>
        <w:t xml:space="preserve"> by delivering or transmitting to the Issuing Bank at </w:t>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rPr>
        <w:t xml:space="preserve"> [U.S. address], (a) a notice executed by you substantially in the form of Annex 1 hereto, appropriately completed and duly signed by an Authorized Officer of ComEd, and (b) your draft substantially in the form of Annex 2 hereto, appropriately completed and duly signed by an Authorized Officer of ComEd.</w:t>
      </w:r>
    </w:p>
    <w:p w14:paraId="154B1003" w14:textId="77777777" w:rsidR="000B1902" w:rsidRPr="007F0D83" w:rsidRDefault="000B1902" w:rsidP="000B1902">
      <w:pPr>
        <w:pStyle w:val="ListParagraph"/>
        <w:widowControl w:val="0"/>
        <w:tabs>
          <w:tab w:val="left" w:pos="720"/>
        </w:tabs>
        <w:jc w:val="both"/>
        <w:rPr>
          <w:rFonts w:ascii="Garamond Antiqua" w:hAnsi="Garamond Antiqua"/>
        </w:rPr>
      </w:pPr>
    </w:p>
    <w:p w14:paraId="7BB203E6" w14:textId="77777777" w:rsidR="00470163" w:rsidRPr="007F0D83" w:rsidRDefault="00470163" w:rsidP="00971D33">
      <w:pPr>
        <w:pStyle w:val="ListParagraph"/>
        <w:widowControl w:val="0"/>
        <w:numPr>
          <w:ilvl w:val="1"/>
          <w:numId w:val="35"/>
        </w:numPr>
        <w:tabs>
          <w:tab w:val="left" w:pos="720"/>
        </w:tabs>
        <w:ind w:left="720" w:hanging="720"/>
        <w:jc w:val="both"/>
        <w:rPr>
          <w:rFonts w:ascii="Garamond Antiqua" w:hAnsi="Garamond Antiqua"/>
        </w:rPr>
      </w:pPr>
      <w:r w:rsidRPr="007F0D83">
        <w:rPr>
          <w:rFonts w:ascii="Garamond Antiqua" w:hAnsi="Garamond Antiqua"/>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by delivering or transmitting </w:t>
      </w:r>
      <w:r w:rsidRPr="007F0D83">
        <w:rPr>
          <w:rFonts w:ascii="Garamond Antiqua" w:hAnsi="Garamond Antiqua"/>
          <w:color w:val="0000FF"/>
          <w:u w:val="single"/>
        </w:rPr>
        <w:t xml:space="preserve">in the manner specified in Paragraph 4 below </w:t>
      </w:r>
      <w:r w:rsidRPr="007F0D83">
        <w:rPr>
          <w:rFonts w:ascii="Garamond Antiqua" w:hAnsi="Garamond Antiqua"/>
        </w:rPr>
        <w:t xml:space="preserve"> to the Issuing Bank at </w:t>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rPr>
        <w:t xml:space="preserve"> [U.S. address], (a) a notice executed by you substantially in the form of Annex 1 hereto, appropriately completed and duly signed by an Authorized Officer of ComEd, and (b) your draft substantially in the form of Annex 2 hereto, appropriately completed and duly signed by an Authorized Officer of ComEd.</w:t>
      </w:r>
    </w:p>
    <w:p w14:paraId="774C9353" w14:textId="77777777" w:rsidR="00470163" w:rsidRPr="007F0D83" w:rsidRDefault="00470163" w:rsidP="00470163">
      <w:pPr>
        <w:pStyle w:val="ListParagraph"/>
        <w:widowControl w:val="0"/>
        <w:tabs>
          <w:tab w:val="left" w:pos="720"/>
        </w:tabs>
        <w:jc w:val="both"/>
        <w:rPr>
          <w:rFonts w:ascii="Garamond Antiqua" w:hAnsi="Garamond Antiqua"/>
        </w:rPr>
      </w:pPr>
    </w:p>
    <w:p w14:paraId="4FBCD242" w14:textId="77777777" w:rsidR="006C08F2" w:rsidRPr="007F0D83" w:rsidRDefault="006C08F2" w:rsidP="00971D33">
      <w:pPr>
        <w:pStyle w:val="ListParagraph"/>
        <w:widowControl w:val="0"/>
        <w:numPr>
          <w:ilvl w:val="1"/>
          <w:numId w:val="35"/>
        </w:numPr>
        <w:tabs>
          <w:tab w:val="left" w:pos="720"/>
        </w:tabs>
        <w:ind w:left="720" w:hanging="720"/>
        <w:jc w:val="both"/>
        <w:rPr>
          <w:rFonts w:ascii="Garamond Antiqua" w:hAnsi="Garamond Antiqua"/>
        </w:rPr>
      </w:pPr>
      <w:r w:rsidRPr="007F0D83">
        <w:rPr>
          <w:rFonts w:ascii="Garamond Antiqua" w:hAnsi="Garamond Antiqua"/>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the Issuing Bank at </w:t>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u w:val="single"/>
        </w:rPr>
        <w:tab/>
      </w:r>
      <w:r w:rsidRPr="007F0D83">
        <w:rPr>
          <w:rFonts w:ascii="Garamond Antiqua" w:hAnsi="Garamond Antiqua"/>
        </w:rPr>
        <w:t xml:space="preserve"> [U.S. address], (a) a notice executed by you substantially in the form of Annex 1 hereto, appropriately completed and duly signed by </w:t>
      </w:r>
      <w:r w:rsidRPr="007F0D83">
        <w:rPr>
          <w:rFonts w:ascii="Garamond Antiqua" w:hAnsi="Garamond Antiqua"/>
          <w:color w:val="0000FF"/>
          <w:u w:val="single"/>
        </w:rPr>
        <w:t>one purporting to be</w:t>
      </w:r>
      <w:r w:rsidRPr="007F0D83">
        <w:rPr>
          <w:rFonts w:ascii="Garamond Antiqua" w:hAnsi="Garamond Antiqua"/>
        </w:rPr>
        <w:t xml:space="preserve"> an Authorized Officer of ComEd, and (b) your draft substantially in the form of Annex 2 hereto, appropriately completed and duly signed by </w:t>
      </w:r>
      <w:r w:rsidRPr="007F0D83">
        <w:rPr>
          <w:rFonts w:ascii="Garamond Antiqua" w:hAnsi="Garamond Antiqua"/>
          <w:color w:val="0000FF"/>
          <w:u w:val="single"/>
        </w:rPr>
        <w:t>one purporting to be</w:t>
      </w:r>
      <w:r w:rsidRPr="007F0D83">
        <w:rPr>
          <w:rFonts w:ascii="Garamond Antiqua" w:hAnsi="Garamond Antiqua"/>
        </w:rPr>
        <w:t xml:space="preserve"> an Authorized Officer of ComEd. </w:t>
      </w:r>
    </w:p>
    <w:p w14:paraId="19DB189A" w14:textId="77777777" w:rsidR="00A52520" w:rsidRPr="007F0D83" w:rsidRDefault="00A52520" w:rsidP="00A52520">
      <w:pPr>
        <w:widowControl w:val="0"/>
        <w:tabs>
          <w:tab w:val="left" w:pos="810"/>
        </w:tabs>
        <w:rPr>
          <w:rFonts w:ascii="Garamond Antiqua" w:hAnsi="Garamond Antiqua"/>
          <w:sz w:val="22"/>
        </w:rPr>
      </w:pPr>
    </w:p>
    <w:p w14:paraId="054B91A2" w14:textId="77777777" w:rsidR="002D1B76" w:rsidRPr="007F0D83" w:rsidRDefault="002D1B76" w:rsidP="00D17C73">
      <w:pPr>
        <w:widowControl w:val="0"/>
        <w:pBdr>
          <w:top w:val="single" w:sz="4" w:space="1" w:color="auto"/>
          <w:left w:val="single" w:sz="4" w:space="4" w:color="auto"/>
          <w:bottom w:val="single" w:sz="4" w:space="1" w:color="auto"/>
          <w:right w:val="single" w:sz="4" w:space="4" w:color="auto"/>
        </w:pBdr>
        <w:tabs>
          <w:tab w:val="left" w:pos="810"/>
        </w:tabs>
        <w:rPr>
          <w:rFonts w:ascii="Garamond Antiqua" w:hAnsi="Garamond Antiqua"/>
          <w:sz w:val="22"/>
        </w:rPr>
      </w:pPr>
      <w:r w:rsidRPr="007F0D83">
        <w:rPr>
          <w:rFonts w:ascii="Garamond Antiqua" w:hAnsi="Garamond Antiqua"/>
          <w:sz w:val="22"/>
        </w:rPr>
        <w:br w:type="page"/>
      </w:r>
    </w:p>
    <w:tbl>
      <w:tblPr>
        <w:tblStyle w:val="TableGrid"/>
        <w:tblW w:w="0" w:type="auto"/>
        <w:tblLook w:val="04A0" w:firstRow="1" w:lastRow="0" w:firstColumn="1" w:lastColumn="0" w:noHBand="0" w:noVBand="1"/>
      </w:tblPr>
      <w:tblGrid>
        <w:gridCol w:w="9350"/>
      </w:tblGrid>
      <w:tr w:rsidR="00D17C73" w:rsidRPr="007F0D83" w14:paraId="764DBE40" w14:textId="77777777" w:rsidTr="00D17C73">
        <w:tc>
          <w:tcPr>
            <w:tcW w:w="9576" w:type="dxa"/>
          </w:tcPr>
          <w:p w14:paraId="3F1EA47B" w14:textId="77777777" w:rsidR="00D17C73" w:rsidRPr="00866186" w:rsidRDefault="00D17C73" w:rsidP="00D17C73">
            <w:pPr>
              <w:widowControl w:val="0"/>
              <w:tabs>
                <w:tab w:val="left" w:pos="810"/>
              </w:tabs>
              <w:jc w:val="both"/>
              <w:rPr>
                <w:rFonts w:ascii="Garamond Antiqua" w:hAnsi="Garamond Antiqua"/>
                <w:b/>
                <w:color w:val="808000"/>
                <w:szCs w:val="24"/>
              </w:rPr>
            </w:pPr>
            <w:r w:rsidRPr="00866186">
              <w:rPr>
                <w:rFonts w:ascii="Garamond Antiqua" w:hAnsi="Garamond Antiqua"/>
                <w:b/>
                <w:color w:val="808000"/>
                <w:szCs w:val="24"/>
              </w:rPr>
              <w:t>Paragraph 4 – Original</w:t>
            </w:r>
          </w:p>
          <w:p w14:paraId="1598D81B" w14:textId="77777777" w:rsidR="00D17C73" w:rsidRPr="007F0D83" w:rsidRDefault="00D17C73" w:rsidP="00D17C73">
            <w:pPr>
              <w:widowControl w:val="0"/>
              <w:tabs>
                <w:tab w:val="left" w:pos="810"/>
              </w:tabs>
              <w:jc w:val="both"/>
              <w:rPr>
                <w:rFonts w:ascii="Garamond Antiqua" w:hAnsi="Garamond Antiqua"/>
                <w:b/>
                <w:color w:val="C00000"/>
                <w:szCs w:val="24"/>
              </w:rPr>
            </w:pPr>
          </w:p>
          <w:p w14:paraId="23A739FC" w14:textId="68152064" w:rsidR="00D17C73" w:rsidRPr="007F0D83" w:rsidRDefault="00D17C73" w:rsidP="0070072F">
            <w:pPr>
              <w:widowControl w:val="0"/>
              <w:numPr>
                <w:ilvl w:val="0"/>
                <w:numId w:val="26"/>
              </w:numPr>
              <w:tabs>
                <w:tab w:val="left" w:pos="810"/>
              </w:tabs>
              <w:jc w:val="both"/>
              <w:rPr>
                <w:rFonts w:ascii="Garamond Antiqua" w:hAnsi="Garamond Antiqua"/>
                <w:sz w:val="22"/>
                <w:szCs w:val="22"/>
              </w:rPr>
            </w:pPr>
            <w:r w:rsidRPr="007F0D83">
              <w:rPr>
                <w:rFonts w:ascii="Garamond Antiqua" w:hAnsi="Garamond Antiqua"/>
                <w:sz w:val="22"/>
                <w:szCs w:val="22"/>
              </w:rPr>
              <w:t>Drafts, document(s) and other communications hereunder may be presented or delivered to us by facsimile transmission</w:t>
            </w:r>
            <w:r w:rsidR="00D05AED" w:rsidRPr="007F0D83">
              <w:rPr>
                <w:rFonts w:ascii="Garamond Antiqua" w:hAnsi="Garamond Antiqua"/>
                <w:sz w:val="22"/>
                <w:szCs w:val="22"/>
              </w:rPr>
              <w:t xml:space="preserve"> or electronic means</w:t>
            </w:r>
            <w:r w:rsidRPr="007F0D83">
              <w:rPr>
                <w:rFonts w:ascii="Garamond Antiqua" w:hAnsi="Garamond Antiqua"/>
                <w:sz w:val="22"/>
                <w:szCs w:val="22"/>
              </w:rPr>
              <w:t xml:space="preserve">. Presentation of documents to effect a draw by facsimile must be made to the following facsimile number: _______________, and confirmed by </w:t>
            </w:r>
            <w:r w:rsidRPr="003E0C63">
              <w:rPr>
                <w:rFonts w:ascii="Garamond Antiqua" w:hAnsi="Garamond Antiqua"/>
                <w:sz w:val="22"/>
                <w:szCs w:val="22"/>
              </w:rPr>
              <w:t xml:space="preserve">telephone to us at the following number(s): ________________. </w:t>
            </w:r>
            <w:r w:rsidR="005B13C2" w:rsidRPr="003E0C63">
              <w:rPr>
                <w:rFonts w:ascii="Garamond Antiqua" w:hAnsi="Garamond Antiqua"/>
                <w:sz w:val="22"/>
                <w:szCs w:val="22"/>
              </w:rPr>
              <w:t xml:space="preserve">Presentation of documents to effect a draw by electronic means must be made </w:t>
            </w:r>
            <w:r w:rsidR="00B91B35" w:rsidRPr="003E0C63">
              <w:rPr>
                <w:rFonts w:ascii="Garamond Antiqua" w:hAnsi="Garamond Antiqua"/>
                <w:sz w:val="22"/>
                <w:szCs w:val="22"/>
              </w:rPr>
              <w:t>by your email address</w:t>
            </w:r>
            <w:r w:rsidR="00291C19" w:rsidRPr="003E0C63">
              <w:rPr>
                <w:rFonts w:ascii="Garamond Antiqua" w:hAnsi="Garamond Antiqua"/>
                <w:sz w:val="22"/>
                <w:szCs w:val="22"/>
              </w:rPr>
              <w:t xml:space="preserve"> </w:t>
            </w:r>
            <w:hyperlink r:id="rId17" w:history="1">
              <w:r w:rsidR="003E0C63" w:rsidRPr="006C2299">
                <w:rPr>
                  <w:rStyle w:val="Hyperlink"/>
                  <w:rFonts w:ascii="Garamond Antiqua" w:hAnsi="Garamond Antiqua"/>
                  <w:sz w:val="22"/>
                  <w:szCs w:val="22"/>
                </w:rPr>
                <w:t>Christine.Hinton@</w:t>
              </w:r>
              <w:r w:rsidR="003E0C63" w:rsidRPr="006C2299">
                <w:rPr>
                  <w:rStyle w:val="Hyperlink"/>
                  <w:rFonts w:ascii="Garamond Antiqua" w:hAnsi="Garamond Antiqua"/>
                  <w:sz w:val="22"/>
                  <w:szCs w:val="22"/>
                </w:rPr>
                <w:t>C</w:t>
              </w:r>
              <w:r w:rsidR="003E0C63" w:rsidRPr="006C2299">
                <w:rPr>
                  <w:rStyle w:val="Hyperlink"/>
                </w:rPr>
                <w:t>omEd</w:t>
              </w:r>
              <w:r w:rsidR="003E0C63" w:rsidRPr="006C2299">
                <w:rPr>
                  <w:rStyle w:val="Hyperlink"/>
                  <w:rFonts w:ascii="Garamond Antiqua" w:hAnsi="Garamond Antiqua"/>
                  <w:sz w:val="22"/>
                  <w:szCs w:val="22"/>
                </w:rPr>
                <w:t>.com</w:t>
              </w:r>
            </w:hyperlink>
            <w:r w:rsidR="003E0C63" w:rsidRPr="003E0C63">
              <w:rPr>
                <w:rFonts w:ascii="Garamond Antiqua" w:hAnsi="Garamond Antiqua"/>
                <w:sz w:val="22"/>
                <w:szCs w:val="22"/>
              </w:rPr>
              <w:t xml:space="preserve"> or </w:t>
            </w:r>
            <w:hyperlink r:id="rId18" w:history="1">
              <w:r w:rsidR="003E0C63" w:rsidRPr="003E0C63">
                <w:rPr>
                  <w:rStyle w:val="Hyperlink"/>
                  <w:rFonts w:ascii="Garamond Antiqua" w:hAnsi="Garamond Antiqua"/>
                  <w:sz w:val="22"/>
                  <w:szCs w:val="22"/>
                </w:rPr>
                <w:t>Janelle.Navratil@exeloncorp.com</w:t>
              </w:r>
            </w:hyperlink>
            <w:r w:rsidR="00EB2A4E" w:rsidRPr="003E0C63">
              <w:rPr>
                <w:rFonts w:ascii="Garamond Antiqua" w:hAnsi="Garamond Antiqua"/>
                <w:sz w:val="22"/>
                <w:szCs w:val="22"/>
              </w:rPr>
              <w:t xml:space="preserve"> </w:t>
            </w:r>
            <w:r w:rsidR="005B13C2" w:rsidRPr="003E0C63">
              <w:rPr>
                <w:rFonts w:ascii="Garamond Antiqua" w:hAnsi="Garamond Antiqua"/>
                <w:sz w:val="22"/>
                <w:szCs w:val="22"/>
              </w:rPr>
              <w:t>to the</w:t>
            </w:r>
            <w:r w:rsidR="005B13C2" w:rsidRPr="007F0D83">
              <w:rPr>
                <w:rFonts w:ascii="Garamond Antiqua" w:hAnsi="Garamond Antiqua"/>
                <w:sz w:val="22"/>
                <w:szCs w:val="22"/>
              </w:rPr>
              <w:t xml:space="preserve"> following email address: _______________, and confirmed by telephone to us at the following number(s): _______________. </w:t>
            </w:r>
            <w:r w:rsidRPr="007F0D83">
              <w:rPr>
                <w:rFonts w:ascii="Garamond Antiqua" w:hAnsi="Garamond Antiqua"/>
                <w:sz w:val="22"/>
                <w:szCs w:val="22"/>
              </w:rPr>
              <w:t>In the event of a presentation via facsimile transmission</w:t>
            </w:r>
            <w:r w:rsidR="005B13C2" w:rsidRPr="007F0D83">
              <w:rPr>
                <w:rFonts w:ascii="Garamond Antiqua" w:hAnsi="Garamond Antiqua"/>
                <w:sz w:val="22"/>
                <w:szCs w:val="22"/>
              </w:rPr>
              <w:t xml:space="preserve"> or via electronic means</w:t>
            </w:r>
            <w:r w:rsidRPr="007F0D83">
              <w:rPr>
                <w:rFonts w:ascii="Garamond Antiqua" w:hAnsi="Garamond Antiqua"/>
                <w:sz w:val="22"/>
                <w:szCs w:val="22"/>
              </w:rPr>
              <w:t>, no mail confirmation is necessary and the facsimile transmission</w:t>
            </w:r>
            <w:r w:rsidR="005B13C2" w:rsidRPr="007F0D83">
              <w:rPr>
                <w:rFonts w:ascii="Garamond Antiqua" w:hAnsi="Garamond Antiqua"/>
                <w:sz w:val="22"/>
                <w:szCs w:val="22"/>
              </w:rPr>
              <w:t xml:space="preserve"> or the electronic communication</w:t>
            </w:r>
            <w:r w:rsidRPr="007F0D83">
              <w:rPr>
                <w:rFonts w:ascii="Garamond Antiqua" w:hAnsi="Garamond Antiqua"/>
                <w:sz w:val="22"/>
                <w:szCs w:val="22"/>
              </w:rPr>
              <w:t xml:space="preserve"> will constitute the operative drawing documents.</w:t>
            </w:r>
          </w:p>
          <w:p w14:paraId="61683889" w14:textId="77777777" w:rsidR="003772A7" w:rsidRPr="007F0D83" w:rsidRDefault="003772A7" w:rsidP="003772A7">
            <w:pPr>
              <w:widowControl w:val="0"/>
              <w:tabs>
                <w:tab w:val="left" w:pos="810"/>
              </w:tabs>
              <w:ind w:left="360"/>
              <w:jc w:val="both"/>
              <w:rPr>
                <w:rFonts w:ascii="Garamond Antiqua" w:hAnsi="Garamond Antiqua"/>
                <w:sz w:val="22"/>
                <w:szCs w:val="22"/>
              </w:rPr>
            </w:pPr>
          </w:p>
        </w:tc>
      </w:tr>
    </w:tbl>
    <w:p w14:paraId="1F889F54" w14:textId="77777777" w:rsidR="00D17C73" w:rsidRPr="007F0D83" w:rsidRDefault="00D17C73">
      <w:pPr>
        <w:widowControl w:val="0"/>
        <w:tabs>
          <w:tab w:val="left" w:pos="810"/>
        </w:tabs>
        <w:rPr>
          <w:rFonts w:ascii="Garamond Antiqua" w:hAnsi="Garamond Antiqua"/>
          <w:sz w:val="22"/>
        </w:rPr>
      </w:pPr>
    </w:p>
    <w:p w14:paraId="57551994" w14:textId="77777777" w:rsidR="002D1B76" w:rsidRPr="00866186" w:rsidRDefault="002D1B76">
      <w:pPr>
        <w:ind w:left="360" w:hanging="360"/>
        <w:rPr>
          <w:rFonts w:ascii="Garamond Antiqua" w:hAnsi="Garamond Antiqua"/>
          <w:b/>
          <w:color w:val="808000"/>
          <w:szCs w:val="24"/>
        </w:rPr>
      </w:pPr>
      <w:r w:rsidRPr="00866186">
        <w:rPr>
          <w:rFonts w:ascii="Garamond Antiqua" w:hAnsi="Garamond Antiqua"/>
          <w:b/>
          <w:color w:val="808000"/>
          <w:szCs w:val="24"/>
        </w:rPr>
        <w:t>Acceptable Modifications to Paragraph 4</w:t>
      </w:r>
    </w:p>
    <w:p w14:paraId="446B8EB3" w14:textId="4E504C53" w:rsidR="003772A7" w:rsidRPr="007F0D83" w:rsidRDefault="003772A7" w:rsidP="00566C17">
      <w:pPr>
        <w:pStyle w:val="ListParagraph"/>
        <w:widowControl w:val="0"/>
        <w:tabs>
          <w:tab w:val="left" w:pos="720"/>
        </w:tabs>
        <w:ind w:hanging="720"/>
        <w:jc w:val="both"/>
        <w:rPr>
          <w:rFonts w:ascii="Garamond Antiqua" w:hAnsi="Garamond Antiqua"/>
          <w:color w:val="0000FF"/>
          <w:u w:val="single"/>
        </w:rPr>
      </w:pPr>
    </w:p>
    <w:p w14:paraId="3E901747" w14:textId="5FB1B85C" w:rsidR="003772A7" w:rsidRPr="007F0D83" w:rsidRDefault="00D17C73" w:rsidP="00971D33">
      <w:pPr>
        <w:pStyle w:val="ListParagraph"/>
        <w:widowControl w:val="0"/>
        <w:numPr>
          <w:ilvl w:val="1"/>
          <w:numId w:val="36"/>
        </w:numPr>
        <w:tabs>
          <w:tab w:val="left" w:pos="720"/>
        </w:tabs>
        <w:ind w:left="720" w:hanging="720"/>
        <w:jc w:val="both"/>
        <w:rPr>
          <w:rFonts w:ascii="Garamond Antiqua" w:hAnsi="Garamond Antiqua"/>
        </w:rPr>
      </w:pPr>
      <w:r w:rsidRPr="007F0D83">
        <w:rPr>
          <w:rFonts w:ascii="Garamond Antiqua" w:hAnsi="Garamond Antiqua"/>
        </w:rPr>
        <w:t>Drafts, document(s) and other communications hereunder may be presented or delivered to us by facsimile transmission</w:t>
      </w:r>
      <w:r w:rsidR="00D05AED" w:rsidRPr="007F0D83">
        <w:rPr>
          <w:rFonts w:ascii="Garamond Antiqua" w:hAnsi="Garamond Antiqua"/>
        </w:rPr>
        <w:t xml:space="preserve"> or electronic means</w:t>
      </w:r>
      <w:r w:rsidRPr="007F0D83">
        <w:rPr>
          <w:rFonts w:ascii="Garamond Antiqua" w:hAnsi="Garamond Antiqua"/>
        </w:rPr>
        <w:t>. Presentation of documents to effect a draw by facsimile must be made to the following facsimile number: _______________</w:t>
      </w:r>
      <w:r w:rsidRPr="007F0D83">
        <w:rPr>
          <w:rFonts w:ascii="Garamond Antiqua" w:hAnsi="Garamond Antiqua"/>
          <w:color w:val="0000FF"/>
          <w:u w:val="single"/>
        </w:rPr>
        <w:t xml:space="preserve"> or alternately to facsimile number</w:t>
      </w:r>
      <w:r w:rsidR="00247541" w:rsidRPr="007F0D83">
        <w:rPr>
          <w:rFonts w:ascii="Garamond Antiqua" w:hAnsi="Garamond Antiqua"/>
          <w:color w:val="0000FF"/>
          <w:u w:val="single"/>
        </w:rPr>
        <w:t>_____________________</w:t>
      </w:r>
      <w:r w:rsidRPr="007F0D83">
        <w:rPr>
          <w:rFonts w:ascii="Garamond Antiqua" w:hAnsi="Garamond Antiqua"/>
        </w:rPr>
        <w:t>, and confirmed by telephone to us at the following number</w:t>
      </w:r>
      <w:r w:rsidR="00F97DE2" w:rsidRPr="007F0D83">
        <w:rPr>
          <w:rFonts w:ascii="Garamond Antiqua" w:hAnsi="Garamond Antiqua"/>
        </w:rPr>
        <w:t>(s): ________________</w:t>
      </w:r>
      <w:r w:rsidR="00247541" w:rsidRPr="007F0D83">
        <w:rPr>
          <w:rFonts w:ascii="Garamond Antiqua" w:hAnsi="Garamond Antiqua"/>
        </w:rPr>
        <w:t>________</w:t>
      </w:r>
      <w:r w:rsidR="00F97DE2" w:rsidRPr="007F0D83">
        <w:rPr>
          <w:rFonts w:ascii="Garamond Antiqua" w:hAnsi="Garamond Antiqua"/>
        </w:rPr>
        <w:t xml:space="preserve">. </w:t>
      </w:r>
      <w:r w:rsidR="005B13C2" w:rsidRPr="007F0D83">
        <w:rPr>
          <w:rFonts w:ascii="Garamond Antiqua" w:hAnsi="Garamond Antiqua"/>
        </w:rPr>
        <w:t xml:space="preserve">Presentation of documents to effect a draw by electronic means must be made </w:t>
      </w:r>
      <w:r w:rsidR="00B91B35" w:rsidRPr="007F0D83">
        <w:rPr>
          <w:rFonts w:ascii="Garamond Antiqua" w:hAnsi="Garamond Antiqua"/>
        </w:rPr>
        <w:t>by your email address</w:t>
      </w:r>
      <w:r w:rsidR="0070072F" w:rsidRPr="007F0D83">
        <w:rPr>
          <w:rFonts w:ascii="Garamond Antiqua" w:hAnsi="Garamond Antiqua"/>
        </w:rPr>
        <w:t xml:space="preserve"> </w:t>
      </w:r>
      <w:hyperlink r:id="rId19" w:history="1">
        <w:r w:rsidR="003E0C63" w:rsidRPr="006C2299">
          <w:rPr>
            <w:rStyle w:val="Hyperlink"/>
            <w:rFonts w:ascii="Garamond Antiqua" w:hAnsi="Garamond Antiqua"/>
          </w:rPr>
          <w:t>Christine.Hinton@C</w:t>
        </w:r>
        <w:r w:rsidR="003E0C63" w:rsidRPr="006C2299">
          <w:rPr>
            <w:rStyle w:val="Hyperlink"/>
          </w:rPr>
          <w:t>omEd</w:t>
        </w:r>
        <w:r w:rsidR="003E0C63" w:rsidRPr="006C2299">
          <w:rPr>
            <w:rStyle w:val="Hyperlink"/>
            <w:rFonts w:ascii="Garamond Antiqua" w:hAnsi="Garamond Antiqua"/>
          </w:rPr>
          <w:t>.com</w:t>
        </w:r>
      </w:hyperlink>
      <w:r w:rsidR="003E0C63" w:rsidRPr="003E0C63">
        <w:rPr>
          <w:rFonts w:ascii="Garamond Antiqua" w:hAnsi="Garamond Antiqua"/>
        </w:rPr>
        <w:t xml:space="preserve"> or </w:t>
      </w:r>
      <w:hyperlink r:id="rId20" w:history="1">
        <w:r w:rsidR="003E0C63" w:rsidRPr="003E0C63">
          <w:rPr>
            <w:rStyle w:val="Hyperlink"/>
            <w:rFonts w:ascii="Garamond Antiqua" w:hAnsi="Garamond Antiqua"/>
          </w:rPr>
          <w:t>Janelle.Navratil@exeloncorp.com</w:t>
        </w:r>
      </w:hyperlink>
      <w:r w:rsidR="00EB2A4E">
        <w:rPr>
          <w:rFonts w:ascii="Garamond Antiqua" w:hAnsi="Garamond Antiqua"/>
        </w:rPr>
        <w:t xml:space="preserve"> t</w:t>
      </w:r>
      <w:r w:rsidR="005B13C2" w:rsidRPr="007F0D83">
        <w:rPr>
          <w:rFonts w:ascii="Garamond Antiqua" w:hAnsi="Garamond Antiqua"/>
        </w:rPr>
        <w:t xml:space="preserve">o the following email address: _______________, and confirmed by telephone to us at the following number(s): _______________. </w:t>
      </w:r>
      <w:r w:rsidR="00F97DE2" w:rsidRPr="007F0D83">
        <w:rPr>
          <w:rFonts w:ascii="Garamond Antiqua" w:hAnsi="Garamond Antiqua"/>
        </w:rPr>
        <w:t>In the event</w:t>
      </w:r>
      <w:r w:rsidRPr="007F0D83">
        <w:rPr>
          <w:rFonts w:ascii="Garamond Antiqua" w:hAnsi="Garamond Antiqua"/>
        </w:rPr>
        <w:t xml:space="preserve"> of a presentation via facsimile transmission</w:t>
      </w:r>
      <w:r w:rsidR="005B13C2" w:rsidRPr="007F0D83">
        <w:rPr>
          <w:rFonts w:ascii="Garamond Antiqua" w:hAnsi="Garamond Antiqua"/>
        </w:rPr>
        <w:t xml:space="preserve"> or via electronic means</w:t>
      </w:r>
      <w:r w:rsidRPr="007F0D83">
        <w:rPr>
          <w:rFonts w:ascii="Garamond Antiqua" w:hAnsi="Garamond Antiqua"/>
        </w:rPr>
        <w:t>, no mail confirmation is necessary and the facsimile transmission</w:t>
      </w:r>
      <w:r w:rsidR="005B13C2" w:rsidRPr="007F0D83">
        <w:rPr>
          <w:rFonts w:ascii="Garamond Antiqua" w:hAnsi="Garamond Antiqua"/>
        </w:rPr>
        <w:t xml:space="preserve"> or the electronic communication</w:t>
      </w:r>
      <w:r w:rsidRPr="007F0D83">
        <w:rPr>
          <w:rFonts w:ascii="Garamond Antiqua" w:hAnsi="Garamond Antiqua"/>
        </w:rPr>
        <w:t xml:space="preserve"> will constitute the operative drawing documents.</w:t>
      </w:r>
    </w:p>
    <w:p w14:paraId="38D9D2A3" w14:textId="77777777" w:rsidR="003772A7" w:rsidRPr="007F0D83" w:rsidRDefault="003772A7" w:rsidP="00566C17">
      <w:pPr>
        <w:pStyle w:val="ListParagraph"/>
        <w:tabs>
          <w:tab w:val="left" w:pos="720"/>
        </w:tabs>
        <w:ind w:hanging="720"/>
        <w:rPr>
          <w:rFonts w:ascii="Garamond Antiqua" w:hAnsi="Garamond Antiqua"/>
        </w:rPr>
      </w:pPr>
    </w:p>
    <w:p w14:paraId="4159F68B" w14:textId="082C4172" w:rsidR="003772A7" w:rsidRPr="007F0D83" w:rsidRDefault="00951F8F" w:rsidP="00971D33">
      <w:pPr>
        <w:pStyle w:val="ListParagraph"/>
        <w:widowControl w:val="0"/>
        <w:numPr>
          <w:ilvl w:val="1"/>
          <w:numId w:val="36"/>
        </w:numPr>
        <w:tabs>
          <w:tab w:val="left" w:pos="720"/>
        </w:tabs>
        <w:ind w:left="720" w:hanging="720"/>
        <w:jc w:val="both"/>
        <w:rPr>
          <w:rFonts w:ascii="Garamond Antiqua" w:hAnsi="Garamond Antiqua"/>
        </w:rPr>
      </w:pPr>
      <w:r w:rsidRPr="007F0D83">
        <w:rPr>
          <w:rFonts w:ascii="Garamond Antiqua" w:hAnsi="Garamond Antiqua"/>
        </w:rPr>
        <w:t>Drafts, document(s) and other communications hereunder may be presented or delivered to us by facsimile transmission</w:t>
      </w:r>
      <w:r w:rsidR="00D05AED" w:rsidRPr="007F0D83">
        <w:rPr>
          <w:rFonts w:ascii="Garamond Antiqua" w:hAnsi="Garamond Antiqua"/>
        </w:rPr>
        <w:t xml:space="preserve"> or electronic means</w:t>
      </w:r>
      <w:r w:rsidRPr="007F0D83">
        <w:rPr>
          <w:rFonts w:ascii="Garamond Antiqua" w:hAnsi="Garamond Antiqua"/>
        </w:rPr>
        <w:t>. Presentation of documents to effect a draw by facsimile must be made to the following facsimile number: _______________</w:t>
      </w:r>
      <w:r w:rsidR="00631BB4" w:rsidRPr="007F0D83">
        <w:rPr>
          <w:rFonts w:ascii="Garamond Antiqua" w:hAnsi="Garamond Antiqua"/>
        </w:rPr>
        <w:t>_______________</w:t>
      </w:r>
      <w:r w:rsidRPr="007F0D83">
        <w:rPr>
          <w:rFonts w:ascii="Garamond Antiqua" w:hAnsi="Garamond Antiqua"/>
        </w:rPr>
        <w:t xml:space="preserve">, and confirmed by telephone to us at the following number(s): ________________. </w:t>
      </w:r>
      <w:r w:rsidR="005B13C2" w:rsidRPr="007F0D83">
        <w:rPr>
          <w:rFonts w:ascii="Garamond Antiqua" w:hAnsi="Garamond Antiqua"/>
        </w:rPr>
        <w:t xml:space="preserve">Presentation of documents to effect a draw by electronic means must be made </w:t>
      </w:r>
      <w:r w:rsidR="00B91B35" w:rsidRPr="007F0D83">
        <w:rPr>
          <w:rFonts w:ascii="Garamond Antiqua" w:hAnsi="Garamond Antiqua"/>
        </w:rPr>
        <w:t xml:space="preserve">by your email address </w:t>
      </w:r>
      <w:hyperlink r:id="rId21" w:history="1">
        <w:r w:rsidR="003E0C63" w:rsidRPr="006C2299">
          <w:rPr>
            <w:rStyle w:val="Hyperlink"/>
            <w:rFonts w:ascii="Garamond Antiqua" w:hAnsi="Garamond Antiqua"/>
          </w:rPr>
          <w:t>Christine.Hinton@C</w:t>
        </w:r>
        <w:r w:rsidR="003E0C63" w:rsidRPr="006C2299">
          <w:rPr>
            <w:rStyle w:val="Hyperlink"/>
          </w:rPr>
          <w:t>omEd</w:t>
        </w:r>
        <w:r w:rsidR="003E0C63" w:rsidRPr="006C2299">
          <w:rPr>
            <w:rStyle w:val="Hyperlink"/>
            <w:rFonts w:ascii="Garamond Antiqua" w:hAnsi="Garamond Antiqua"/>
          </w:rPr>
          <w:t>.com</w:t>
        </w:r>
      </w:hyperlink>
      <w:r w:rsidR="003E0C63" w:rsidRPr="003E0C63">
        <w:rPr>
          <w:rFonts w:ascii="Garamond Antiqua" w:hAnsi="Garamond Antiqua"/>
        </w:rPr>
        <w:t xml:space="preserve"> or </w:t>
      </w:r>
      <w:hyperlink r:id="rId22" w:history="1">
        <w:r w:rsidR="003E0C63" w:rsidRPr="003E0C63">
          <w:rPr>
            <w:rStyle w:val="Hyperlink"/>
            <w:rFonts w:ascii="Garamond Antiqua" w:hAnsi="Garamond Antiqua"/>
          </w:rPr>
          <w:t>Janelle.Navratil@exeloncorp.com</w:t>
        </w:r>
      </w:hyperlink>
      <w:r w:rsidR="00291C19">
        <w:rPr>
          <w:rFonts w:ascii="Garamond Antiqua" w:hAnsi="Garamond Antiqua"/>
        </w:rPr>
        <w:t xml:space="preserve"> to</w:t>
      </w:r>
      <w:r w:rsidR="005B13C2" w:rsidRPr="007F0D83">
        <w:rPr>
          <w:rFonts w:ascii="Garamond Antiqua" w:hAnsi="Garamond Antiqua"/>
        </w:rPr>
        <w:t xml:space="preserve"> the following email address: _______________, and confirmed by telephone to us at the following number(s): _______________. </w:t>
      </w:r>
      <w:r w:rsidRPr="007F0D83">
        <w:rPr>
          <w:rFonts w:ascii="Garamond Antiqua" w:hAnsi="Garamond Antiqua"/>
        </w:rPr>
        <w:t>In the event of a presentation via facsimile transmission</w:t>
      </w:r>
      <w:r w:rsidR="005B13C2" w:rsidRPr="007F0D83">
        <w:rPr>
          <w:rFonts w:ascii="Garamond Antiqua" w:hAnsi="Garamond Antiqua"/>
        </w:rPr>
        <w:t xml:space="preserve"> or via electronic means</w:t>
      </w:r>
      <w:r w:rsidRPr="007F0D83">
        <w:rPr>
          <w:rFonts w:ascii="Garamond Antiqua" w:hAnsi="Garamond Antiqua"/>
        </w:rPr>
        <w:t>, no mail confirmation is necessary and the facsimile transmission</w:t>
      </w:r>
      <w:r w:rsidR="005B13C2" w:rsidRPr="007F0D83">
        <w:rPr>
          <w:rFonts w:ascii="Garamond Antiqua" w:hAnsi="Garamond Antiqua"/>
        </w:rPr>
        <w:t xml:space="preserve"> or the electronic communication</w:t>
      </w:r>
      <w:r w:rsidRPr="007F0D83">
        <w:rPr>
          <w:rFonts w:ascii="Garamond Antiqua" w:hAnsi="Garamond Antiqua"/>
        </w:rPr>
        <w:t xml:space="preserve"> will constitute the operative drawing document</w:t>
      </w:r>
      <w:r w:rsidRPr="007F0D83">
        <w:rPr>
          <w:rFonts w:ascii="Garamond Antiqua" w:hAnsi="Garamond Antiqua"/>
          <w:dstrike/>
          <w:color w:val="800000"/>
        </w:rPr>
        <w:t>s</w:t>
      </w:r>
      <w:r w:rsidRPr="007F0D83">
        <w:rPr>
          <w:rFonts w:ascii="Garamond Antiqua" w:hAnsi="Garamond Antiqua"/>
        </w:rPr>
        <w:t>.</w:t>
      </w:r>
    </w:p>
    <w:p w14:paraId="33540B70" w14:textId="77777777" w:rsidR="003772A7" w:rsidRPr="007F0D83" w:rsidRDefault="003772A7" w:rsidP="00566C17">
      <w:pPr>
        <w:pStyle w:val="ListParagraph"/>
        <w:tabs>
          <w:tab w:val="left" w:pos="720"/>
        </w:tabs>
        <w:ind w:hanging="720"/>
        <w:rPr>
          <w:rFonts w:ascii="Garamond Antiqua" w:hAnsi="Garamond Antiqua"/>
        </w:rPr>
      </w:pPr>
    </w:p>
    <w:p w14:paraId="3A479277" w14:textId="76A62AE9" w:rsidR="003772A7" w:rsidRPr="007F0D83" w:rsidRDefault="00951F8F" w:rsidP="00971D33">
      <w:pPr>
        <w:pStyle w:val="ListParagraph"/>
        <w:widowControl w:val="0"/>
        <w:numPr>
          <w:ilvl w:val="1"/>
          <w:numId w:val="36"/>
        </w:numPr>
        <w:tabs>
          <w:tab w:val="left" w:pos="720"/>
        </w:tabs>
        <w:ind w:left="720" w:hanging="720"/>
        <w:jc w:val="both"/>
        <w:rPr>
          <w:rFonts w:ascii="Garamond Antiqua" w:hAnsi="Garamond Antiqua"/>
        </w:rPr>
      </w:pPr>
      <w:r w:rsidRPr="007F0D83">
        <w:rPr>
          <w:rFonts w:ascii="Garamond Antiqua" w:hAnsi="Garamond Antiqua"/>
        </w:rPr>
        <w:t>Drafts, document(s) and other communications hereunder may be presented or delivered to us by facsimile transmission</w:t>
      </w:r>
      <w:r w:rsidR="00D05AED" w:rsidRPr="007F0D83">
        <w:rPr>
          <w:rFonts w:ascii="Garamond Antiqua" w:hAnsi="Garamond Antiqua"/>
        </w:rPr>
        <w:t xml:space="preserve"> or electronic means</w:t>
      </w:r>
      <w:r w:rsidRPr="007F0D83">
        <w:rPr>
          <w:rFonts w:ascii="Garamond Antiqua" w:hAnsi="Garamond Antiqua"/>
        </w:rPr>
        <w:t>. Presentation of documents to effect a draw by facsimile must be made to the following facsimile number</w:t>
      </w:r>
      <w:r w:rsidRPr="007F0D83">
        <w:rPr>
          <w:rFonts w:ascii="Garamond Antiqua" w:hAnsi="Garamond Antiqua"/>
          <w:color w:val="0000FF"/>
          <w:u w:val="single"/>
        </w:rPr>
        <w:t>s</w:t>
      </w:r>
      <w:r w:rsidRPr="007F0D83">
        <w:rPr>
          <w:rFonts w:ascii="Garamond Antiqua" w:hAnsi="Garamond Antiqua"/>
        </w:rPr>
        <w:t>: _______</w:t>
      </w:r>
      <w:r w:rsidRPr="007F0D83">
        <w:rPr>
          <w:rFonts w:ascii="Garamond Antiqua" w:hAnsi="Garamond Antiqua"/>
          <w:color w:val="0000FF"/>
          <w:u w:val="single"/>
        </w:rPr>
        <w:t xml:space="preserve"> or</w:t>
      </w:r>
      <w:r w:rsidRPr="007F0D83">
        <w:rPr>
          <w:rFonts w:ascii="Garamond Antiqua" w:hAnsi="Garamond Antiqua"/>
        </w:rPr>
        <w:t xml:space="preserve">________, and confirmed by telephone to us at the following number(s): ________________. </w:t>
      </w:r>
      <w:r w:rsidR="005B13C2" w:rsidRPr="007F0D83">
        <w:rPr>
          <w:rFonts w:ascii="Garamond Antiqua" w:hAnsi="Garamond Antiqua"/>
        </w:rPr>
        <w:t xml:space="preserve">Presentation of documents to effect a draw by electronic means must be made </w:t>
      </w:r>
      <w:r w:rsidR="00B91B35" w:rsidRPr="007F0D83">
        <w:rPr>
          <w:rFonts w:ascii="Garamond Antiqua" w:hAnsi="Garamond Antiqua"/>
        </w:rPr>
        <w:t xml:space="preserve">by your email address </w:t>
      </w:r>
      <w:hyperlink r:id="rId23" w:history="1">
        <w:r w:rsidR="003E0C63" w:rsidRPr="006C2299">
          <w:rPr>
            <w:rStyle w:val="Hyperlink"/>
            <w:rFonts w:ascii="Garamond Antiqua" w:hAnsi="Garamond Antiqua"/>
          </w:rPr>
          <w:t>Christine.Hinton@C</w:t>
        </w:r>
        <w:r w:rsidR="003E0C63" w:rsidRPr="006C2299">
          <w:rPr>
            <w:rStyle w:val="Hyperlink"/>
          </w:rPr>
          <w:t>omEd</w:t>
        </w:r>
        <w:r w:rsidR="003E0C63" w:rsidRPr="006C2299">
          <w:rPr>
            <w:rStyle w:val="Hyperlink"/>
            <w:rFonts w:ascii="Garamond Antiqua" w:hAnsi="Garamond Antiqua"/>
          </w:rPr>
          <w:t>.com</w:t>
        </w:r>
      </w:hyperlink>
      <w:r w:rsidR="003E0C63" w:rsidRPr="003E0C63">
        <w:rPr>
          <w:rFonts w:ascii="Garamond Antiqua" w:hAnsi="Garamond Antiqua"/>
        </w:rPr>
        <w:t xml:space="preserve"> or </w:t>
      </w:r>
      <w:hyperlink r:id="rId24" w:history="1">
        <w:r w:rsidR="003E0C63" w:rsidRPr="003E0C63">
          <w:rPr>
            <w:rStyle w:val="Hyperlink"/>
            <w:rFonts w:ascii="Garamond Antiqua" w:hAnsi="Garamond Antiqua"/>
          </w:rPr>
          <w:t>Janelle.Navratil@exeloncorp.com</w:t>
        </w:r>
      </w:hyperlink>
      <w:r w:rsidR="005B13C2" w:rsidRPr="007F0D83">
        <w:rPr>
          <w:rFonts w:ascii="Garamond Antiqua" w:hAnsi="Garamond Antiqua"/>
        </w:rPr>
        <w:t xml:space="preserve"> </w:t>
      </w:r>
      <w:r w:rsidR="00291C19">
        <w:rPr>
          <w:rFonts w:ascii="Garamond Antiqua" w:hAnsi="Garamond Antiqua"/>
        </w:rPr>
        <w:t xml:space="preserve">to </w:t>
      </w:r>
      <w:r w:rsidR="005B13C2" w:rsidRPr="007F0D83">
        <w:rPr>
          <w:rFonts w:ascii="Garamond Antiqua" w:hAnsi="Garamond Antiqua"/>
        </w:rPr>
        <w:t xml:space="preserve">the following email address: _______________, and confirmed by telephone to us at the following number(s): _______________. </w:t>
      </w:r>
      <w:r w:rsidRPr="007F0D83">
        <w:rPr>
          <w:rFonts w:ascii="Garamond Antiqua" w:hAnsi="Garamond Antiqua"/>
        </w:rPr>
        <w:t>In the event of a presentation via facsimile transmission</w:t>
      </w:r>
      <w:r w:rsidR="005B13C2" w:rsidRPr="007F0D83">
        <w:rPr>
          <w:rFonts w:ascii="Garamond Antiqua" w:hAnsi="Garamond Antiqua"/>
        </w:rPr>
        <w:t xml:space="preserve"> or via electronic means</w:t>
      </w:r>
      <w:r w:rsidRPr="007F0D83">
        <w:rPr>
          <w:rFonts w:ascii="Garamond Antiqua" w:hAnsi="Garamond Antiqua"/>
        </w:rPr>
        <w:t>, no mail confirmation is necessary and the facsimile transmission</w:t>
      </w:r>
      <w:r w:rsidR="005B13C2" w:rsidRPr="007F0D83">
        <w:rPr>
          <w:rFonts w:ascii="Garamond Antiqua" w:hAnsi="Garamond Antiqua"/>
        </w:rPr>
        <w:t xml:space="preserve"> or the electronic communication</w:t>
      </w:r>
      <w:r w:rsidRPr="007F0D83">
        <w:rPr>
          <w:rFonts w:ascii="Garamond Antiqua" w:hAnsi="Garamond Antiqua"/>
        </w:rPr>
        <w:t xml:space="preserve"> will constitute the operative drawing documents.</w:t>
      </w:r>
      <w:r w:rsidR="00B04543" w:rsidRPr="007F0D83">
        <w:rPr>
          <w:rFonts w:ascii="Garamond Antiqua" w:hAnsi="Garamond Antiqua"/>
        </w:rPr>
        <w:t xml:space="preserve"> </w:t>
      </w:r>
    </w:p>
    <w:p w14:paraId="78BAC098" w14:textId="77777777" w:rsidR="00FD7B26" w:rsidRPr="007F0D83" w:rsidRDefault="00FD7B26" w:rsidP="00FD7B26">
      <w:pPr>
        <w:pStyle w:val="ListParagraph"/>
        <w:rPr>
          <w:rFonts w:ascii="Garamond Antiqua" w:hAnsi="Garamond Antiqua"/>
        </w:rPr>
      </w:pPr>
    </w:p>
    <w:p w14:paraId="326C0704" w14:textId="42DE9D2F" w:rsidR="00FD7B26" w:rsidRPr="007F0D83" w:rsidRDefault="00FD7B26" w:rsidP="00FD7B26">
      <w:pPr>
        <w:pStyle w:val="ListParagraph"/>
        <w:widowControl w:val="0"/>
        <w:numPr>
          <w:ilvl w:val="1"/>
          <w:numId w:val="36"/>
        </w:numPr>
        <w:tabs>
          <w:tab w:val="left" w:pos="720"/>
        </w:tabs>
        <w:ind w:left="720" w:hanging="720"/>
        <w:jc w:val="both"/>
        <w:rPr>
          <w:rFonts w:ascii="Garamond Antiqua" w:hAnsi="Garamond Antiqua"/>
        </w:rPr>
      </w:pPr>
      <w:r w:rsidRPr="007F0D83">
        <w:rPr>
          <w:rFonts w:ascii="Garamond Antiqua" w:hAnsi="Garamond Antiqua"/>
        </w:rPr>
        <w:t>Drafts, document(s) and other communications hereunder may be presented or delivered to us by facsimile transmission or electronic means. Presentation of documents to effect a draw by facsimile must be made to the following facsimile number: _______</w:t>
      </w:r>
      <w:r w:rsidRPr="007F0D83">
        <w:rPr>
          <w:rFonts w:ascii="Garamond Antiqua" w:hAnsi="Garamond Antiqua"/>
          <w:color w:val="0000FF"/>
          <w:u w:val="single"/>
        </w:rPr>
        <w:t xml:space="preserve"> </w:t>
      </w:r>
      <w:r w:rsidRPr="007F0D83">
        <w:rPr>
          <w:rFonts w:ascii="Garamond Antiqua" w:hAnsi="Garamond Antiqua"/>
        </w:rPr>
        <w:t xml:space="preserve">________, and confirmed by telephone to us at the following number(s): ________________. Presentation of documents to effect a draw by electronic means must be made by your email address </w:t>
      </w:r>
      <w:hyperlink r:id="rId25" w:history="1">
        <w:r w:rsidR="003E0C63" w:rsidRPr="006C2299">
          <w:rPr>
            <w:rStyle w:val="Hyperlink"/>
            <w:rFonts w:ascii="Garamond Antiqua" w:hAnsi="Garamond Antiqua"/>
          </w:rPr>
          <w:t>Christine.Hinton@C</w:t>
        </w:r>
        <w:r w:rsidR="003E0C63" w:rsidRPr="006C2299">
          <w:rPr>
            <w:rStyle w:val="Hyperlink"/>
          </w:rPr>
          <w:t>omEd</w:t>
        </w:r>
        <w:r w:rsidR="003E0C63" w:rsidRPr="006C2299">
          <w:rPr>
            <w:rStyle w:val="Hyperlink"/>
            <w:rFonts w:ascii="Garamond Antiqua" w:hAnsi="Garamond Antiqua"/>
          </w:rPr>
          <w:t>.com</w:t>
        </w:r>
      </w:hyperlink>
      <w:r w:rsidR="003E0C63" w:rsidRPr="003E0C63">
        <w:rPr>
          <w:rFonts w:ascii="Garamond Antiqua" w:hAnsi="Garamond Antiqua"/>
        </w:rPr>
        <w:t xml:space="preserve"> or </w:t>
      </w:r>
      <w:hyperlink r:id="rId26" w:history="1">
        <w:r w:rsidR="003E0C63" w:rsidRPr="003E0C63">
          <w:rPr>
            <w:rStyle w:val="Hyperlink"/>
            <w:rFonts w:ascii="Garamond Antiqua" w:hAnsi="Garamond Antiqua"/>
          </w:rPr>
          <w:t>Janelle.Navratil@exeloncorp.com</w:t>
        </w:r>
      </w:hyperlink>
      <w:r w:rsidR="003E0C63" w:rsidRPr="003E0C63">
        <w:t xml:space="preserve"> </w:t>
      </w:r>
      <w:r w:rsidRPr="007F0D83">
        <w:rPr>
          <w:rFonts w:ascii="Garamond Antiqua" w:hAnsi="Garamond Antiqua"/>
        </w:rPr>
        <w:t>to the following email address</w:t>
      </w:r>
      <w:r w:rsidRPr="007F0D83">
        <w:rPr>
          <w:rFonts w:ascii="Garamond Antiqua" w:hAnsi="Garamond Antiqua"/>
          <w:color w:val="0000FF"/>
          <w:u w:val="single"/>
        </w:rPr>
        <w:t>es</w:t>
      </w:r>
      <w:r w:rsidRPr="007F0D83">
        <w:rPr>
          <w:rFonts w:ascii="Garamond Antiqua" w:hAnsi="Garamond Antiqua"/>
        </w:rPr>
        <w:t xml:space="preserve">: _______________, and confirmed by telephone to us at the following number(s): _______________. In the event of a presentation via facsimile transmission or via electronic means, no mail confirmation is necessary and the facsimile transmission or the electronic communication will constitute the operative drawing documents. </w:t>
      </w:r>
    </w:p>
    <w:p w14:paraId="5874179D" w14:textId="77777777" w:rsidR="00FD7B26" w:rsidRPr="007F0D83" w:rsidRDefault="00FD7B26" w:rsidP="00FD7B26">
      <w:pPr>
        <w:pStyle w:val="ListParagraph"/>
        <w:widowControl w:val="0"/>
        <w:tabs>
          <w:tab w:val="left" w:pos="720"/>
        </w:tabs>
        <w:jc w:val="both"/>
        <w:rPr>
          <w:rFonts w:ascii="Garamond Antiqua" w:hAnsi="Garamond Antiqua"/>
        </w:rPr>
      </w:pPr>
    </w:p>
    <w:p w14:paraId="798EBB5B" w14:textId="77777777" w:rsidR="00B43D8F" w:rsidRPr="007F0D83" w:rsidRDefault="00B43D8F" w:rsidP="00B43D8F">
      <w:pPr>
        <w:pStyle w:val="ListParagraph"/>
        <w:rPr>
          <w:rFonts w:ascii="Garamond Antiqua" w:hAnsi="Garamond Antiqua"/>
        </w:rPr>
      </w:pPr>
    </w:p>
    <w:p w14:paraId="2AEEDE1E" w14:textId="1E6E404B" w:rsidR="00363BFE" w:rsidRPr="007F0D83" w:rsidRDefault="00363BFE" w:rsidP="00ED5013">
      <w:pPr>
        <w:pStyle w:val="ListParagraph"/>
        <w:widowControl w:val="0"/>
        <w:tabs>
          <w:tab w:val="left" w:pos="720"/>
        </w:tabs>
        <w:jc w:val="both"/>
        <w:rPr>
          <w:rFonts w:ascii="Garamond Antiqua" w:hAnsi="Garamond Antiqua"/>
        </w:rPr>
      </w:pPr>
    </w:p>
    <w:p w14:paraId="0BC2E6DA" w14:textId="77777777" w:rsidR="00A96225" w:rsidRPr="007F0D83" w:rsidRDefault="002D1B76" w:rsidP="00A96225">
      <w:pPr>
        <w:widowControl w:val="0"/>
        <w:pBdr>
          <w:top w:val="single" w:sz="4" w:space="1" w:color="auto"/>
          <w:left w:val="single" w:sz="4" w:space="4" w:color="auto"/>
          <w:bottom w:val="single" w:sz="4" w:space="1" w:color="auto"/>
          <w:right w:val="single" w:sz="4" w:space="4" w:color="auto"/>
        </w:pBdr>
        <w:tabs>
          <w:tab w:val="left" w:pos="810"/>
        </w:tabs>
        <w:rPr>
          <w:rFonts w:ascii="Garamond Antiqua" w:hAnsi="Garamond Antiqua"/>
          <w:sz w:val="22"/>
          <w:szCs w:val="22"/>
        </w:rPr>
      </w:pPr>
      <w:r w:rsidRPr="007F0D83">
        <w:rPr>
          <w:rFonts w:ascii="Garamond Antiqua" w:hAnsi="Garamond Antiqua"/>
          <w:sz w:val="22"/>
          <w:szCs w:val="22"/>
        </w:rPr>
        <w:br w:type="page"/>
      </w:r>
    </w:p>
    <w:tbl>
      <w:tblPr>
        <w:tblStyle w:val="TableGrid"/>
        <w:tblW w:w="0" w:type="auto"/>
        <w:tblInd w:w="18" w:type="dxa"/>
        <w:tblLook w:val="04A0" w:firstRow="1" w:lastRow="0" w:firstColumn="1" w:lastColumn="0" w:noHBand="0" w:noVBand="1"/>
      </w:tblPr>
      <w:tblGrid>
        <w:gridCol w:w="9332"/>
      </w:tblGrid>
      <w:tr w:rsidR="00A96225" w:rsidRPr="007F0D83" w14:paraId="2FDD30CF" w14:textId="77777777" w:rsidTr="00A96225">
        <w:tc>
          <w:tcPr>
            <w:tcW w:w="9558" w:type="dxa"/>
          </w:tcPr>
          <w:p w14:paraId="4F1EE27B" w14:textId="77777777" w:rsidR="00A96225" w:rsidRPr="00866186" w:rsidRDefault="00A96225" w:rsidP="00A96225">
            <w:pPr>
              <w:widowControl w:val="0"/>
              <w:tabs>
                <w:tab w:val="left" w:pos="810"/>
              </w:tabs>
              <w:jc w:val="both"/>
              <w:rPr>
                <w:rFonts w:ascii="Garamond Antiqua" w:hAnsi="Garamond Antiqua"/>
                <w:b/>
                <w:color w:val="808000"/>
                <w:szCs w:val="24"/>
              </w:rPr>
            </w:pPr>
            <w:r w:rsidRPr="00866186">
              <w:rPr>
                <w:rFonts w:ascii="Garamond Antiqua" w:hAnsi="Garamond Antiqua"/>
                <w:b/>
                <w:color w:val="808000"/>
                <w:szCs w:val="24"/>
              </w:rPr>
              <w:t>Paragraph 5 – Original</w:t>
            </w:r>
          </w:p>
          <w:p w14:paraId="6EE365BE" w14:textId="77777777" w:rsidR="00A96225" w:rsidRPr="007F0D83" w:rsidRDefault="00A96225" w:rsidP="00A96225">
            <w:pPr>
              <w:widowControl w:val="0"/>
              <w:tabs>
                <w:tab w:val="left" w:pos="810"/>
              </w:tabs>
              <w:jc w:val="both"/>
              <w:rPr>
                <w:rFonts w:ascii="Garamond Antiqua" w:hAnsi="Garamond Antiqua"/>
                <w:b/>
                <w:i/>
                <w:color w:val="C00000"/>
                <w:sz w:val="22"/>
                <w:szCs w:val="22"/>
              </w:rPr>
            </w:pPr>
          </w:p>
          <w:p w14:paraId="24C31ACB" w14:textId="77777777" w:rsidR="00A96225" w:rsidRPr="007F0D83" w:rsidRDefault="00A96225" w:rsidP="00971D33">
            <w:pPr>
              <w:pStyle w:val="ListParagraph"/>
              <w:widowControl w:val="0"/>
              <w:numPr>
                <w:ilvl w:val="0"/>
                <w:numId w:val="26"/>
              </w:numPr>
              <w:tabs>
                <w:tab w:val="left" w:pos="810"/>
              </w:tabs>
              <w:spacing w:after="0"/>
              <w:jc w:val="both"/>
              <w:rPr>
                <w:rFonts w:ascii="Garamond Antiqua" w:hAnsi="Garamond Antiqua"/>
              </w:rPr>
            </w:pPr>
            <w:r w:rsidRPr="007F0D83">
              <w:rPr>
                <w:rFonts w:ascii="Garamond Antiqua" w:hAnsi="Garamond Antiqua"/>
              </w:rPr>
              <w:t>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 PM (Eastern Prevailing time) on the date of such drawing, if delivery or transmission of the requisite documents pursuant to Paragraph 3 hereof is made prior to 11 AM (Eastern Prevailing time) on a Business Day, but at the opening of business on the first Business Day next succeeding the date of such drawing if delivery or transmission of the requisite documents pursuant to Paragraph 3 hereof is made on or after 11 AM (Eastern Prevailing time) on any Business Day.</w:t>
            </w:r>
          </w:p>
          <w:p w14:paraId="6BE79F75" w14:textId="77777777" w:rsidR="003772A7" w:rsidRPr="007F0D83" w:rsidRDefault="003772A7" w:rsidP="003772A7">
            <w:pPr>
              <w:pStyle w:val="ListParagraph"/>
              <w:widowControl w:val="0"/>
              <w:tabs>
                <w:tab w:val="left" w:pos="810"/>
              </w:tabs>
              <w:spacing w:after="0"/>
              <w:ind w:left="360"/>
              <w:jc w:val="both"/>
              <w:rPr>
                <w:rFonts w:ascii="Garamond Antiqua" w:hAnsi="Garamond Antiqua"/>
              </w:rPr>
            </w:pPr>
          </w:p>
        </w:tc>
      </w:tr>
    </w:tbl>
    <w:p w14:paraId="53A63EDA" w14:textId="77777777" w:rsidR="00A96225" w:rsidRPr="007F0D83" w:rsidRDefault="00A96225">
      <w:pPr>
        <w:ind w:left="360" w:hanging="360"/>
        <w:rPr>
          <w:rFonts w:ascii="Garamond Antiqua" w:hAnsi="Garamond Antiqua"/>
          <w:color w:val="FF6600"/>
          <w:szCs w:val="24"/>
        </w:rPr>
      </w:pPr>
    </w:p>
    <w:p w14:paraId="2BC6203E" w14:textId="77777777" w:rsidR="002D1B76" w:rsidRPr="00866186" w:rsidRDefault="002D1B76">
      <w:pPr>
        <w:ind w:left="720" w:hanging="720"/>
        <w:rPr>
          <w:rFonts w:ascii="Garamond Antiqua" w:hAnsi="Garamond Antiqua"/>
          <w:b/>
          <w:color w:val="808000"/>
          <w:szCs w:val="24"/>
        </w:rPr>
      </w:pPr>
      <w:r w:rsidRPr="00866186">
        <w:rPr>
          <w:rFonts w:ascii="Garamond Antiqua" w:hAnsi="Garamond Antiqua"/>
          <w:b/>
          <w:color w:val="808000"/>
          <w:szCs w:val="24"/>
        </w:rPr>
        <w:t>Acceptable Modifications to Paragraph 5</w:t>
      </w:r>
    </w:p>
    <w:p w14:paraId="6ACFA557" w14:textId="77777777" w:rsidR="002D1B76" w:rsidRPr="007F0D83" w:rsidRDefault="002D1B76">
      <w:pPr>
        <w:widowControl w:val="0"/>
        <w:tabs>
          <w:tab w:val="left" w:pos="810"/>
        </w:tabs>
        <w:rPr>
          <w:rFonts w:ascii="Garamond Antiqua" w:hAnsi="Garamond Antiqua"/>
          <w:sz w:val="22"/>
        </w:rPr>
      </w:pPr>
    </w:p>
    <w:p w14:paraId="7B0F8DDF" w14:textId="47771604" w:rsidR="00866186" w:rsidRPr="00866186" w:rsidRDefault="008C4341" w:rsidP="00971D33">
      <w:pPr>
        <w:pStyle w:val="ListParagraph"/>
        <w:widowControl w:val="0"/>
        <w:numPr>
          <w:ilvl w:val="1"/>
          <w:numId w:val="37"/>
        </w:numPr>
        <w:tabs>
          <w:tab w:val="left" w:pos="720"/>
        </w:tabs>
        <w:ind w:left="720" w:hanging="720"/>
        <w:jc w:val="both"/>
        <w:rPr>
          <w:rFonts w:ascii="Garamond Antiqua" w:hAnsi="Garamond Antiqua"/>
          <w:color w:val="808000"/>
        </w:rPr>
      </w:pPr>
      <w:r w:rsidRPr="00866186">
        <w:rPr>
          <w:rFonts w:ascii="Garamond Antiqua" w:hAnsi="Garamond Antiqua"/>
          <w:b/>
          <w:i/>
          <w:color w:val="808000"/>
        </w:rPr>
        <w:t>Please note that changes to time other than “Eastern Prevailing time” should be made in the same manner throughout the Pr</w:t>
      </w:r>
      <w:r w:rsidR="008E1942">
        <w:rPr>
          <w:rFonts w:ascii="Garamond Antiqua" w:hAnsi="Garamond Antiqua"/>
          <w:b/>
          <w:i/>
          <w:color w:val="808000"/>
        </w:rPr>
        <w:t>oposal</w:t>
      </w:r>
      <w:r w:rsidRPr="00866186">
        <w:rPr>
          <w:rFonts w:ascii="Garamond Antiqua" w:hAnsi="Garamond Antiqua"/>
          <w:b/>
          <w:i/>
          <w:color w:val="808000"/>
        </w:rPr>
        <w:t xml:space="preserve"> Letter of Credit (Paragraphs 1, 5, and 9). </w:t>
      </w:r>
    </w:p>
    <w:p w14:paraId="3B06EB00" w14:textId="783A9914" w:rsidR="003772A7" w:rsidRPr="007F0D83" w:rsidRDefault="00A96225" w:rsidP="00866186">
      <w:pPr>
        <w:pStyle w:val="ListParagraph"/>
        <w:widowControl w:val="0"/>
        <w:tabs>
          <w:tab w:val="left" w:pos="720"/>
        </w:tabs>
        <w:jc w:val="both"/>
        <w:rPr>
          <w:rFonts w:ascii="Garamond Antiqua" w:hAnsi="Garamond Antiqua"/>
        </w:rPr>
      </w:pPr>
      <w:r w:rsidRPr="007F0D83">
        <w:rPr>
          <w:rFonts w:ascii="Garamond Antiqua" w:hAnsi="Garamond Antiqua"/>
        </w:rPr>
        <w:t>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 PM (</w:t>
      </w:r>
      <w:r w:rsidRPr="007F0D83">
        <w:rPr>
          <w:rFonts w:ascii="Garamond Antiqua" w:hAnsi="Garamond Antiqua"/>
          <w:dstrike/>
          <w:color w:val="800000"/>
        </w:rPr>
        <w:t>Eastern Prevailing time</w:t>
      </w:r>
      <w:r w:rsidR="00BD6205" w:rsidRPr="007F0D83">
        <w:rPr>
          <w:rFonts w:ascii="Garamond Antiqua" w:hAnsi="Garamond Antiqua"/>
          <w:dstrike/>
          <w:color w:val="800000"/>
        </w:rPr>
        <w:t xml:space="preserve"> </w:t>
      </w:r>
      <w:r w:rsidR="00FB22E3" w:rsidRPr="007F0D83">
        <w:rPr>
          <w:rFonts w:ascii="Garamond Antiqua" w:hAnsi="Garamond Antiqua"/>
          <w:color w:val="0000FF"/>
          <w:u w:val="single"/>
        </w:rPr>
        <w:t xml:space="preserve">Eastern </w:t>
      </w:r>
      <w:r w:rsidRPr="007F0D83">
        <w:rPr>
          <w:rFonts w:ascii="Garamond Antiqua" w:hAnsi="Garamond Antiqua"/>
          <w:color w:val="0000FF"/>
          <w:u w:val="single"/>
        </w:rPr>
        <w:t>Daylight Saving time</w:t>
      </w:r>
      <w:r w:rsidRPr="007F0D83">
        <w:rPr>
          <w:rFonts w:ascii="Garamond Antiqua" w:hAnsi="Garamond Antiqua"/>
        </w:rPr>
        <w:t>) on the date of such drawing, if delivery or transmission of the requisite documents pursuant to Paragraph 3 hereof is made prior to 11 AM (</w:t>
      </w:r>
      <w:r w:rsidRPr="007F0D83">
        <w:rPr>
          <w:rFonts w:ascii="Garamond Antiqua" w:hAnsi="Garamond Antiqua"/>
          <w:dstrike/>
          <w:color w:val="800000"/>
        </w:rPr>
        <w:t>Eastern Prevailing time</w:t>
      </w:r>
      <w:r w:rsidR="00BD6205" w:rsidRPr="007F0D83">
        <w:rPr>
          <w:rFonts w:ascii="Garamond Antiqua" w:hAnsi="Garamond Antiqua"/>
          <w:dstrike/>
          <w:color w:val="800000"/>
        </w:rPr>
        <w:t xml:space="preserve"> </w:t>
      </w:r>
      <w:r w:rsidR="00FB22E3" w:rsidRPr="007F0D83">
        <w:rPr>
          <w:rFonts w:ascii="Garamond Antiqua" w:hAnsi="Garamond Antiqua"/>
          <w:color w:val="0000FF"/>
          <w:u w:val="single"/>
        </w:rPr>
        <w:t xml:space="preserve">Eastern </w:t>
      </w:r>
      <w:r w:rsidRPr="007F0D83">
        <w:rPr>
          <w:rFonts w:ascii="Garamond Antiqua" w:hAnsi="Garamond Antiqua"/>
          <w:color w:val="0000FF"/>
          <w:u w:val="single"/>
        </w:rPr>
        <w:t>Daylight Saving time</w:t>
      </w:r>
      <w:r w:rsidRPr="007F0D83">
        <w:rPr>
          <w:rFonts w:ascii="Garamond Antiqua" w:hAnsi="Garamond Antiqua"/>
        </w:rPr>
        <w:t>) on a Business Day, but at the opening of business on the first Business Day next succeeding the date of such drawing if delivery or transmission of the requisite documents pursuant to Paragraph 3 hereof is made on or after 11 AM (</w:t>
      </w:r>
      <w:r w:rsidRPr="007F0D83">
        <w:rPr>
          <w:rFonts w:ascii="Garamond Antiqua" w:hAnsi="Garamond Antiqua"/>
          <w:dstrike/>
          <w:color w:val="800000"/>
        </w:rPr>
        <w:t>Eastern Prevailing time</w:t>
      </w:r>
      <w:r w:rsidR="00BD6205" w:rsidRPr="007F0D83">
        <w:rPr>
          <w:rFonts w:ascii="Garamond Antiqua" w:hAnsi="Garamond Antiqua"/>
          <w:dstrike/>
          <w:color w:val="800000"/>
        </w:rPr>
        <w:t xml:space="preserve"> </w:t>
      </w:r>
      <w:r w:rsidR="00FB22E3" w:rsidRPr="007F0D83">
        <w:rPr>
          <w:rFonts w:ascii="Garamond Antiqua" w:hAnsi="Garamond Antiqua"/>
          <w:color w:val="0000FF"/>
          <w:u w:val="single"/>
        </w:rPr>
        <w:t xml:space="preserve">Eastern </w:t>
      </w:r>
      <w:r w:rsidRPr="007F0D83">
        <w:rPr>
          <w:rFonts w:ascii="Garamond Antiqua" w:hAnsi="Garamond Antiqua"/>
          <w:color w:val="0000FF"/>
          <w:u w:val="single"/>
        </w:rPr>
        <w:t>Daylight Saving time</w:t>
      </w:r>
      <w:r w:rsidRPr="007F0D83">
        <w:rPr>
          <w:rFonts w:ascii="Garamond Antiqua" w:hAnsi="Garamond Antiqua"/>
        </w:rPr>
        <w:t>) on any Business Day.</w:t>
      </w:r>
    </w:p>
    <w:p w14:paraId="13722429" w14:textId="77777777" w:rsidR="003772A7" w:rsidRPr="007F0D83" w:rsidRDefault="003772A7" w:rsidP="00566C17">
      <w:pPr>
        <w:pStyle w:val="ListParagraph"/>
        <w:widowControl w:val="0"/>
        <w:tabs>
          <w:tab w:val="left" w:pos="720"/>
        </w:tabs>
        <w:ind w:hanging="720"/>
        <w:jc w:val="both"/>
        <w:rPr>
          <w:rFonts w:ascii="Garamond Antiqua" w:hAnsi="Garamond Antiqua"/>
        </w:rPr>
      </w:pPr>
    </w:p>
    <w:p w14:paraId="2B0330A9" w14:textId="047E1B87" w:rsidR="00866186" w:rsidRPr="00866186" w:rsidRDefault="008C4341" w:rsidP="00971D33">
      <w:pPr>
        <w:pStyle w:val="ListParagraph"/>
        <w:widowControl w:val="0"/>
        <w:numPr>
          <w:ilvl w:val="1"/>
          <w:numId w:val="37"/>
        </w:numPr>
        <w:tabs>
          <w:tab w:val="left" w:pos="720"/>
        </w:tabs>
        <w:ind w:left="720" w:hanging="720"/>
        <w:jc w:val="both"/>
        <w:rPr>
          <w:rFonts w:ascii="Garamond Antiqua" w:hAnsi="Garamond Antiqua"/>
          <w:color w:val="808000"/>
        </w:rPr>
      </w:pPr>
      <w:r w:rsidRPr="00866186">
        <w:rPr>
          <w:rFonts w:ascii="Garamond Antiqua" w:hAnsi="Garamond Antiqua"/>
          <w:b/>
          <w:i/>
          <w:color w:val="808000"/>
        </w:rPr>
        <w:t>Please note that changes to time other than “Eastern Prevailing time” should be made in the same manner throughout the Pr</w:t>
      </w:r>
      <w:r w:rsidR="008E1942">
        <w:rPr>
          <w:rFonts w:ascii="Garamond Antiqua" w:hAnsi="Garamond Antiqua"/>
          <w:b/>
          <w:i/>
          <w:color w:val="808000"/>
        </w:rPr>
        <w:t>oposal</w:t>
      </w:r>
      <w:r w:rsidRPr="00866186">
        <w:rPr>
          <w:rFonts w:ascii="Garamond Antiqua" w:hAnsi="Garamond Antiqua"/>
          <w:b/>
          <w:i/>
          <w:color w:val="808000"/>
        </w:rPr>
        <w:t xml:space="preserve"> Letter of Credit (Paragraphs 1, 5, and 9). </w:t>
      </w:r>
    </w:p>
    <w:p w14:paraId="1CE20579" w14:textId="1EC29CB9" w:rsidR="003772A7" w:rsidRPr="007F0D83" w:rsidRDefault="00A96225" w:rsidP="00866186">
      <w:pPr>
        <w:pStyle w:val="ListParagraph"/>
        <w:widowControl w:val="0"/>
        <w:tabs>
          <w:tab w:val="left" w:pos="720"/>
        </w:tabs>
        <w:jc w:val="both"/>
        <w:rPr>
          <w:rFonts w:ascii="Garamond Antiqua" w:hAnsi="Garamond Antiqua"/>
        </w:rPr>
      </w:pPr>
      <w:r w:rsidRPr="007F0D83">
        <w:rPr>
          <w:rFonts w:ascii="Garamond Antiqua" w:hAnsi="Garamond Antiqua"/>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 PM (Eastern </w:t>
      </w:r>
      <w:r w:rsidRPr="007F0D83">
        <w:rPr>
          <w:rFonts w:ascii="Garamond Antiqua" w:hAnsi="Garamond Antiqua"/>
          <w:dstrike/>
          <w:color w:val="800000"/>
        </w:rPr>
        <w:t xml:space="preserve">Prevailing </w:t>
      </w:r>
      <w:r w:rsidRPr="007F0D83">
        <w:rPr>
          <w:rFonts w:ascii="Garamond Antiqua" w:hAnsi="Garamond Antiqua"/>
        </w:rPr>
        <w:t xml:space="preserve">time) on the date of such drawing, if delivery or transmission of the requisite documents pursuant to Paragraph 3 hereof is made prior to 11 AM (Eastern </w:t>
      </w:r>
      <w:r w:rsidRPr="007F0D83">
        <w:rPr>
          <w:rFonts w:ascii="Garamond Antiqua" w:hAnsi="Garamond Antiqua"/>
          <w:dstrike/>
          <w:color w:val="800000"/>
        </w:rPr>
        <w:t xml:space="preserve">Prevailing </w:t>
      </w:r>
      <w:r w:rsidRPr="007F0D83">
        <w:rPr>
          <w:rFonts w:ascii="Garamond Antiqua" w:hAnsi="Garamond Antiqua"/>
        </w:rPr>
        <w:t xml:space="preserve">time) on a Business Day, but at the opening of business on the first Business Day next succeeding the date of such drawing if delivery or transmission of the requisite documents pursuant to Paragraph 3 hereof is made on or after 11 AM (Eastern </w:t>
      </w:r>
      <w:r w:rsidRPr="007F0D83">
        <w:rPr>
          <w:rFonts w:ascii="Garamond Antiqua" w:hAnsi="Garamond Antiqua"/>
          <w:dstrike/>
          <w:color w:val="800000"/>
        </w:rPr>
        <w:t xml:space="preserve">Prevailing </w:t>
      </w:r>
      <w:r w:rsidRPr="007F0D83">
        <w:rPr>
          <w:rFonts w:ascii="Garamond Antiqua" w:hAnsi="Garamond Antiqua"/>
        </w:rPr>
        <w:t>time) on any Business Day.</w:t>
      </w:r>
    </w:p>
    <w:p w14:paraId="25F8BEDC" w14:textId="275E3F63" w:rsidR="008C4341" w:rsidRPr="007F0D83" w:rsidRDefault="008C4341" w:rsidP="00566C17">
      <w:pPr>
        <w:pStyle w:val="ListParagraph"/>
        <w:tabs>
          <w:tab w:val="left" w:pos="720"/>
        </w:tabs>
        <w:ind w:hanging="720"/>
        <w:rPr>
          <w:rFonts w:ascii="Garamond Antiqua" w:hAnsi="Garamond Antiqua"/>
        </w:rPr>
      </w:pPr>
    </w:p>
    <w:p w14:paraId="6ABA55DE" w14:textId="77777777" w:rsidR="00A96225" w:rsidRPr="007F0D83" w:rsidRDefault="00A96225" w:rsidP="00971D33">
      <w:pPr>
        <w:pStyle w:val="ListParagraph"/>
        <w:widowControl w:val="0"/>
        <w:numPr>
          <w:ilvl w:val="1"/>
          <w:numId w:val="37"/>
        </w:numPr>
        <w:tabs>
          <w:tab w:val="left" w:pos="720"/>
        </w:tabs>
        <w:ind w:left="720" w:hanging="720"/>
        <w:jc w:val="both"/>
        <w:rPr>
          <w:rFonts w:ascii="Garamond Antiqua" w:hAnsi="Garamond Antiqua"/>
        </w:rPr>
      </w:pPr>
      <w:r w:rsidRPr="007F0D83">
        <w:rPr>
          <w:rFonts w:ascii="Garamond Antiqua" w:hAnsi="Garamond Antiqua"/>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w:t>
      </w:r>
      <w:r w:rsidRPr="007F0D83">
        <w:rPr>
          <w:rFonts w:ascii="Garamond Antiqua" w:hAnsi="Garamond Antiqua"/>
          <w:dstrike/>
          <w:color w:val="800000"/>
        </w:rPr>
        <w:t>to the account designated as provided below</w:t>
      </w:r>
      <w:r w:rsidRPr="007F0D83">
        <w:rPr>
          <w:rFonts w:ascii="Garamond Antiqua" w:hAnsi="Garamond Antiqua"/>
        </w:rPr>
        <w:t xml:space="preserve">, </w:t>
      </w:r>
      <w:r w:rsidRPr="007F0D83">
        <w:rPr>
          <w:rFonts w:ascii="Garamond Antiqua" w:hAnsi="Garamond Antiqua"/>
          <w:color w:val="0000FF"/>
          <w:u w:val="single"/>
        </w:rPr>
        <w:t xml:space="preserve">in accordance with the wire transfer instructions set forth in Paragraph 7 hereof, </w:t>
      </w:r>
      <w:r w:rsidRPr="007F0D83">
        <w:rPr>
          <w:rFonts w:ascii="Garamond Antiqua" w:hAnsi="Garamond Antiqua"/>
        </w:rPr>
        <w:t>by 3 PM (Eastern Prevailing time) on the date of such drawing, if delivery or transmission of the requisite documents pursuant to Paragraph 3 hereof is made prior to 11 AM (Eastern Prevailing time) on a Business Day, but at the opening of business on the first Business Day next succeeding the date of such drawing if delivery or transmission of the requisite documents pursuant to Paragraph 3 hereof is made on or after 11 AM (Eastern Prevailing time) on any Business Day.</w:t>
      </w:r>
    </w:p>
    <w:p w14:paraId="097D1A9D" w14:textId="77777777" w:rsidR="00D61F10" w:rsidRPr="007F0D83" w:rsidRDefault="00D61F10" w:rsidP="00D61F10">
      <w:pPr>
        <w:pStyle w:val="ListParagraph"/>
        <w:widowControl w:val="0"/>
        <w:tabs>
          <w:tab w:val="left" w:pos="720"/>
        </w:tabs>
        <w:jc w:val="both"/>
        <w:rPr>
          <w:rFonts w:ascii="Garamond Antiqua" w:hAnsi="Garamond Antiqua"/>
        </w:rPr>
      </w:pPr>
    </w:p>
    <w:p w14:paraId="1F72C145" w14:textId="77777777" w:rsidR="00D61F10" w:rsidRPr="007F0D83" w:rsidRDefault="00D61F10" w:rsidP="00971D33">
      <w:pPr>
        <w:pStyle w:val="ListParagraph"/>
        <w:widowControl w:val="0"/>
        <w:numPr>
          <w:ilvl w:val="1"/>
          <w:numId w:val="37"/>
        </w:numPr>
        <w:tabs>
          <w:tab w:val="left" w:pos="720"/>
        </w:tabs>
        <w:ind w:left="720" w:hanging="720"/>
        <w:jc w:val="both"/>
        <w:rPr>
          <w:rFonts w:ascii="Garamond Antiqua" w:hAnsi="Garamond Antiqua"/>
        </w:rPr>
      </w:pPr>
      <w:r w:rsidRPr="00866186">
        <w:rPr>
          <w:rFonts w:ascii="Garamond Antiqua" w:hAnsi="Garamond Antiqua"/>
          <w:b/>
          <w:i/>
          <w:color w:val="808000"/>
        </w:rPr>
        <w:t xml:space="preserve">It is acceptable for all times in Paragraph </w:t>
      </w:r>
      <w:r w:rsidR="00FC7DBB" w:rsidRPr="00866186">
        <w:rPr>
          <w:rFonts w:ascii="Garamond Antiqua" w:hAnsi="Garamond Antiqua"/>
          <w:b/>
          <w:i/>
          <w:color w:val="808000"/>
        </w:rPr>
        <w:t>1, in Paragraph 5,</w:t>
      </w:r>
      <w:r w:rsidRPr="00866186">
        <w:rPr>
          <w:rFonts w:ascii="Garamond Antiqua" w:hAnsi="Garamond Antiqua"/>
          <w:b/>
          <w:i/>
          <w:color w:val="808000"/>
        </w:rPr>
        <w:t xml:space="preserve"> and in Paragraph 9 to refer to a time zone other than the eastern time zone.   However, the hour referenced in the alternate time zone must correspond and be equivalent to the hour provided in the eastern time zone in the original Paragraph.</w:t>
      </w:r>
      <w:r w:rsidR="00CF1999" w:rsidRPr="00866186">
        <w:rPr>
          <w:rFonts w:ascii="Garamond Antiqua" w:hAnsi="Garamond Antiqua"/>
          <w:color w:val="808000"/>
        </w:rPr>
        <w:t xml:space="preserve">  </w:t>
      </w:r>
      <w:r w:rsidR="00CF1999" w:rsidRPr="007F0D83">
        <w:rPr>
          <w:rFonts w:ascii="Garamond Antiqua" w:hAnsi="Garamond Antiqua"/>
        </w:rPr>
        <w:t>For example, if the modified P</w:t>
      </w:r>
      <w:r w:rsidRPr="007F0D83">
        <w:rPr>
          <w:rFonts w:ascii="Garamond Antiqua" w:hAnsi="Garamond Antiqua"/>
        </w:rPr>
        <w:t>aragraph 5 references the central time zone, then “…if delivery or transmission of the requisite documents pursuant to Paragraph 3 hereof is made on or after 11 AM (Eastern Prevailing time) on any Business Day” should be changed to “</w:t>
      </w:r>
      <w:r w:rsidR="007849D6" w:rsidRPr="007F0D83">
        <w:rPr>
          <w:rFonts w:ascii="Garamond Antiqua" w:hAnsi="Garamond Antiqua"/>
        </w:rPr>
        <w:t>…</w:t>
      </w:r>
      <w:r w:rsidRPr="007F0D83">
        <w:rPr>
          <w:rFonts w:ascii="Garamond Antiqua" w:hAnsi="Garamond Antiqua"/>
        </w:rPr>
        <w:t xml:space="preserve">if delivery or transmission of the requisite documents pursuant to Paragraph 3 hereof is made on or after </w:t>
      </w:r>
      <w:r w:rsidRPr="00866186">
        <w:rPr>
          <w:rFonts w:ascii="Garamond Antiqua" w:hAnsi="Garamond Antiqua"/>
          <w:b/>
          <w:i/>
          <w:color w:val="808000"/>
        </w:rPr>
        <w:t>10 AM</w:t>
      </w:r>
      <w:r w:rsidRPr="00866186">
        <w:rPr>
          <w:rFonts w:ascii="Garamond Antiqua" w:hAnsi="Garamond Antiqua"/>
          <w:color w:val="808000"/>
        </w:rPr>
        <w:t xml:space="preserve"> </w:t>
      </w:r>
      <w:r w:rsidRPr="007F0D83">
        <w:rPr>
          <w:rFonts w:ascii="Garamond Antiqua" w:hAnsi="Garamond Antiqua"/>
        </w:rPr>
        <w:t xml:space="preserve">(Central Prevailing time) on any Business Day”.  </w:t>
      </w:r>
    </w:p>
    <w:p w14:paraId="106D2B71" w14:textId="77777777" w:rsidR="004C3FEC" w:rsidRPr="007F0D83" w:rsidRDefault="004C3FEC" w:rsidP="00A52520">
      <w:pPr>
        <w:widowControl w:val="0"/>
        <w:tabs>
          <w:tab w:val="left" w:pos="810"/>
        </w:tabs>
        <w:ind w:left="360"/>
        <w:rPr>
          <w:rFonts w:ascii="Garamond Antiqua" w:hAnsi="Garamond Antiqua"/>
          <w:sz w:val="22"/>
          <w:szCs w:val="22"/>
        </w:rPr>
      </w:pPr>
    </w:p>
    <w:p w14:paraId="47284A71" w14:textId="77777777" w:rsidR="00A52520" w:rsidRPr="007F0D83" w:rsidRDefault="00A52520" w:rsidP="00A52520">
      <w:pPr>
        <w:widowControl w:val="0"/>
        <w:tabs>
          <w:tab w:val="left" w:pos="810"/>
        </w:tabs>
        <w:rPr>
          <w:rFonts w:ascii="Garamond Antiqua" w:hAnsi="Garamond Antiqua"/>
          <w:sz w:val="22"/>
          <w:szCs w:val="22"/>
        </w:rPr>
      </w:pPr>
      <w:r w:rsidRPr="007F0D83">
        <w:rPr>
          <w:rFonts w:ascii="Garamond Antiqua" w:hAnsi="Garamond Antiqua"/>
          <w:sz w:val="22"/>
          <w:szCs w:val="22"/>
        </w:rPr>
        <w:br w:type="page"/>
      </w:r>
    </w:p>
    <w:p w14:paraId="6FBCBA53" w14:textId="77777777" w:rsidR="002D1B76" w:rsidRPr="00866186" w:rsidRDefault="00D24B82">
      <w:pPr>
        <w:pBdr>
          <w:top w:val="single" w:sz="4" w:space="1" w:color="auto"/>
          <w:left w:val="single" w:sz="4" w:space="4" w:color="auto"/>
          <w:bottom w:val="single" w:sz="4" w:space="1" w:color="auto"/>
          <w:right w:val="single" w:sz="4" w:space="4" w:color="auto"/>
        </w:pBdr>
        <w:ind w:left="360" w:hanging="360"/>
        <w:rPr>
          <w:rFonts w:ascii="Garamond Antiqua" w:hAnsi="Garamond Antiqua"/>
          <w:b/>
          <w:color w:val="808000"/>
          <w:szCs w:val="24"/>
        </w:rPr>
      </w:pPr>
      <w:r w:rsidRPr="00866186">
        <w:rPr>
          <w:rFonts w:ascii="Garamond Antiqua" w:hAnsi="Garamond Antiqua"/>
          <w:b/>
          <w:color w:val="808000"/>
          <w:szCs w:val="24"/>
        </w:rPr>
        <w:t>Paragraph 6 – Original</w:t>
      </w:r>
    </w:p>
    <w:p w14:paraId="3644E3DC" w14:textId="77777777" w:rsidR="00D24B82" w:rsidRPr="007F0D83" w:rsidRDefault="00D24B82">
      <w:pPr>
        <w:pBdr>
          <w:top w:val="single" w:sz="4" w:space="1" w:color="auto"/>
          <w:left w:val="single" w:sz="4" w:space="4" w:color="auto"/>
          <w:bottom w:val="single" w:sz="4" w:space="1" w:color="auto"/>
          <w:right w:val="single" w:sz="4" w:space="4" w:color="auto"/>
        </w:pBdr>
        <w:ind w:left="360" w:hanging="360"/>
        <w:rPr>
          <w:rFonts w:ascii="Garamond Antiqua" w:hAnsi="Garamond Antiqua"/>
          <w:sz w:val="22"/>
        </w:rPr>
      </w:pPr>
    </w:p>
    <w:p w14:paraId="0BE6435F" w14:textId="77777777" w:rsidR="002D1B76" w:rsidRPr="007F0D83" w:rsidRDefault="00210B6E" w:rsidP="00971D33">
      <w:pPr>
        <w:pStyle w:val="ListParagraph"/>
        <w:numPr>
          <w:ilvl w:val="0"/>
          <w:numId w:val="37"/>
        </w:numPr>
        <w:pBdr>
          <w:top w:val="single" w:sz="4" w:space="1" w:color="auto"/>
          <w:left w:val="single" w:sz="4" w:space="4" w:color="auto"/>
          <w:bottom w:val="single" w:sz="4" w:space="1" w:color="auto"/>
          <w:right w:val="single" w:sz="4" w:space="4" w:color="auto"/>
        </w:pBdr>
        <w:spacing w:after="0"/>
        <w:jc w:val="both"/>
        <w:rPr>
          <w:rFonts w:ascii="Garamond Antiqua" w:hAnsi="Garamond Antiqua"/>
        </w:rPr>
      </w:pPr>
      <w:r w:rsidRPr="007F0D83">
        <w:rPr>
          <w:rFonts w:ascii="Garamond Antiqua" w:hAnsi="Garamond Antiqua"/>
        </w:rPr>
        <w:t>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1BB33BD3" w14:textId="77777777" w:rsidR="003772A7" w:rsidRPr="007F0D83" w:rsidRDefault="003772A7" w:rsidP="003772A7">
      <w:pPr>
        <w:pBdr>
          <w:top w:val="single" w:sz="4" w:space="1" w:color="auto"/>
          <w:left w:val="single" w:sz="4" w:space="4" w:color="auto"/>
          <w:bottom w:val="single" w:sz="4" w:space="1" w:color="auto"/>
          <w:right w:val="single" w:sz="4" w:space="4" w:color="auto"/>
        </w:pBdr>
        <w:rPr>
          <w:rFonts w:ascii="Garamond Antiqua" w:hAnsi="Garamond Antiqua"/>
        </w:rPr>
      </w:pPr>
    </w:p>
    <w:p w14:paraId="460ADCDA" w14:textId="77777777" w:rsidR="002D1B76" w:rsidRPr="007F0D83" w:rsidRDefault="002D1B76">
      <w:pPr>
        <w:widowControl w:val="0"/>
        <w:tabs>
          <w:tab w:val="left" w:pos="360"/>
          <w:tab w:val="left" w:pos="810"/>
        </w:tabs>
        <w:rPr>
          <w:rFonts w:ascii="Garamond Antiqua" w:hAnsi="Garamond Antiqua"/>
          <w:sz w:val="22"/>
        </w:rPr>
      </w:pPr>
    </w:p>
    <w:p w14:paraId="29C770D0" w14:textId="77777777" w:rsidR="00D24B82" w:rsidRPr="00866186" w:rsidRDefault="00D24B82" w:rsidP="00D24B82">
      <w:pPr>
        <w:ind w:left="720" w:hanging="720"/>
        <w:rPr>
          <w:rFonts w:ascii="Garamond Antiqua" w:hAnsi="Garamond Antiqua"/>
          <w:b/>
          <w:color w:val="808000"/>
          <w:szCs w:val="24"/>
        </w:rPr>
      </w:pPr>
      <w:r w:rsidRPr="00866186">
        <w:rPr>
          <w:rFonts w:ascii="Garamond Antiqua" w:hAnsi="Garamond Antiqua"/>
          <w:b/>
          <w:color w:val="808000"/>
          <w:szCs w:val="24"/>
        </w:rPr>
        <w:t>Acceptable Modifications to Paragraph 6</w:t>
      </w:r>
    </w:p>
    <w:p w14:paraId="633F9854" w14:textId="77777777" w:rsidR="00D24B82" w:rsidRPr="007F0D83" w:rsidRDefault="00D24B82" w:rsidP="009A0350">
      <w:pPr>
        <w:widowControl w:val="0"/>
        <w:tabs>
          <w:tab w:val="left" w:pos="810"/>
        </w:tabs>
        <w:ind w:left="360" w:hanging="360"/>
        <w:rPr>
          <w:rFonts w:ascii="Garamond Antiqua" w:hAnsi="Garamond Antiqua"/>
          <w:sz w:val="22"/>
        </w:rPr>
      </w:pPr>
    </w:p>
    <w:p w14:paraId="19C3B445" w14:textId="77777777" w:rsidR="003772A7" w:rsidRPr="007F0D83" w:rsidRDefault="00210B6E" w:rsidP="00971D33">
      <w:pPr>
        <w:pStyle w:val="ListParagraph"/>
        <w:widowControl w:val="0"/>
        <w:numPr>
          <w:ilvl w:val="1"/>
          <w:numId w:val="38"/>
        </w:numPr>
        <w:tabs>
          <w:tab w:val="left" w:pos="720"/>
        </w:tabs>
        <w:ind w:left="720" w:hanging="720"/>
        <w:jc w:val="both"/>
        <w:rPr>
          <w:rFonts w:ascii="Garamond Antiqua" w:hAnsi="Garamond Antiqua"/>
        </w:rPr>
      </w:pPr>
      <w:r w:rsidRPr="007F0D83">
        <w:rPr>
          <w:rFonts w:ascii="Garamond Antiqua" w:hAnsi="Garamond Antiqua"/>
        </w:rPr>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w:t>
      </w:r>
      <w:r w:rsidRPr="007F0D83">
        <w:rPr>
          <w:rFonts w:ascii="Garamond Antiqua" w:hAnsi="Garamond Antiqua"/>
          <w:color w:val="0000FF"/>
          <w:u w:val="single"/>
        </w:rPr>
        <w:t xml:space="preserve">on or prior to the Expiration Date </w:t>
      </w:r>
      <w:r w:rsidRPr="007F0D83">
        <w:rPr>
          <w:rFonts w:ascii="Garamond Antiqua" w:hAnsi="Garamond Antiqua"/>
        </w:rPr>
        <w:t>in accordance with the terms of this Letter of Credit.</w:t>
      </w:r>
    </w:p>
    <w:p w14:paraId="03E7882C" w14:textId="77777777" w:rsidR="003772A7" w:rsidRPr="007F0D83" w:rsidRDefault="003772A7" w:rsidP="00566C17">
      <w:pPr>
        <w:pStyle w:val="ListParagraph"/>
        <w:widowControl w:val="0"/>
        <w:tabs>
          <w:tab w:val="left" w:pos="720"/>
        </w:tabs>
        <w:ind w:hanging="720"/>
        <w:rPr>
          <w:rFonts w:ascii="Garamond Antiqua" w:hAnsi="Garamond Antiqua"/>
        </w:rPr>
      </w:pPr>
    </w:p>
    <w:p w14:paraId="645FAFF0" w14:textId="77777777" w:rsidR="003772A7" w:rsidRPr="007F0D83" w:rsidRDefault="00210B6E" w:rsidP="00971D33">
      <w:pPr>
        <w:pStyle w:val="ListParagraph"/>
        <w:widowControl w:val="0"/>
        <w:numPr>
          <w:ilvl w:val="1"/>
          <w:numId w:val="38"/>
        </w:numPr>
        <w:tabs>
          <w:tab w:val="left" w:pos="720"/>
        </w:tabs>
        <w:ind w:left="720" w:hanging="720"/>
        <w:jc w:val="both"/>
        <w:rPr>
          <w:rFonts w:ascii="Garamond Antiqua" w:hAnsi="Garamond Antiqua"/>
        </w:rPr>
      </w:pPr>
      <w:r w:rsidRPr="007F0D83">
        <w:rPr>
          <w:rFonts w:ascii="Garamond Antiqua" w:hAnsi="Garamond Antiqua"/>
        </w:rPr>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w:t>
      </w:r>
      <w:r w:rsidRPr="007F0D83">
        <w:rPr>
          <w:rFonts w:ascii="Garamond Antiqua" w:hAnsi="Garamond Antiqua"/>
          <w:dstrike/>
          <w:color w:val="800000"/>
        </w:rPr>
        <w:t xml:space="preserve">timely </w:t>
      </w:r>
      <w:r w:rsidRPr="007F0D83">
        <w:rPr>
          <w:rFonts w:ascii="Garamond Antiqua" w:hAnsi="Garamond Antiqua"/>
        </w:rPr>
        <w:t xml:space="preserve">made </w:t>
      </w:r>
      <w:r w:rsidRPr="007F0D83">
        <w:rPr>
          <w:rFonts w:ascii="Garamond Antiqua" w:hAnsi="Garamond Antiqua"/>
          <w:color w:val="0000FF"/>
          <w:u w:val="single"/>
        </w:rPr>
        <w:t xml:space="preserve">within the Expiration Date </w:t>
      </w:r>
      <w:r w:rsidRPr="007F0D83">
        <w:rPr>
          <w:rFonts w:ascii="Garamond Antiqua" w:hAnsi="Garamond Antiqua"/>
        </w:rPr>
        <w:t>in accordance with the terms of this Letter of Credit.</w:t>
      </w:r>
    </w:p>
    <w:p w14:paraId="45ED6D9E" w14:textId="77777777" w:rsidR="003772A7" w:rsidRPr="007F0D83" w:rsidRDefault="003772A7" w:rsidP="00566C17">
      <w:pPr>
        <w:pStyle w:val="ListParagraph"/>
        <w:tabs>
          <w:tab w:val="left" w:pos="720"/>
        </w:tabs>
        <w:ind w:hanging="720"/>
        <w:jc w:val="both"/>
        <w:rPr>
          <w:rFonts w:ascii="Garamond Antiqua" w:hAnsi="Garamond Antiqua"/>
        </w:rPr>
      </w:pPr>
    </w:p>
    <w:p w14:paraId="409321A9" w14:textId="77777777" w:rsidR="009A7391" w:rsidRPr="007F0D83" w:rsidRDefault="00210B6E" w:rsidP="00971D33">
      <w:pPr>
        <w:pStyle w:val="ListParagraph"/>
        <w:widowControl w:val="0"/>
        <w:numPr>
          <w:ilvl w:val="1"/>
          <w:numId w:val="38"/>
        </w:numPr>
        <w:tabs>
          <w:tab w:val="left" w:pos="720"/>
        </w:tabs>
        <w:ind w:left="720" w:hanging="720"/>
        <w:jc w:val="both"/>
        <w:rPr>
          <w:rFonts w:ascii="Garamond Antiqua" w:hAnsi="Garamond Antiqua"/>
        </w:rPr>
      </w:pPr>
      <w:r w:rsidRPr="007F0D83">
        <w:rPr>
          <w:rFonts w:ascii="Garamond Antiqua" w:hAnsi="Garamond Antiqua"/>
        </w:rPr>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why the demand for payment was not so effected,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w:t>
      </w:r>
      <w:r w:rsidRPr="007F0D83">
        <w:rPr>
          <w:rFonts w:ascii="Garamond Antiqua" w:hAnsi="Garamond Antiqua"/>
          <w:dstrike/>
          <w:color w:val="800000"/>
        </w:rPr>
        <w:t xml:space="preserve">timely </w:t>
      </w:r>
      <w:r w:rsidRPr="007F0D83">
        <w:rPr>
          <w:rFonts w:ascii="Garamond Antiqua" w:hAnsi="Garamond Antiqua"/>
        </w:rPr>
        <w:t>made in accordance with the terms of this Letter of Credit.</w:t>
      </w:r>
    </w:p>
    <w:p w14:paraId="677F335F" w14:textId="77777777" w:rsidR="009A7391" w:rsidRPr="007F0D83" w:rsidRDefault="009A7391">
      <w:pPr>
        <w:rPr>
          <w:rFonts w:ascii="Garamond Antiqua" w:hAnsi="Garamond Antiqua"/>
          <w:sz w:val="22"/>
        </w:rPr>
      </w:pPr>
      <w:r w:rsidRPr="007F0D83">
        <w:rPr>
          <w:rFonts w:ascii="Garamond Antiqua" w:hAnsi="Garamond Antiqua"/>
          <w:sz w:val="22"/>
        </w:rPr>
        <w:br w:type="page"/>
      </w:r>
    </w:p>
    <w:tbl>
      <w:tblPr>
        <w:tblStyle w:val="TableGrid"/>
        <w:tblW w:w="0" w:type="auto"/>
        <w:tblLook w:val="04A0" w:firstRow="1" w:lastRow="0" w:firstColumn="1" w:lastColumn="0" w:noHBand="0" w:noVBand="1"/>
      </w:tblPr>
      <w:tblGrid>
        <w:gridCol w:w="9350"/>
      </w:tblGrid>
      <w:tr w:rsidR="004A51A0" w:rsidRPr="007F0D83" w14:paraId="367075EC" w14:textId="77777777" w:rsidTr="004A51A0">
        <w:tc>
          <w:tcPr>
            <w:tcW w:w="9576" w:type="dxa"/>
          </w:tcPr>
          <w:p w14:paraId="15E2C1B2" w14:textId="77777777" w:rsidR="004A51A0" w:rsidRPr="00866186" w:rsidRDefault="004A51A0" w:rsidP="004A51A0">
            <w:pPr>
              <w:widowControl w:val="0"/>
              <w:tabs>
                <w:tab w:val="left" w:pos="360"/>
                <w:tab w:val="left" w:pos="810"/>
              </w:tabs>
              <w:ind w:left="360" w:hanging="360"/>
              <w:rPr>
                <w:rFonts w:ascii="Garamond Antiqua" w:hAnsi="Garamond Antiqua"/>
                <w:b/>
                <w:color w:val="808000"/>
                <w:szCs w:val="24"/>
              </w:rPr>
            </w:pPr>
            <w:r w:rsidRPr="00866186">
              <w:rPr>
                <w:rFonts w:ascii="Garamond Antiqua" w:hAnsi="Garamond Antiqua"/>
                <w:b/>
                <w:color w:val="808000"/>
                <w:szCs w:val="24"/>
              </w:rPr>
              <w:t xml:space="preserve">Paragraph 7 </w:t>
            </w:r>
            <w:r w:rsidR="009A7391" w:rsidRPr="00866186">
              <w:rPr>
                <w:rFonts w:ascii="Garamond Antiqua" w:hAnsi="Garamond Antiqua"/>
                <w:b/>
                <w:color w:val="808000"/>
                <w:szCs w:val="24"/>
              </w:rPr>
              <w:t>–</w:t>
            </w:r>
            <w:r w:rsidRPr="00866186">
              <w:rPr>
                <w:rFonts w:ascii="Garamond Antiqua" w:hAnsi="Garamond Antiqua"/>
                <w:b/>
                <w:color w:val="808000"/>
                <w:szCs w:val="24"/>
              </w:rPr>
              <w:t xml:space="preserve"> Original</w:t>
            </w:r>
          </w:p>
          <w:p w14:paraId="372D78A5" w14:textId="77777777" w:rsidR="009A7391" w:rsidRPr="007F0D83" w:rsidRDefault="009A7391" w:rsidP="004A51A0">
            <w:pPr>
              <w:widowControl w:val="0"/>
              <w:tabs>
                <w:tab w:val="left" w:pos="360"/>
                <w:tab w:val="left" w:pos="810"/>
              </w:tabs>
              <w:ind w:left="360" w:hanging="360"/>
              <w:rPr>
                <w:rFonts w:ascii="Garamond Antiqua" w:hAnsi="Garamond Antiqua"/>
                <w:b/>
                <w:i/>
                <w:color w:val="C00000"/>
                <w:sz w:val="22"/>
                <w:szCs w:val="22"/>
              </w:rPr>
            </w:pPr>
          </w:p>
          <w:p w14:paraId="774A90B2" w14:textId="60E2E7C4" w:rsidR="0047482C" w:rsidRPr="00DA7A47" w:rsidRDefault="0047482C" w:rsidP="00DA7A47">
            <w:pPr>
              <w:pStyle w:val="ListParagraph"/>
              <w:widowControl w:val="0"/>
              <w:numPr>
                <w:ilvl w:val="0"/>
                <w:numId w:val="28"/>
              </w:numPr>
              <w:tabs>
                <w:tab w:val="left" w:pos="360"/>
                <w:tab w:val="left" w:pos="810"/>
              </w:tabs>
              <w:jc w:val="both"/>
              <w:rPr>
                <w:rFonts w:ascii="Garamond Antiqua" w:hAnsi="Garamond Antiqua"/>
              </w:rPr>
            </w:pPr>
            <w:r w:rsidRPr="007F0D83">
              <w:rPr>
                <w:rFonts w:ascii="Garamond Antiqua" w:hAnsi="Garamond Antiqua"/>
              </w:rPr>
              <w:t>Unless otherwise hereafter designated in writing to us by an Authorized Officer of ComEd, all payments made by us under this Letter of Credit shall be transmitted by wire transfer to ComEd pursuant to the following instructions:</w:t>
            </w:r>
          </w:p>
          <w:p w14:paraId="029E0124" w14:textId="77777777" w:rsidR="0047482C" w:rsidRPr="007F0D83" w:rsidRDefault="0047482C" w:rsidP="0047482C">
            <w:pPr>
              <w:widowControl w:val="0"/>
              <w:tabs>
                <w:tab w:val="left" w:pos="360"/>
                <w:tab w:val="left" w:pos="810"/>
              </w:tabs>
              <w:ind w:left="360"/>
              <w:rPr>
                <w:rFonts w:ascii="Garamond Antiqua" w:hAnsi="Garamond Antiqua"/>
                <w:sz w:val="22"/>
                <w:szCs w:val="22"/>
              </w:rPr>
            </w:pPr>
            <w:r w:rsidRPr="007F0D83">
              <w:rPr>
                <w:rFonts w:ascii="Garamond Antiqua" w:hAnsi="Garamond Antiqua"/>
                <w:sz w:val="22"/>
                <w:szCs w:val="22"/>
              </w:rPr>
              <w:t>Commonwealth Edison Company</w:t>
            </w:r>
          </w:p>
          <w:p w14:paraId="029E7AF4" w14:textId="77777777" w:rsidR="0047482C" w:rsidRPr="007F0D83" w:rsidRDefault="0047482C" w:rsidP="0047482C">
            <w:pPr>
              <w:widowControl w:val="0"/>
              <w:tabs>
                <w:tab w:val="left" w:pos="360"/>
                <w:tab w:val="left" w:pos="810"/>
              </w:tabs>
              <w:ind w:left="360"/>
              <w:rPr>
                <w:rFonts w:ascii="Garamond Antiqua" w:hAnsi="Garamond Antiqua"/>
                <w:sz w:val="22"/>
                <w:szCs w:val="22"/>
              </w:rPr>
            </w:pPr>
            <w:r w:rsidRPr="007F0D83">
              <w:rPr>
                <w:rFonts w:ascii="Garamond Antiqua" w:hAnsi="Garamond Antiqua"/>
                <w:sz w:val="22"/>
                <w:szCs w:val="22"/>
              </w:rPr>
              <w:t>Account No.: ______________________</w:t>
            </w:r>
          </w:p>
          <w:p w14:paraId="14DF90F4" w14:textId="77777777" w:rsidR="0047482C" w:rsidRPr="007F0D83" w:rsidRDefault="0047482C" w:rsidP="0047482C">
            <w:pPr>
              <w:widowControl w:val="0"/>
              <w:tabs>
                <w:tab w:val="left" w:pos="360"/>
                <w:tab w:val="left" w:pos="810"/>
              </w:tabs>
              <w:ind w:left="360"/>
              <w:rPr>
                <w:rFonts w:ascii="Garamond Antiqua" w:hAnsi="Garamond Antiqua"/>
                <w:sz w:val="22"/>
                <w:szCs w:val="22"/>
              </w:rPr>
            </w:pPr>
            <w:r w:rsidRPr="007F0D83">
              <w:rPr>
                <w:rFonts w:ascii="Garamond Antiqua" w:hAnsi="Garamond Antiqua"/>
                <w:sz w:val="22"/>
                <w:szCs w:val="22"/>
              </w:rPr>
              <w:t>Bank: ___________________________</w:t>
            </w:r>
          </w:p>
          <w:p w14:paraId="5FC88E7E" w14:textId="77777777" w:rsidR="0047482C" w:rsidRPr="007F0D83" w:rsidRDefault="0047482C" w:rsidP="0047482C">
            <w:pPr>
              <w:widowControl w:val="0"/>
              <w:tabs>
                <w:tab w:val="left" w:pos="360"/>
                <w:tab w:val="left" w:pos="810"/>
              </w:tabs>
              <w:ind w:left="360"/>
              <w:rPr>
                <w:rFonts w:ascii="Garamond Antiqua" w:hAnsi="Garamond Antiqua"/>
                <w:sz w:val="22"/>
                <w:szCs w:val="22"/>
              </w:rPr>
            </w:pPr>
            <w:r w:rsidRPr="007F0D83">
              <w:rPr>
                <w:rFonts w:ascii="Garamond Antiqua" w:hAnsi="Garamond Antiqua"/>
                <w:sz w:val="22"/>
                <w:szCs w:val="22"/>
              </w:rPr>
              <w:t>Bank’s Address: ____________________________</w:t>
            </w:r>
          </w:p>
          <w:p w14:paraId="2C0F5049" w14:textId="77777777" w:rsidR="0047482C" w:rsidRPr="007F0D83" w:rsidRDefault="0047482C" w:rsidP="0047482C">
            <w:pPr>
              <w:widowControl w:val="0"/>
              <w:tabs>
                <w:tab w:val="left" w:pos="360"/>
                <w:tab w:val="left" w:pos="810"/>
              </w:tabs>
              <w:ind w:left="360"/>
              <w:rPr>
                <w:rFonts w:ascii="Garamond Antiqua" w:hAnsi="Garamond Antiqua"/>
                <w:sz w:val="22"/>
                <w:szCs w:val="22"/>
              </w:rPr>
            </w:pPr>
            <w:r w:rsidRPr="007F0D83">
              <w:rPr>
                <w:rFonts w:ascii="Garamond Antiqua" w:hAnsi="Garamond Antiqua"/>
                <w:sz w:val="22"/>
                <w:szCs w:val="22"/>
              </w:rPr>
              <w:t xml:space="preserve"> </w:t>
            </w:r>
            <w:r w:rsidRPr="007F0D83">
              <w:rPr>
                <w:rFonts w:ascii="Garamond Antiqua" w:hAnsi="Garamond Antiqua"/>
                <w:sz w:val="22"/>
                <w:szCs w:val="22"/>
              </w:rPr>
              <w:tab/>
              <w:t>______________________________________</w:t>
            </w:r>
          </w:p>
          <w:p w14:paraId="6287BFFB" w14:textId="77777777" w:rsidR="0047482C" w:rsidRPr="007F0D83" w:rsidRDefault="0047482C" w:rsidP="0047482C">
            <w:pPr>
              <w:widowControl w:val="0"/>
              <w:tabs>
                <w:tab w:val="left" w:pos="360"/>
                <w:tab w:val="left" w:pos="810"/>
              </w:tabs>
              <w:ind w:left="360"/>
              <w:rPr>
                <w:rFonts w:ascii="Garamond Antiqua" w:hAnsi="Garamond Antiqua"/>
                <w:sz w:val="22"/>
                <w:szCs w:val="22"/>
              </w:rPr>
            </w:pPr>
            <w:r w:rsidRPr="007F0D83">
              <w:rPr>
                <w:rFonts w:ascii="Garamond Antiqua" w:hAnsi="Garamond Antiqua"/>
                <w:sz w:val="22"/>
                <w:szCs w:val="22"/>
              </w:rPr>
              <w:t>ABA Routing No.: ___________________________</w:t>
            </w:r>
          </w:p>
          <w:p w14:paraId="0CDCFA9F" w14:textId="662134CA" w:rsidR="0047482C" w:rsidRPr="007F0D83" w:rsidRDefault="0047482C" w:rsidP="0047482C">
            <w:pPr>
              <w:widowControl w:val="0"/>
              <w:tabs>
                <w:tab w:val="left" w:pos="360"/>
                <w:tab w:val="left" w:pos="810"/>
              </w:tabs>
              <w:ind w:left="360"/>
              <w:rPr>
                <w:rFonts w:ascii="Garamond Antiqua" w:hAnsi="Garamond Antiqua"/>
                <w:sz w:val="22"/>
                <w:szCs w:val="22"/>
              </w:rPr>
            </w:pPr>
            <w:r w:rsidRPr="007F0D83">
              <w:rPr>
                <w:rFonts w:ascii="Garamond Antiqua" w:hAnsi="Garamond Antiqua"/>
                <w:sz w:val="22"/>
                <w:szCs w:val="22"/>
              </w:rPr>
              <w:t>Contact: __________________________</w:t>
            </w:r>
          </w:p>
          <w:p w14:paraId="22F3082B" w14:textId="43839615" w:rsidR="00AE41B5" w:rsidRPr="007F0D83" w:rsidRDefault="00AE41B5" w:rsidP="0047482C">
            <w:pPr>
              <w:widowControl w:val="0"/>
              <w:tabs>
                <w:tab w:val="left" w:pos="360"/>
                <w:tab w:val="left" w:pos="810"/>
              </w:tabs>
              <w:ind w:left="360"/>
              <w:rPr>
                <w:rFonts w:ascii="Garamond Antiqua" w:hAnsi="Garamond Antiqua"/>
                <w:sz w:val="22"/>
                <w:szCs w:val="22"/>
              </w:rPr>
            </w:pPr>
            <w:r w:rsidRPr="007F0D83">
              <w:rPr>
                <w:rFonts w:ascii="Garamond Antiqua" w:hAnsi="Garamond Antiqua"/>
                <w:sz w:val="22"/>
                <w:szCs w:val="22"/>
              </w:rPr>
              <w:t>Email: __________________________</w:t>
            </w:r>
          </w:p>
          <w:p w14:paraId="14875199" w14:textId="77777777" w:rsidR="004A51A0" w:rsidRPr="007F0D83" w:rsidRDefault="0047482C" w:rsidP="00FC0D22">
            <w:pPr>
              <w:widowControl w:val="0"/>
              <w:tabs>
                <w:tab w:val="left" w:pos="360"/>
                <w:tab w:val="left" w:pos="810"/>
              </w:tabs>
              <w:ind w:left="360"/>
              <w:rPr>
                <w:rFonts w:ascii="Garamond Antiqua" w:hAnsi="Garamond Antiqua"/>
                <w:sz w:val="22"/>
                <w:szCs w:val="22"/>
              </w:rPr>
            </w:pPr>
            <w:r w:rsidRPr="007F0D83">
              <w:rPr>
                <w:rFonts w:ascii="Garamond Antiqua" w:hAnsi="Garamond Antiqua"/>
                <w:sz w:val="22"/>
                <w:szCs w:val="22"/>
              </w:rPr>
              <w:t>Teleph</w:t>
            </w:r>
            <w:r w:rsidR="00FC0D22" w:rsidRPr="007F0D83">
              <w:rPr>
                <w:rFonts w:ascii="Garamond Antiqua" w:hAnsi="Garamond Antiqua"/>
                <w:sz w:val="22"/>
                <w:szCs w:val="22"/>
              </w:rPr>
              <w:t>one No.: ______________________</w:t>
            </w:r>
          </w:p>
          <w:p w14:paraId="26521806" w14:textId="77777777" w:rsidR="003772A7" w:rsidRPr="007F0D83" w:rsidRDefault="003772A7" w:rsidP="00FC0D22">
            <w:pPr>
              <w:widowControl w:val="0"/>
              <w:tabs>
                <w:tab w:val="left" w:pos="360"/>
                <w:tab w:val="left" w:pos="810"/>
              </w:tabs>
              <w:ind w:left="360"/>
              <w:rPr>
                <w:rFonts w:ascii="Garamond Antiqua" w:hAnsi="Garamond Antiqua"/>
                <w:sz w:val="22"/>
                <w:szCs w:val="22"/>
              </w:rPr>
            </w:pPr>
          </w:p>
        </w:tc>
      </w:tr>
    </w:tbl>
    <w:p w14:paraId="1368AD1D" w14:textId="77777777" w:rsidR="004A51A0" w:rsidRPr="007F0D83" w:rsidRDefault="004A51A0">
      <w:pPr>
        <w:rPr>
          <w:rFonts w:ascii="Garamond Antiqua" w:hAnsi="Garamond Antiqua"/>
          <w:sz w:val="22"/>
        </w:rPr>
      </w:pPr>
    </w:p>
    <w:p w14:paraId="31C5E4DD" w14:textId="77777777" w:rsidR="002D1B76" w:rsidRPr="00866186" w:rsidRDefault="002D1B76">
      <w:pPr>
        <w:ind w:left="720" w:hanging="720"/>
        <w:rPr>
          <w:rFonts w:ascii="Garamond Antiqua" w:hAnsi="Garamond Antiqua"/>
          <w:b/>
          <w:color w:val="808000"/>
          <w:szCs w:val="24"/>
        </w:rPr>
      </w:pPr>
      <w:r w:rsidRPr="00866186">
        <w:rPr>
          <w:rFonts w:ascii="Garamond Antiqua" w:hAnsi="Garamond Antiqua"/>
          <w:b/>
          <w:color w:val="808000"/>
          <w:szCs w:val="24"/>
        </w:rPr>
        <w:t>Acceptable Modifications to Paragraph 7</w:t>
      </w:r>
    </w:p>
    <w:p w14:paraId="0FE9B606" w14:textId="77777777" w:rsidR="002D1B76" w:rsidRPr="007F0D83" w:rsidRDefault="002D1B76">
      <w:pPr>
        <w:widowControl w:val="0"/>
        <w:tabs>
          <w:tab w:val="left" w:pos="360"/>
          <w:tab w:val="left" w:pos="810"/>
        </w:tabs>
        <w:ind w:left="360" w:hanging="360"/>
        <w:rPr>
          <w:rFonts w:ascii="Garamond Antiqua" w:hAnsi="Garamond Antiqua"/>
          <w:sz w:val="22"/>
          <w:szCs w:val="22"/>
        </w:rPr>
      </w:pPr>
    </w:p>
    <w:p w14:paraId="13F8BF73" w14:textId="77777777" w:rsidR="006641CE" w:rsidRPr="00866186" w:rsidRDefault="006641CE" w:rsidP="00971D33">
      <w:pPr>
        <w:pStyle w:val="ListParagraph"/>
        <w:widowControl w:val="0"/>
        <w:numPr>
          <w:ilvl w:val="1"/>
          <w:numId w:val="40"/>
        </w:numPr>
        <w:tabs>
          <w:tab w:val="left" w:pos="720"/>
        </w:tabs>
        <w:ind w:left="720" w:hanging="720"/>
        <w:jc w:val="both"/>
        <w:rPr>
          <w:rFonts w:ascii="Garamond Antiqua" w:hAnsi="Garamond Antiqua"/>
          <w:b/>
          <w:color w:val="808000"/>
        </w:rPr>
      </w:pPr>
      <w:r w:rsidRPr="00866186">
        <w:rPr>
          <w:rFonts w:ascii="Garamond Antiqua" w:hAnsi="Garamond Antiqua"/>
          <w:b/>
          <w:bCs/>
          <w:i/>
          <w:iCs/>
          <w:color w:val="808000"/>
          <w:lang w:eastAsia="zh-CN"/>
        </w:rPr>
        <w:t xml:space="preserve">Please note that change </w:t>
      </w:r>
      <w:r w:rsidRPr="00866186">
        <w:rPr>
          <w:rFonts w:ascii="Garamond Antiqua" w:hAnsi="Garamond Antiqua"/>
          <w:b/>
          <w:color w:val="808000"/>
        </w:rPr>
        <w:sym w:font="Wingdings" w:char="F081"/>
      </w:r>
      <w:r w:rsidRPr="00866186">
        <w:rPr>
          <w:rFonts w:ascii="Garamond Antiqua" w:hAnsi="Garamond Antiqua"/>
          <w:b/>
          <w:color w:val="808000"/>
        </w:rPr>
        <w:t xml:space="preserve"> </w:t>
      </w:r>
      <w:r w:rsidRPr="00866186">
        <w:rPr>
          <w:rFonts w:ascii="Garamond Antiqua" w:hAnsi="Garamond Antiqua"/>
          <w:b/>
          <w:bCs/>
          <w:i/>
          <w:iCs/>
          <w:color w:val="808000"/>
          <w:lang w:eastAsia="zh-CN"/>
        </w:rPr>
        <w:t xml:space="preserve">to Paragraph </w:t>
      </w:r>
      <w:r w:rsidR="00D47231" w:rsidRPr="00866186">
        <w:rPr>
          <w:rFonts w:ascii="Garamond Antiqua" w:hAnsi="Garamond Antiqua"/>
          <w:b/>
          <w:bCs/>
          <w:i/>
          <w:iCs/>
          <w:color w:val="808000"/>
          <w:lang w:eastAsia="zh-CN"/>
        </w:rPr>
        <w:t>7</w:t>
      </w:r>
      <w:r w:rsidRPr="00866186">
        <w:rPr>
          <w:rFonts w:ascii="Garamond Antiqua" w:hAnsi="Garamond Antiqua"/>
          <w:b/>
          <w:bCs/>
          <w:i/>
          <w:iCs/>
          <w:color w:val="808000"/>
          <w:lang w:eastAsia="zh-CN"/>
        </w:rPr>
        <w:t xml:space="preserve"> and change </w:t>
      </w:r>
      <w:r w:rsidRPr="00866186">
        <w:rPr>
          <w:rFonts w:ascii="Garamond Antiqua" w:hAnsi="Garamond Antiqua"/>
          <w:b/>
          <w:color w:val="808000"/>
        </w:rPr>
        <w:sym w:font="Wingdings" w:char="F082"/>
      </w:r>
      <w:r w:rsidRPr="00866186">
        <w:rPr>
          <w:rFonts w:ascii="Garamond Antiqua" w:hAnsi="Garamond Antiqua"/>
          <w:b/>
          <w:color w:val="808000"/>
        </w:rPr>
        <w:t xml:space="preserve"> </w:t>
      </w:r>
      <w:r w:rsidR="00D47231" w:rsidRPr="00866186">
        <w:rPr>
          <w:rFonts w:ascii="Garamond Antiqua" w:hAnsi="Garamond Antiqua"/>
          <w:b/>
          <w:color w:val="808000"/>
        </w:rPr>
        <w:t xml:space="preserve">to Paragraph 7 </w:t>
      </w:r>
      <w:r w:rsidRPr="00866186">
        <w:rPr>
          <w:rFonts w:ascii="Garamond Antiqua" w:hAnsi="Garamond Antiqua"/>
          <w:b/>
          <w:bCs/>
          <w:i/>
          <w:iCs/>
          <w:color w:val="808000"/>
          <w:lang w:eastAsia="zh-CN"/>
        </w:rPr>
        <w:t>are only acceptable if both changes are made together.</w:t>
      </w:r>
    </w:p>
    <w:p w14:paraId="48D56C41" w14:textId="77777777" w:rsidR="006641CE" w:rsidRPr="007F0D83" w:rsidRDefault="006641CE" w:rsidP="006641CE">
      <w:pPr>
        <w:pStyle w:val="ListParagraph"/>
        <w:widowControl w:val="0"/>
        <w:tabs>
          <w:tab w:val="left" w:pos="720"/>
        </w:tabs>
        <w:jc w:val="both"/>
        <w:rPr>
          <w:rFonts w:ascii="Garamond Antiqua" w:hAnsi="Garamond Antiqua"/>
          <w:b/>
          <w:color w:val="FF6600"/>
        </w:rPr>
      </w:pPr>
    </w:p>
    <w:p w14:paraId="3EA6CC69" w14:textId="77777777" w:rsidR="003772A7" w:rsidRPr="007F0D83" w:rsidRDefault="00E8462B" w:rsidP="006641CE">
      <w:pPr>
        <w:pStyle w:val="ListParagraph"/>
        <w:widowControl w:val="0"/>
        <w:tabs>
          <w:tab w:val="left" w:pos="720"/>
        </w:tabs>
        <w:jc w:val="both"/>
        <w:rPr>
          <w:rFonts w:ascii="Garamond Antiqua" w:hAnsi="Garamond Antiqua"/>
        </w:rPr>
      </w:pPr>
      <w:r w:rsidRPr="00866186">
        <w:rPr>
          <w:rFonts w:ascii="Garamond Antiqua" w:hAnsi="Garamond Antiqua"/>
          <w:b/>
          <w:color w:val="808000"/>
        </w:rPr>
        <w:sym w:font="Wingdings" w:char="F081"/>
      </w:r>
      <w:r w:rsidR="009D36D8" w:rsidRPr="007F0D83">
        <w:rPr>
          <w:rFonts w:ascii="Garamond Antiqua" w:hAnsi="Garamond Antiqua"/>
          <w:dstrike/>
          <w:color w:val="800000"/>
        </w:rPr>
        <w:t>Unless otherwise hereafter designated in writing to us by an Authorized Officer of ComEd, all</w:t>
      </w:r>
      <w:r w:rsidR="00741C0F" w:rsidRPr="007F0D83">
        <w:rPr>
          <w:rFonts w:ascii="Garamond Antiqua" w:hAnsi="Garamond Antiqua"/>
          <w:dstrike/>
          <w:color w:val="800000"/>
        </w:rPr>
        <w:t xml:space="preserve"> </w:t>
      </w:r>
      <w:r w:rsidR="009D36D8" w:rsidRPr="007F0D83">
        <w:rPr>
          <w:rFonts w:ascii="Garamond Antiqua" w:hAnsi="Garamond Antiqua"/>
          <w:color w:val="0000FF"/>
          <w:u w:val="single"/>
        </w:rPr>
        <w:t xml:space="preserve">All </w:t>
      </w:r>
      <w:r w:rsidR="009D36D8" w:rsidRPr="007F0D83">
        <w:rPr>
          <w:rFonts w:ascii="Garamond Antiqua" w:hAnsi="Garamond Antiqua"/>
        </w:rPr>
        <w:t>payments made by us under this Letter of Credit shall be transmitted by wire transfer to ComEd pursuant to the following instructions:</w:t>
      </w:r>
    </w:p>
    <w:p w14:paraId="1FFCA6F9" w14:textId="77777777" w:rsidR="009D36D8" w:rsidRPr="007F0D83" w:rsidRDefault="00741C0F" w:rsidP="00566C17">
      <w:pPr>
        <w:widowControl w:val="0"/>
        <w:tabs>
          <w:tab w:val="left" w:pos="720"/>
          <w:tab w:val="left" w:pos="810"/>
        </w:tabs>
        <w:ind w:left="720" w:hanging="720"/>
        <w:rPr>
          <w:rFonts w:ascii="Garamond Antiqua" w:hAnsi="Garamond Antiqua"/>
          <w:sz w:val="22"/>
          <w:szCs w:val="22"/>
        </w:rPr>
      </w:pPr>
      <w:r w:rsidRPr="007F0D83">
        <w:rPr>
          <w:rFonts w:ascii="Garamond Antiqua" w:hAnsi="Garamond Antiqua"/>
          <w:sz w:val="22"/>
          <w:szCs w:val="22"/>
        </w:rPr>
        <w:tab/>
      </w:r>
      <w:r w:rsidR="009D36D8" w:rsidRPr="007F0D83">
        <w:rPr>
          <w:rFonts w:ascii="Garamond Antiqua" w:hAnsi="Garamond Antiqua"/>
          <w:sz w:val="22"/>
          <w:szCs w:val="22"/>
        </w:rPr>
        <w:t>Commonwealth Edison Company</w:t>
      </w:r>
    </w:p>
    <w:p w14:paraId="3A9E553B" w14:textId="77777777" w:rsidR="009D36D8" w:rsidRPr="007F0D83" w:rsidRDefault="00741C0F" w:rsidP="00566C17">
      <w:pPr>
        <w:widowControl w:val="0"/>
        <w:tabs>
          <w:tab w:val="left" w:pos="720"/>
          <w:tab w:val="left" w:pos="810"/>
        </w:tabs>
        <w:ind w:left="720" w:hanging="720"/>
        <w:rPr>
          <w:rFonts w:ascii="Garamond Antiqua" w:hAnsi="Garamond Antiqua"/>
          <w:sz w:val="22"/>
          <w:szCs w:val="22"/>
        </w:rPr>
      </w:pPr>
      <w:r w:rsidRPr="007F0D83">
        <w:rPr>
          <w:rFonts w:ascii="Garamond Antiqua" w:hAnsi="Garamond Antiqua"/>
          <w:sz w:val="22"/>
          <w:szCs w:val="22"/>
        </w:rPr>
        <w:tab/>
      </w:r>
      <w:r w:rsidR="009D36D8" w:rsidRPr="007F0D83">
        <w:rPr>
          <w:rFonts w:ascii="Garamond Antiqua" w:hAnsi="Garamond Antiqua"/>
          <w:sz w:val="22"/>
          <w:szCs w:val="22"/>
        </w:rPr>
        <w:t>Account No.: ______________________</w:t>
      </w:r>
    </w:p>
    <w:p w14:paraId="673889CE" w14:textId="77777777" w:rsidR="009D36D8" w:rsidRPr="007F0D83" w:rsidRDefault="00741C0F" w:rsidP="00566C17">
      <w:pPr>
        <w:widowControl w:val="0"/>
        <w:tabs>
          <w:tab w:val="left" w:pos="720"/>
          <w:tab w:val="left" w:pos="810"/>
        </w:tabs>
        <w:ind w:left="720" w:hanging="720"/>
        <w:rPr>
          <w:rFonts w:ascii="Garamond Antiqua" w:hAnsi="Garamond Antiqua"/>
          <w:sz w:val="22"/>
          <w:szCs w:val="22"/>
        </w:rPr>
      </w:pPr>
      <w:r w:rsidRPr="007F0D83">
        <w:rPr>
          <w:rFonts w:ascii="Garamond Antiqua" w:hAnsi="Garamond Antiqua"/>
          <w:sz w:val="22"/>
          <w:szCs w:val="22"/>
        </w:rPr>
        <w:tab/>
      </w:r>
      <w:r w:rsidR="009D36D8" w:rsidRPr="007F0D83">
        <w:rPr>
          <w:rFonts w:ascii="Garamond Antiqua" w:hAnsi="Garamond Antiqua"/>
          <w:sz w:val="22"/>
          <w:szCs w:val="22"/>
        </w:rPr>
        <w:t>Bank: ___________________________</w:t>
      </w:r>
    </w:p>
    <w:p w14:paraId="7F0B87B6" w14:textId="77777777" w:rsidR="009D36D8" w:rsidRPr="007F0D83" w:rsidRDefault="00741C0F" w:rsidP="00566C17">
      <w:pPr>
        <w:widowControl w:val="0"/>
        <w:tabs>
          <w:tab w:val="left" w:pos="720"/>
          <w:tab w:val="left" w:pos="810"/>
        </w:tabs>
        <w:ind w:left="720" w:hanging="720"/>
        <w:rPr>
          <w:rFonts w:ascii="Garamond Antiqua" w:hAnsi="Garamond Antiqua"/>
          <w:sz w:val="22"/>
          <w:szCs w:val="22"/>
        </w:rPr>
      </w:pPr>
      <w:r w:rsidRPr="007F0D83">
        <w:rPr>
          <w:rFonts w:ascii="Garamond Antiqua" w:hAnsi="Garamond Antiqua"/>
          <w:sz w:val="22"/>
          <w:szCs w:val="22"/>
        </w:rPr>
        <w:tab/>
      </w:r>
      <w:r w:rsidR="009D36D8" w:rsidRPr="007F0D83">
        <w:rPr>
          <w:rFonts w:ascii="Garamond Antiqua" w:hAnsi="Garamond Antiqua"/>
          <w:sz w:val="22"/>
          <w:szCs w:val="22"/>
        </w:rPr>
        <w:t>Bank’s Address: ____________________________</w:t>
      </w:r>
    </w:p>
    <w:p w14:paraId="78625630" w14:textId="77777777" w:rsidR="009D36D8" w:rsidRPr="007F0D83" w:rsidRDefault="009D36D8" w:rsidP="00566C17">
      <w:pPr>
        <w:widowControl w:val="0"/>
        <w:tabs>
          <w:tab w:val="left" w:pos="720"/>
          <w:tab w:val="left" w:pos="810"/>
        </w:tabs>
        <w:ind w:left="720" w:hanging="720"/>
        <w:rPr>
          <w:rFonts w:ascii="Garamond Antiqua" w:hAnsi="Garamond Antiqua"/>
          <w:sz w:val="22"/>
          <w:szCs w:val="22"/>
        </w:rPr>
      </w:pPr>
      <w:r w:rsidRPr="007F0D83">
        <w:rPr>
          <w:rFonts w:ascii="Garamond Antiqua" w:hAnsi="Garamond Antiqua"/>
          <w:sz w:val="22"/>
          <w:szCs w:val="22"/>
        </w:rPr>
        <w:tab/>
        <w:t>______________________________________</w:t>
      </w:r>
    </w:p>
    <w:p w14:paraId="6F91600D" w14:textId="77777777" w:rsidR="009D36D8" w:rsidRPr="007F0D83" w:rsidRDefault="00741C0F" w:rsidP="00566C17">
      <w:pPr>
        <w:widowControl w:val="0"/>
        <w:tabs>
          <w:tab w:val="left" w:pos="720"/>
          <w:tab w:val="left" w:pos="810"/>
        </w:tabs>
        <w:ind w:left="720" w:hanging="720"/>
        <w:rPr>
          <w:rFonts w:ascii="Garamond Antiqua" w:hAnsi="Garamond Antiqua"/>
          <w:sz w:val="22"/>
          <w:szCs w:val="22"/>
        </w:rPr>
      </w:pPr>
      <w:r w:rsidRPr="007F0D83">
        <w:rPr>
          <w:rFonts w:ascii="Garamond Antiqua" w:hAnsi="Garamond Antiqua"/>
          <w:sz w:val="22"/>
          <w:szCs w:val="22"/>
        </w:rPr>
        <w:tab/>
      </w:r>
      <w:r w:rsidR="009D36D8" w:rsidRPr="007F0D83">
        <w:rPr>
          <w:rFonts w:ascii="Garamond Antiqua" w:hAnsi="Garamond Antiqua"/>
          <w:sz w:val="22"/>
          <w:szCs w:val="22"/>
        </w:rPr>
        <w:t>ABA Routing No.: ___________________________</w:t>
      </w:r>
    </w:p>
    <w:p w14:paraId="371ED33A" w14:textId="77777777" w:rsidR="009D36D8" w:rsidRPr="007F0D83" w:rsidRDefault="00741C0F" w:rsidP="00566C17">
      <w:pPr>
        <w:widowControl w:val="0"/>
        <w:tabs>
          <w:tab w:val="left" w:pos="720"/>
          <w:tab w:val="left" w:pos="810"/>
        </w:tabs>
        <w:ind w:left="720" w:hanging="720"/>
        <w:rPr>
          <w:rFonts w:ascii="Garamond Antiqua" w:hAnsi="Garamond Antiqua"/>
          <w:sz w:val="22"/>
          <w:szCs w:val="22"/>
        </w:rPr>
      </w:pPr>
      <w:r w:rsidRPr="007F0D83">
        <w:rPr>
          <w:rFonts w:ascii="Garamond Antiqua" w:hAnsi="Garamond Antiqua"/>
          <w:sz w:val="22"/>
          <w:szCs w:val="22"/>
        </w:rPr>
        <w:tab/>
      </w:r>
      <w:r w:rsidR="009D36D8" w:rsidRPr="007F0D83">
        <w:rPr>
          <w:rFonts w:ascii="Garamond Antiqua" w:hAnsi="Garamond Antiqua"/>
          <w:sz w:val="22"/>
          <w:szCs w:val="22"/>
        </w:rPr>
        <w:t>Contact: __________________________</w:t>
      </w:r>
    </w:p>
    <w:p w14:paraId="637AE362" w14:textId="493EE5E0" w:rsidR="00AE41B5" w:rsidRPr="007F0D83" w:rsidRDefault="00741C0F" w:rsidP="00566C17">
      <w:pPr>
        <w:widowControl w:val="0"/>
        <w:tabs>
          <w:tab w:val="left" w:pos="720"/>
          <w:tab w:val="left" w:pos="810"/>
        </w:tabs>
        <w:ind w:left="720" w:hanging="720"/>
        <w:rPr>
          <w:rFonts w:ascii="Garamond Antiqua" w:hAnsi="Garamond Antiqua"/>
          <w:sz w:val="22"/>
          <w:szCs w:val="22"/>
        </w:rPr>
      </w:pPr>
      <w:r w:rsidRPr="007F0D83">
        <w:rPr>
          <w:rFonts w:ascii="Garamond Antiqua" w:hAnsi="Garamond Antiqua"/>
          <w:sz w:val="22"/>
          <w:szCs w:val="22"/>
        </w:rPr>
        <w:tab/>
      </w:r>
      <w:r w:rsidR="00AE41B5" w:rsidRPr="007F0D83">
        <w:rPr>
          <w:rFonts w:ascii="Garamond Antiqua" w:hAnsi="Garamond Antiqua"/>
          <w:sz w:val="22"/>
          <w:szCs w:val="22"/>
        </w:rPr>
        <w:t>Email: __________________________</w:t>
      </w:r>
    </w:p>
    <w:p w14:paraId="349A1F54" w14:textId="7C720C20" w:rsidR="009D36D8" w:rsidRPr="007F0D83" w:rsidRDefault="00AE41B5" w:rsidP="00566C17">
      <w:pPr>
        <w:widowControl w:val="0"/>
        <w:tabs>
          <w:tab w:val="left" w:pos="720"/>
          <w:tab w:val="left" w:pos="810"/>
        </w:tabs>
        <w:ind w:left="720" w:hanging="720"/>
        <w:rPr>
          <w:rFonts w:ascii="Garamond Antiqua" w:hAnsi="Garamond Antiqua"/>
          <w:sz w:val="22"/>
          <w:szCs w:val="22"/>
        </w:rPr>
      </w:pPr>
      <w:r w:rsidRPr="007F0D83">
        <w:rPr>
          <w:rFonts w:ascii="Garamond Antiqua" w:hAnsi="Garamond Antiqua"/>
          <w:sz w:val="22"/>
          <w:szCs w:val="22"/>
        </w:rPr>
        <w:tab/>
      </w:r>
      <w:r w:rsidR="009D36D8" w:rsidRPr="007F0D83">
        <w:rPr>
          <w:rFonts w:ascii="Garamond Antiqua" w:hAnsi="Garamond Antiqua"/>
          <w:sz w:val="22"/>
          <w:szCs w:val="22"/>
        </w:rPr>
        <w:t>Telephone No.: ______________________</w:t>
      </w:r>
    </w:p>
    <w:p w14:paraId="17B0A964" w14:textId="77777777" w:rsidR="009D36D8" w:rsidRPr="007F0D83" w:rsidRDefault="009D36D8" w:rsidP="00566C17">
      <w:pPr>
        <w:widowControl w:val="0"/>
        <w:tabs>
          <w:tab w:val="left" w:pos="720"/>
          <w:tab w:val="left" w:pos="810"/>
        </w:tabs>
        <w:ind w:left="720" w:hanging="720"/>
        <w:rPr>
          <w:rFonts w:ascii="Garamond Antiqua" w:hAnsi="Garamond Antiqua"/>
          <w:sz w:val="22"/>
          <w:szCs w:val="22"/>
        </w:rPr>
      </w:pPr>
      <w:r w:rsidRPr="007F0D83">
        <w:rPr>
          <w:rFonts w:ascii="Garamond Antiqua" w:hAnsi="Garamond Antiqua"/>
          <w:sz w:val="22"/>
          <w:szCs w:val="22"/>
        </w:rPr>
        <w:tab/>
      </w:r>
    </w:p>
    <w:p w14:paraId="6F5F2CEE" w14:textId="77777777" w:rsidR="009D36D8" w:rsidRPr="007F0D83" w:rsidRDefault="009D36D8" w:rsidP="00566C17">
      <w:pPr>
        <w:widowControl w:val="0"/>
        <w:tabs>
          <w:tab w:val="left" w:pos="720"/>
          <w:tab w:val="left" w:pos="810"/>
        </w:tabs>
        <w:ind w:left="720" w:hanging="720"/>
        <w:rPr>
          <w:rFonts w:ascii="Garamond Antiqua" w:hAnsi="Garamond Antiqua"/>
          <w:color w:val="0000FF"/>
          <w:sz w:val="22"/>
          <w:szCs w:val="22"/>
          <w:u w:val="single"/>
        </w:rPr>
      </w:pPr>
      <w:r w:rsidRPr="007F0D83">
        <w:rPr>
          <w:rFonts w:ascii="Garamond Antiqua" w:hAnsi="Garamond Antiqua"/>
          <w:sz w:val="22"/>
          <w:szCs w:val="22"/>
        </w:rPr>
        <w:tab/>
      </w:r>
      <w:r w:rsidR="00E8462B" w:rsidRPr="00866186">
        <w:rPr>
          <w:rFonts w:ascii="Garamond Antiqua" w:hAnsi="Garamond Antiqua"/>
          <w:b/>
          <w:color w:val="808000"/>
          <w:sz w:val="22"/>
          <w:szCs w:val="22"/>
        </w:rPr>
        <w:sym w:font="Wingdings" w:char="F082"/>
      </w:r>
      <w:r w:rsidR="008C4341" w:rsidRPr="007F0D83">
        <w:rPr>
          <w:rFonts w:ascii="Garamond Antiqua" w:hAnsi="Garamond Antiqua"/>
          <w:b/>
          <w:color w:val="FF6600"/>
          <w:sz w:val="22"/>
          <w:szCs w:val="22"/>
        </w:rPr>
        <w:t xml:space="preserve"> </w:t>
      </w:r>
      <w:r w:rsidR="00741C0F" w:rsidRPr="007F0D83">
        <w:rPr>
          <w:rFonts w:ascii="Garamond Antiqua" w:hAnsi="Garamond Antiqua"/>
          <w:color w:val="0000FF"/>
          <w:sz w:val="22"/>
          <w:szCs w:val="22"/>
          <w:u w:val="single"/>
        </w:rPr>
        <w:t>o</w:t>
      </w:r>
      <w:r w:rsidRPr="007F0D83">
        <w:rPr>
          <w:rFonts w:ascii="Garamond Antiqua" w:hAnsi="Garamond Antiqua"/>
          <w:color w:val="0000FF"/>
          <w:sz w:val="22"/>
          <w:szCs w:val="22"/>
          <w:u w:val="single"/>
        </w:rPr>
        <w:t>r other account of ComEd as may be designated by an amendment to this Letter of Credit.</w:t>
      </w:r>
    </w:p>
    <w:p w14:paraId="314B8ADE" w14:textId="77777777" w:rsidR="00E8462B" w:rsidRPr="007F0D83" w:rsidRDefault="009D36D8" w:rsidP="00566C17">
      <w:pPr>
        <w:widowControl w:val="0"/>
        <w:tabs>
          <w:tab w:val="left" w:pos="720"/>
          <w:tab w:val="left" w:pos="810"/>
        </w:tabs>
        <w:ind w:left="720" w:hanging="720"/>
        <w:rPr>
          <w:rFonts w:ascii="Garamond Antiqua" w:hAnsi="Garamond Antiqua"/>
          <w:b/>
          <w:i/>
          <w:color w:val="943634"/>
          <w:sz w:val="22"/>
          <w:szCs w:val="22"/>
        </w:rPr>
      </w:pPr>
      <w:r w:rsidRPr="007F0D83">
        <w:rPr>
          <w:rFonts w:ascii="Garamond Antiqua" w:hAnsi="Garamond Antiqua"/>
          <w:b/>
          <w:i/>
          <w:color w:val="943634"/>
          <w:sz w:val="22"/>
          <w:szCs w:val="22"/>
        </w:rPr>
        <w:tab/>
      </w:r>
    </w:p>
    <w:p w14:paraId="3A1B2969" w14:textId="77777777" w:rsidR="009A7391" w:rsidRPr="007F0D83" w:rsidRDefault="009A7391">
      <w:pPr>
        <w:rPr>
          <w:rFonts w:ascii="Garamond Antiqua" w:hAnsi="Garamond Antiqua"/>
          <w:sz w:val="22"/>
          <w:szCs w:val="22"/>
        </w:rPr>
      </w:pPr>
      <w:r w:rsidRPr="007F0D83">
        <w:rPr>
          <w:rFonts w:ascii="Garamond Antiqua" w:hAnsi="Garamond Antiqua"/>
          <w:sz w:val="22"/>
          <w:szCs w:val="22"/>
        </w:rPr>
        <w:br w:type="page"/>
      </w:r>
    </w:p>
    <w:p w14:paraId="3F1074EA" w14:textId="77777777" w:rsidR="002D1B76" w:rsidRPr="00866186" w:rsidRDefault="002D1B76">
      <w:pPr>
        <w:pBdr>
          <w:top w:val="single" w:sz="4" w:space="1" w:color="auto"/>
          <w:left w:val="single" w:sz="4" w:space="4" w:color="auto"/>
          <w:bottom w:val="single" w:sz="4" w:space="1" w:color="auto"/>
          <w:right w:val="single" w:sz="4" w:space="4" w:color="auto"/>
        </w:pBdr>
        <w:ind w:left="360" w:hanging="360"/>
        <w:rPr>
          <w:rFonts w:ascii="Garamond Antiqua" w:hAnsi="Garamond Antiqua"/>
          <w:b/>
          <w:color w:val="808000"/>
          <w:szCs w:val="24"/>
        </w:rPr>
      </w:pPr>
      <w:r w:rsidRPr="00866186">
        <w:rPr>
          <w:rFonts w:ascii="Garamond Antiqua" w:hAnsi="Garamond Antiqua"/>
          <w:b/>
          <w:color w:val="808000"/>
          <w:szCs w:val="24"/>
        </w:rPr>
        <w:t>Paragraph 8 – Original</w:t>
      </w:r>
    </w:p>
    <w:p w14:paraId="756211B1" w14:textId="77777777" w:rsidR="002D1B76" w:rsidRPr="007F0D83" w:rsidRDefault="002D1B76">
      <w:pPr>
        <w:pBdr>
          <w:top w:val="single" w:sz="4" w:space="1" w:color="auto"/>
          <w:left w:val="single" w:sz="4" w:space="4" w:color="auto"/>
          <w:bottom w:val="single" w:sz="4" w:space="1" w:color="auto"/>
          <w:right w:val="single" w:sz="4" w:space="4" w:color="auto"/>
        </w:pBdr>
        <w:ind w:left="360" w:hanging="360"/>
        <w:rPr>
          <w:rFonts w:ascii="Garamond Antiqua" w:hAnsi="Garamond Antiqua"/>
          <w:sz w:val="22"/>
        </w:rPr>
      </w:pPr>
    </w:p>
    <w:p w14:paraId="4E4DA797" w14:textId="77777777" w:rsidR="002D1B76" w:rsidRPr="007F0D83" w:rsidRDefault="009D36D8" w:rsidP="00971D33">
      <w:pPr>
        <w:pStyle w:val="ListParagraph"/>
        <w:numPr>
          <w:ilvl w:val="0"/>
          <w:numId w:val="41"/>
        </w:numPr>
        <w:pBdr>
          <w:top w:val="single" w:sz="4" w:space="1" w:color="auto"/>
          <w:left w:val="single" w:sz="4" w:space="4" w:color="auto"/>
          <w:bottom w:val="single" w:sz="4" w:space="1" w:color="auto"/>
          <w:right w:val="single" w:sz="4" w:space="4" w:color="auto"/>
        </w:pBdr>
        <w:spacing w:after="0"/>
        <w:jc w:val="both"/>
        <w:rPr>
          <w:rFonts w:ascii="Garamond Antiqua" w:hAnsi="Garamond Antiqua"/>
        </w:rPr>
      </w:pPr>
      <w:r w:rsidRPr="007F0D83">
        <w:rPr>
          <w:rFonts w:ascii="Garamond Antiqua" w:hAnsi="Garamond Antiqua"/>
        </w:rPr>
        <w:t>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1423221A" w14:textId="77777777" w:rsidR="009A04D6" w:rsidRPr="007F0D83" w:rsidRDefault="009A04D6" w:rsidP="009A04D6">
      <w:pPr>
        <w:pBdr>
          <w:top w:val="single" w:sz="4" w:space="1" w:color="auto"/>
          <w:left w:val="single" w:sz="4" w:space="4" w:color="auto"/>
          <w:bottom w:val="single" w:sz="4" w:space="1" w:color="auto"/>
          <w:right w:val="single" w:sz="4" w:space="4" w:color="auto"/>
        </w:pBdr>
        <w:rPr>
          <w:rFonts w:ascii="Garamond Antiqua" w:hAnsi="Garamond Antiqua"/>
        </w:rPr>
      </w:pPr>
    </w:p>
    <w:p w14:paraId="22DFF58C" w14:textId="77777777" w:rsidR="002D1B76" w:rsidRPr="007F0D83" w:rsidRDefault="002D1B76">
      <w:pPr>
        <w:rPr>
          <w:rFonts w:ascii="Garamond Antiqua" w:hAnsi="Garamond Antiqua"/>
          <w:sz w:val="22"/>
        </w:rPr>
      </w:pPr>
    </w:p>
    <w:p w14:paraId="04DBB4E2" w14:textId="77777777" w:rsidR="002D1B76" w:rsidRPr="007A1B3E" w:rsidRDefault="002D1B76">
      <w:pPr>
        <w:ind w:left="720" w:hanging="720"/>
        <w:rPr>
          <w:rFonts w:ascii="Garamond Antiqua" w:hAnsi="Garamond Antiqua"/>
          <w:b/>
          <w:color w:val="333399"/>
          <w:szCs w:val="24"/>
        </w:rPr>
      </w:pPr>
      <w:r w:rsidRPr="00866186">
        <w:rPr>
          <w:rFonts w:ascii="Garamond Antiqua" w:hAnsi="Garamond Antiqua"/>
          <w:b/>
          <w:color w:val="808000"/>
          <w:szCs w:val="24"/>
        </w:rPr>
        <w:t>Acceptable Modifications to Paragraph 8</w:t>
      </w:r>
    </w:p>
    <w:p w14:paraId="7BB6FE57" w14:textId="77777777" w:rsidR="002D1B76" w:rsidRPr="007F0D83" w:rsidRDefault="002D1B76">
      <w:pPr>
        <w:widowControl w:val="0"/>
        <w:tabs>
          <w:tab w:val="left" w:pos="360"/>
          <w:tab w:val="left" w:pos="810"/>
        </w:tabs>
        <w:rPr>
          <w:rFonts w:ascii="Garamond Antiqua" w:hAnsi="Garamond Antiqua"/>
          <w:sz w:val="22"/>
        </w:rPr>
      </w:pPr>
    </w:p>
    <w:p w14:paraId="3648514F" w14:textId="77777777" w:rsidR="009A04D6" w:rsidRPr="007F0D83" w:rsidRDefault="009D36D8" w:rsidP="00971D33">
      <w:pPr>
        <w:pStyle w:val="ListParagraph"/>
        <w:numPr>
          <w:ilvl w:val="1"/>
          <w:numId w:val="39"/>
        </w:numPr>
        <w:ind w:left="720" w:hanging="720"/>
        <w:jc w:val="both"/>
        <w:rPr>
          <w:rFonts w:ascii="Garamond Antiqua" w:hAnsi="Garamond Antiqua"/>
        </w:rPr>
      </w:pPr>
      <w:r w:rsidRPr="007F0D83">
        <w:rPr>
          <w:rFonts w:ascii="Garamond Antiqua" w:hAnsi="Garamond Antiqua"/>
        </w:rPr>
        <w:t xml:space="preserve">Partial drawings are permitted hereunder and multiple presentations are permitted hereunder. The amount available for drawing by you under this Letter of Credit shall be automatically reduced by the amount of any drawings paid </w:t>
      </w:r>
      <w:r w:rsidRPr="007F0D83">
        <w:rPr>
          <w:rFonts w:ascii="Garamond Antiqua" w:hAnsi="Garamond Antiqua"/>
          <w:color w:val="0000FF"/>
          <w:u w:val="single"/>
        </w:rPr>
        <w:t xml:space="preserve">by </w:t>
      </w:r>
      <w:r w:rsidRPr="007F0D83">
        <w:rPr>
          <w:rFonts w:ascii="Garamond Antiqua" w:hAnsi="Garamond Antiqua"/>
          <w:dstrike/>
          <w:color w:val="800000"/>
        </w:rPr>
        <w:t>through</w:t>
      </w:r>
      <w:r w:rsidRPr="007F0D83">
        <w:rPr>
          <w:rFonts w:ascii="Garamond Antiqua" w:hAnsi="Garamond Antiqua"/>
        </w:rPr>
        <w:t xml:space="preserve"> us </w:t>
      </w:r>
      <w:r w:rsidRPr="007F0D83">
        <w:rPr>
          <w:rFonts w:ascii="Garamond Antiqua" w:hAnsi="Garamond Antiqua"/>
          <w:dstrike/>
          <w:color w:val="800000"/>
        </w:rPr>
        <w:t>referencing this Letter of Credit</w:t>
      </w:r>
      <w:r w:rsidRPr="007F0D83">
        <w:rPr>
          <w:rFonts w:ascii="Garamond Antiqua" w:hAnsi="Garamond Antiqua"/>
        </w:rPr>
        <w:t>.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0F64075D" w14:textId="77777777" w:rsidR="009A04D6" w:rsidRPr="007F0D83" w:rsidRDefault="009A04D6" w:rsidP="00566C17">
      <w:pPr>
        <w:pStyle w:val="ListParagraph"/>
        <w:ind w:hanging="720"/>
        <w:jc w:val="both"/>
        <w:rPr>
          <w:rFonts w:ascii="Garamond Antiqua" w:hAnsi="Garamond Antiqua"/>
        </w:rPr>
      </w:pPr>
    </w:p>
    <w:p w14:paraId="0B7B2F17" w14:textId="77777777" w:rsidR="009A04D6" w:rsidRPr="007F0D83" w:rsidRDefault="009D36D8" w:rsidP="00971D33">
      <w:pPr>
        <w:pStyle w:val="ListParagraph"/>
        <w:numPr>
          <w:ilvl w:val="1"/>
          <w:numId w:val="39"/>
        </w:numPr>
        <w:ind w:left="720" w:hanging="720"/>
        <w:jc w:val="both"/>
        <w:rPr>
          <w:rFonts w:ascii="Garamond Antiqua" w:hAnsi="Garamond Antiqua"/>
        </w:rPr>
      </w:pPr>
      <w:r w:rsidRPr="007F0D83">
        <w:rPr>
          <w:rFonts w:ascii="Garamond Antiqua" w:hAnsi="Garamond Antiqua"/>
        </w:rPr>
        <w:t xml:space="preserve">Partial drawings are permitted hereunder and multiple </w:t>
      </w:r>
      <w:r w:rsidRPr="007F0D83">
        <w:rPr>
          <w:rFonts w:ascii="Garamond Antiqua" w:hAnsi="Garamond Antiqua"/>
          <w:dstrike/>
          <w:color w:val="800000"/>
        </w:rPr>
        <w:t>presentations</w:t>
      </w:r>
      <w:r w:rsidR="00741C0F" w:rsidRPr="007F0D83">
        <w:rPr>
          <w:rFonts w:ascii="Garamond Antiqua" w:hAnsi="Garamond Antiqua"/>
          <w:dstrike/>
          <w:color w:val="800000"/>
        </w:rPr>
        <w:t xml:space="preserve"> </w:t>
      </w:r>
      <w:r w:rsidRPr="007F0D83">
        <w:rPr>
          <w:rFonts w:ascii="Garamond Antiqua" w:hAnsi="Garamond Antiqua"/>
          <w:color w:val="0000FF"/>
          <w:u w:val="single"/>
        </w:rPr>
        <w:t>drawings</w:t>
      </w:r>
      <w:r w:rsidRPr="007F0D83">
        <w:rPr>
          <w:rFonts w:ascii="Garamond Antiqua" w:hAnsi="Garamond Antiqua"/>
        </w:rPr>
        <w:t xml:space="preserve"> are permitted hereunder. The amount available for drawing by you under this Letter of Credit shall be automatically reduced </w:t>
      </w:r>
      <w:r w:rsidR="00741C0F" w:rsidRPr="007F0D83">
        <w:rPr>
          <w:rFonts w:ascii="Garamond Antiqua" w:hAnsi="Garamond Antiqua"/>
          <w:color w:val="0000FF"/>
          <w:u w:val="single"/>
        </w:rPr>
        <w:t xml:space="preserve">to the extent of </w:t>
      </w:r>
      <w:r w:rsidR="00741C0F" w:rsidRPr="007F0D83">
        <w:rPr>
          <w:rFonts w:ascii="Garamond Antiqua" w:hAnsi="Garamond Antiqua"/>
          <w:dstrike/>
          <w:color w:val="800000"/>
        </w:rPr>
        <w:t>by</w:t>
      </w:r>
      <w:r w:rsidR="00741C0F" w:rsidRPr="007F0D83">
        <w:rPr>
          <w:rFonts w:ascii="Garamond Antiqua" w:hAnsi="Garamond Antiqua"/>
        </w:rPr>
        <w:t xml:space="preserve"> </w:t>
      </w:r>
      <w:r w:rsidRPr="007F0D83">
        <w:rPr>
          <w:rFonts w:ascii="Garamond Antiqua" w:hAnsi="Garamond Antiqua"/>
        </w:rPr>
        <w:t xml:space="preserve">the amount of any drawings paid </w:t>
      </w:r>
      <w:r w:rsidRPr="007F0D83">
        <w:rPr>
          <w:rFonts w:ascii="Garamond Antiqua" w:hAnsi="Garamond Antiqua"/>
          <w:color w:val="0000FF"/>
          <w:u w:val="single"/>
        </w:rPr>
        <w:t xml:space="preserve">by </w:t>
      </w:r>
      <w:r w:rsidRPr="007F0D83">
        <w:rPr>
          <w:rFonts w:ascii="Garamond Antiqua" w:hAnsi="Garamond Antiqua"/>
          <w:dstrike/>
          <w:color w:val="800000"/>
        </w:rPr>
        <w:t>through</w:t>
      </w:r>
      <w:r w:rsidRPr="007F0D83">
        <w:rPr>
          <w:rFonts w:ascii="Garamond Antiqua" w:hAnsi="Garamond Antiqua"/>
        </w:rPr>
        <w:t xml:space="preserve"> us </w:t>
      </w:r>
      <w:r w:rsidRPr="007F0D83">
        <w:rPr>
          <w:rFonts w:ascii="Garamond Antiqua" w:hAnsi="Garamond Antiqua"/>
          <w:dstrike/>
          <w:color w:val="800000"/>
        </w:rPr>
        <w:t>referencing this Letter of Credit</w:t>
      </w:r>
      <w:r w:rsidR="00741C0F" w:rsidRPr="007F0D83">
        <w:rPr>
          <w:rFonts w:ascii="Garamond Antiqua" w:hAnsi="Garamond Antiqua"/>
          <w:dstrike/>
          <w:color w:val="800000"/>
        </w:rPr>
        <w:t xml:space="preserve"> </w:t>
      </w:r>
      <w:r w:rsidRPr="007F0D83">
        <w:rPr>
          <w:rFonts w:ascii="Garamond Antiqua" w:hAnsi="Garamond Antiqua"/>
          <w:color w:val="0000FF"/>
          <w:u w:val="single"/>
        </w:rPr>
        <w:t>hereunder</w:t>
      </w:r>
      <w:r w:rsidRPr="007F0D83">
        <w:rPr>
          <w:rFonts w:ascii="Garamond Antiqua" w:hAnsi="Garamond Antiqua"/>
        </w:rPr>
        <w:t>.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0FCA3098" w14:textId="77777777" w:rsidR="009A04D6" w:rsidRPr="007F0D83" w:rsidRDefault="009A04D6" w:rsidP="00566C17">
      <w:pPr>
        <w:pStyle w:val="ListParagraph"/>
        <w:ind w:hanging="720"/>
        <w:rPr>
          <w:rFonts w:ascii="Garamond Antiqua" w:hAnsi="Garamond Antiqua"/>
        </w:rPr>
      </w:pPr>
    </w:p>
    <w:p w14:paraId="5AB6E346" w14:textId="77777777" w:rsidR="009A04D6" w:rsidRPr="007F0D83" w:rsidRDefault="009D36D8" w:rsidP="00971D33">
      <w:pPr>
        <w:pStyle w:val="ListParagraph"/>
        <w:numPr>
          <w:ilvl w:val="1"/>
          <w:numId w:val="39"/>
        </w:numPr>
        <w:ind w:left="720" w:hanging="720"/>
        <w:jc w:val="both"/>
        <w:rPr>
          <w:rFonts w:ascii="Garamond Antiqua" w:hAnsi="Garamond Antiqua"/>
        </w:rPr>
      </w:pPr>
      <w:r w:rsidRPr="007F0D83">
        <w:rPr>
          <w:rFonts w:ascii="Garamond Antiqua" w:hAnsi="Garamond Antiqua"/>
        </w:rPr>
        <w:t xml:space="preserve">Partial drawings are permitted hereunder and multiple presentations are permitted hereunder. The amount available for drawing by you under this Letter of Credit shall be automatically reduced by the amount of any drawings paid </w:t>
      </w:r>
      <w:r w:rsidRPr="007F0D83">
        <w:rPr>
          <w:rFonts w:ascii="Garamond Antiqua" w:hAnsi="Garamond Antiqua"/>
          <w:color w:val="0000FF"/>
          <w:u w:val="single"/>
        </w:rPr>
        <w:t xml:space="preserve">by </w:t>
      </w:r>
      <w:r w:rsidRPr="007F0D83">
        <w:rPr>
          <w:rFonts w:ascii="Garamond Antiqua" w:hAnsi="Garamond Antiqua"/>
          <w:dstrike/>
          <w:color w:val="800000"/>
        </w:rPr>
        <w:t>through</w:t>
      </w:r>
      <w:r w:rsidRPr="007F0D83">
        <w:rPr>
          <w:rFonts w:ascii="Garamond Antiqua" w:hAnsi="Garamond Antiqua"/>
        </w:rPr>
        <w:t xml:space="preserve"> us </w:t>
      </w:r>
      <w:r w:rsidRPr="007F0D83">
        <w:rPr>
          <w:rFonts w:ascii="Garamond Antiqua" w:hAnsi="Garamond Antiqua"/>
          <w:dstrike/>
          <w:color w:val="800000"/>
        </w:rPr>
        <w:t>referencing this Letter of Credit</w:t>
      </w:r>
      <w:r w:rsidR="00741C0F" w:rsidRPr="007F0D83">
        <w:rPr>
          <w:rFonts w:ascii="Garamond Antiqua" w:hAnsi="Garamond Antiqua"/>
          <w:dstrike/>
          <w:color w:val="800000"/>
        </w:rPr>
        <w:t xml:space="preserve"> </w:t>
      </w:r>
      <w:r w:rsidRPr="007F0D83">
        <w:rPr>
          <w:rFonts w:ascii="Garamond Antiqua" w:hAnsi="Garamond Antiqua"/>
          <w:color w:val="0000FF"/>
          <w:u w:val="single"/>
        </w:rPr>
        <w:t>hereunder</w:t>
      </w:r>
      <w:r w:rsidRPr="007F0D83">
        <w:rPr>
          <w:rFonts w:ascii="Garamond Antiqua" w:hAnsi="Garamond Antiqua"/>
        </w:rPr>
        <w:t>.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3539ED24" w14:textId="77777777" w:rsidR="009A04D6" w:rsidRPr="007F0D83" w:rsidRDefault="009A04D6" w:rsidP="00566C17">
      <w:pPr>
        <w:pStyle w:val="ListParagraph"/>
        <w:ind w:hanging="720"/>
        <w:rPr>
          <w:rFonts w:ascii="Garamond Antiqua" w:hAnsi="Garamond Antiqua"/>
        </w:rPr>
      </w:pPr>
    </w:p>
    <w:p w14:paraId="0A4B4976" w14:textId="77777777" w:rsidR="009A04D6" w:rsidRPr="007F0D83" w:rsidRDefault="009D36D8" w:rsidP="00971D33">
      <w:pPr>
        <w:pStyle w:val="ListParagraph"/>
        <w:numPr>
          <w:ilvl w:val="1"/>
          <w:numId w:val="39"/>
        </w:numPr>
        <w:ind w:left="720" w:hanging="720"/>
        <w:jc w:val="both"/>
        <w:rPr>
          <w:rFonts w:ascii="Garamond Antiqua" w:hAnsi="Garamond Antiqua"/>
        </w:rPr>
      </w:pPr>
      <w:r w:rsidRPr="007F0D83">
        <w:rPr>
          <w:rFonts w:ascii="Garamond Antiqua" w:hAnsi="Garamond Antiqua"/>
        </w:rPr>
        <w:t xml:space="preserve">Partial drawings are permitted hereunder and multiple presentations are permitted hereunder. The amount available for drawing by you under this Letter of Credit shall be automatically reduced </w:t>
      </w:r>
      <w:r w:rsidRPr="007F0D83">
        <w:rPr>
          <w:rFonts w:ascii="Garamond Antiqua" w:hAnsi="Garamond Antiqua"/>
          <w:color w:val="0000FF"/>
          <w:u w:val="single"/>
        </w:rPr>
        <w:t>to the extent of</w:t>
      </w:r>
      <w:r w:rsidR="00741C0F" w:rsidRPr="007F0D83">
        <w:rPr>
          <w:rFonts w:ascii="Garamond Antiqua" w:hAnsi="Garamond Antiqua"/>
          <w:color w:val="0000FF"/>
          <w:u w:val="single"/>
        </w:rPr>
        <w:t xml:space="preserve"> </w:t>
      </w:r>
      <w:r w:rsidRPr="007F0D83">
        <w:rPr>
          <w:rFonts w:ascii="Garamond Antiqua" w:hAnsi="Garamond Antiqua"/>
          <w:dstrike/>
          <w:color w:val="800000"/>
        </w:rPr>
        <w:t>by</w:t>
      </w:r>
      <w:r w:rsidRPr="007F0D83">
        <w:rPr>
          <w:rFonts w:ascii="Garamond Antiqua" w:hAnsi="Garamond Antiqua"/>
        </w:rPr>
        <w:t xml:space="preserve"> the amount of any drawings </w:t>
      </w:r>
      <w:r w:rsidRPr="007F0D83">
        <w:rPr>
          <w:rFonts w:ascii="Garamond Antiqua" w:hAnsi="Garamond Antiqua"/>
          <w:dstrike/>
          <w:color w:val="800000"/>
        </w:rPr>
        <w:t xml:space="preserve">paid through us </w:t>
      </w:r>
      <w:r w:rsidRPr="007F0D83">
        <w:rPr>
          <w:rFonts w:ascii="Garamond Antiqua" w:hAnsi="Garamond Antiqua"/>
        </w:rPr>
        <w:t>referencing this Letter of Credit</w:t>
      </w:r>
      <w:r w:rsidRPr="007F0D83">
        <w:rPr>
          <w:rFonts w:ascii="Garamond Antiqua" w:hAnsi="Garamond Antiqua"/>
          <w:color w:val="0000FF"/>
          <w:u w:val="single"/>
        </w:rPr>
        <w:t xml:space="preserve"> was previously paid by us</w:t>
      </w:r>
      <w:r w:rsidRPr="007F0D83">
        <w:rPr>
          <w:rFonts w:ascii="Garamond Antiqua" w:hAnsi="Garamond Antiqua"/>
        </w:rPr>
        <w:t>.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054DDD02" w14:textId="77777777" w:rsidR="009A04D6" w:rsidRPr="007F0D83" w:rsidRDefault="009A04D6" w:rsidP="00566C17">
      <w:pPr>
        <w:pStyle w:val="ListParagraph"/>
        <w:ind w:hanging="720"/>
        <w:rPr>
          <w:rFonts w:ascii="Garamond Antiqua" w:hAnsi="Garamond Antiqua"/>
        </w:rPr>
      </w:pPr>
    </w:p>
    <w:p w14:paraId="17243E7E" w14:textId="77777777" w:rsidR="009A04D6" w:rsidRPr="007F0D83" w:rsidRDefault="009D36D8" w:rsidP="00971D33">
      <w:pPr>
        <w:pStyle w:val="ListParagraph"/>
        <w:numPr>
          <w:ilvl w:val="1"/>
          <w:numId w:val="39"/>
        </w:numPr>
        <w:ind w:left="720" w:hanging="720"/>
        <w:jc w:val="both"/>
        <w:rPr>
          <w:rFonts w:ascii="Garamond Antiqua" w:hAnsi="Garamond Antiqua"/>
        </w:rPr>
      </w:pPr>
      <w:r w:rsidRPr="007F0D83">
        <w:rPr>
          <w:rFonts w:ascii="Garamond Antiqua" w:hAnsi="Garamond Antiqua"/>
        </w:rPr>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w:t>
      </w:r>
      <w:r w:rsidRPr="007F0D83">
        <w:rPr>
          <w:rFonts w:ascii="Garamond Antiqua" w:hAnsi="Garamond Antiqua"/>
          <w:dstrike/>
          <w:color w:val="800000"/>
        </w:rPr>
        <w:t>Presentation</w:t>
      </w:r>
      <w:r w:rsidR="00741C0F" w:rsidRPr="007F0D83">
        <w:rPr>
          <w:rFonts w:ascii="Garamond Antiqua" w:hAnsi="Garamond Antiqua"/>
          <w:dstrike/>
          <w:color w:val="800000"/>
        </w:rPr>
        <w:t xml:space="preserve"> </w:t>
      </w:r>
      <w:r w:rsidRPr="007F0D83">
        <w:rPr>
          <w:rFonts w:ascii="Garamond Antiqua" w:hAnsi="Garamond Antiqua"/>
          <w:color w:val="0000FF"/>
          <w:u w:val="single"/>
        </w:rPr>
        <w:t>Presenting</w:t>
      </w:r>
      <w:r w:rsidRPr="007F0D83">
        <w:rPr>
          <w:rFonts w:ascii="Garamond Antiqua" w:hAnsi="Garamond Antiqua"/>
        </w:rPr>
        <w:t xml:space="preserve">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647E140E" w14:textId="77777777" w:rsidR="009A04D6" w:rsidRPr="007F0D83" w:rsidRDefault="009A04D6" w:rsidP="00566C17">
      <w:pPr>
        <w:pStyle w:val="ListParagraph"/>
        <w:ind w:hanging="720"/>
        <w:rPr>
          <w:rFonts w:ascii="Garamond Antiqua" w:hAnsi="Garamond Antiqua"/>
        </w:rPr>
      </w:pPr>
    </w:p>
    <w:p w14:paraId="53D44456" w14:textId="77777777" w:rsidR="009D36D8" w:rsidRPr="007F0D83" w:rsidRDefault="009D36D8" w:rsidP="00971D33">
      <w:pPr>
        <w:pStyle w:val="ListParagraph"/>
        <w:numPr>
          <w:ilvl w:val="1"/>
          <w:numId w:val="39"/>
        </w:numPr>
        <w:ind w:left="720" w:hanging="720"/>
        <w:jc w:val="both"/>
        <w:rPr>
          <w:rFonts w:ascii="Garamond Antiqua" w:hAnsi="Garamond Antiqua"/>
        </w:rPr>
      </w:pPr>
      <w:r w:rsidRPr="007F0D83">
        <w:rPr>
          <w:rFonts w:ascii="Garamond Antiqua" w:hAnsi="Garamond Antiqua"/>
        </w:rPr>
        <w:t xml:space="preserve">Partial drawings are permitted hereunder and multiple presentations are permitted hereunder. The amount available for drawing by you under this Letter of Credit shall be automatically reduced by the amount of any drawings paid </w:t>
      </w:r>
      <w:r w:rsidRPr="007F0D83">
        <w:rPr>
          <w:rFonts w:ascii="Garamond Antiqua" w:hAnsi="Garamond Antiqua"/>
          <w:color w:val="0000FF"/>
          <w:u w:val="single"/>
        </w:rPr>
        <w:t xml:space="preserve">by </w:t>
      </w:r>
      <w:r w:rsidRPr="007F0D83">
        <w:rPr>
          <w:rFonts w:ascii="Garamond Antiqua" w:hAnsi="Garamond Antiqua"/>
          <w:dstrike/>
          <w:color w:val="800000"/>
        </w:rPr>
        <w:t>through</w:t>
      </w:r>
      <w:r w:rsidRPr="007F0D83">
        <w:rPr>
          <w:rFonts w:ascii="Garamond Antiqua" w:hAnsi="Garamond Antiqua"/>
        </w:rPr>
        <w:t xml:space="preserve"> us </w:t>
      </w:r>
      <w:r w:rsidRPr="007F0D83">
        <w:rPr>
          <w:rFonts w:ascii="Garamond Antiqua" w:hAnsi="Garamond Antiqua"/>
          <w:color w:val="0000FF"/>
          <w:u w:val="single"/>
        </w:rPr>
        <w:t>to you</w:t>
      </w:r>
      <w:r w:rsidR="00741C0F" w:rsidRPr="007F0D83">
        <w:rPr>
          <w:rFonts w:ascii="Garamond Antiqua" w:hAnsi="Garamond Antiqua"/>
          <w:color w:val="0000FF"/>
          <w:u w:val="single"/>
        </w:rPr>
        <w:t xml:space="preserve"> </w:t>
      </w:r>
      <w:r w:rsidRPr="007F0D83">
        <w:rPr>
          <w:rFonts w:ascii="Garamond Antiqua" w:hAnsi="Garamond Antiqua"/>
          <w:dstrike/>
          <w:color w:val="800000"/>
        </w:rPr>
        <w:t>referencing</w:t>
      </w:r>
      <w:r w:rsidRPr="007F0D83">
        <w:rPr>
          <w:rFonts w:ascii="Garamond Antiqua" w:hAnsi="Garamond Antiqua"/>
        </w:rPr>
        <w:t xml:space="preserve"> </w:t>
      </w:r>
      <w:r w:rsidRPr="007F0D83">
        <w:rPr>
          <w:rFonts w:ascii="Garamond Antiqua" w:hAnsi="Garamond Antiqua"/>
          <w:color w:val="0000FF"/>
          <w:u w:val="single"/>
        </w:rPr>
        <w:t xml:space="preserve">under </w:t>
      </w:r>
      <w:r w:rsidRPr="007F0D83">
        <w:rPr>
          <w:rFonts w:ascii="Garamond Antiqua" w:hAnsi="Garamond Antiqua"/>
        </w:rPr>
        <w:t>this Letter of Credit.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114E7CA0" w14:textId="77777777" w:rsidR="00A52520" w:rsidRPr="007F0D83" w:rsidRDefault="00A52520" w:rsidP="00A52520">
      <w:pPr>
        <w:widowControl w:val="0"/>
        <w:tabs>
          <w:tab w:val="left" w:pos="360"/>
          <w:tab w:val="left" w:pos="810"/>
        </w:tabs>
        <w:rPr>
          <w:rFonts w:ascii="Garamond Antiqua" w:hAnsi="Garamond Antiqua"/>
          <w:sz w:val="22"/>
        </w:rPr>
      </w:pPr>
    </w:p>
    <w:p w14:paraId="0B0FB063" w14:textId="77777777" w:rsidR="00A52520" w:rsidRPr="007F0D83" w:rsidRDefault="00A52520" w:rsidP="00A52520">
      <w:pPr>
        <w:widowControl w:val="0"/>
        <w:tabs>
          <w:tab w:val="left" w:pos="360"/>
          <w:tab w:val="left" w:pos="810"/>
        </w:tabs>
        <w:rPr>
          <w:rFonts w:ascii="Garamond Antiqua" w:hAnsi="Garamond Antiqua"/>
          <w:sz w:val="22"/>
        </w:rPr>
      </w:pPr>
    </w:p>
    <w:p w14:paraId="73EE8A85" w14:textId="77777777" w:rsidR="0077437E" w:rsidRPr="007F0D83" w:rsidRDefault="002D1B76" w:rsidP="00A52520">
      <w:pPr>
        <w:widowControl w:val="0"/>
        <w:tabs>
          <w:tab w:val="left" w:pos="360"/>
          <w:tab w:val="left" w:pos="810"/>
        </w:tabs>
        <w:rPr>
          <w:rFonts w:ascii="Garamond Antiqua" w:hAnsi="Garamond Antiqua"/>
          <w:sz w:val="22"/>
        </w:rPr>
      </w:pPr>
      <w:r w:rsidRPr="007F0D83">
        <w:rPr>
          <w:rFonts w:ascii="Garamond Antiqua" w:hAnsi="Garamond Antiqua"/>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7437E" w:rsidRPr="007F0D83" w14:paraId="0932F54A" w14:textId="77777777" w:rsidTr="00C8466B">
        <w:tc>
          <w:tcPr>
            <w:tcW w:w="9576" w:type="dxa"/>
            <w:shd w:val="clear" w:color="auto" w:fill="auto"/>
          </w:tcPr>
          <w:p w14:paraId="2145183D" w14:textId="77777777" w:rsidR="0077437E" w:rsidRPr="00866186" w:rsidRDefault="0077437E" w:rsidP="00C8466B">
            <w:pPr>
              <w:widowControl w:val="0"/>
              <w:tabs>
                <w:tab w:val="left" w:pos="360"/>
                <w:tab w:val="left" w:pos="810"/>
              </w:tabs>
              <w:rPr>
                <w:rFonts w:ascii="Garamond Antiqua" w:hAnsi="Garamond Antiqua"/>
                <w:color w:val="808000"/>
                <w:szCs w:val="24"/>
              </w:rPr>
            </w:pPr>
            <w:r w:rsidRPr="00866186">
              <w:rPr>
                <w:rFonts w:ascii="Garamond Antiqua" w:hAnsi="Garamond Antiqua"/>
                <w:b/>
                <w:color w:val="808000"/>
                <w:szCs w:val="24"/>
              </w:rPr>
              <w:t xml:space="preserve">Paragraph 9 </w:t>
            </w:r>
            <w:r w:rsidR="002A2711" w:rsidRPr="00866186">
              <w:rPr>
                <w:rFonts w:ascii="Garamond Antiqua" w:hAnsi="Garamond Antiqua"/>
                <w:b/>
                <w:color w:val="808000"/>
                <w:szCs w:val="24"/>
              </w:rPr>
              <w:t>–</w:t>
            </w:r>
            <w:r w:rsidRPr="00866186">
              <w:rPr>
                <w:rFonts w:ascii="Garamond Antiqua" w:hAnsi="Garamond Antiqua"/>
                <w:b/>
                <w:color w:val="808000"/>
                <w:szCs w:val="24"/>
              </w:rPr>
              <w:t xml:space="preserve"> Original</w:t>
            </w:r>
            <w:r w:rsidRPr="00866186">
              <w:rPr>
                <w:rFonts w:ascii="Garamond Antiqua" w:hAnsi="Garamond Antiqua"/>
                <w:color w:val="808000"/>
                <w:szCs w:val="24"/>
              </w:rPr>
              <w:t xml:space="preserve"> </w:t>
            </w:r>
          </w:p>
          <w:p w14:paraId="72BFA2AA" w14:textId="77777777" w:rsidR="0077437E" w:rsidRPr="007F0D83" w:rsidRDefault="0077437E" w:rsidP="00C8466B">
            <w:pPr>
              <w:widowControl w:val="0"/>
              <w:tabs>
                <w:tab w:val="left" w:pos="360"/>
                <w:tab w:val="left" w:pos="810"/>
              </w:tabs>
              <w:ind w:left="360" w:hanging="360"/>
              <w:rPr>
                <w:rFonts w:ascii="Garamond Antiqua" w:hAnsi="Garamond Antiqua"/>
                <w:sz w:val="22"/>
              </w:rPr>
            </w:pPr>
          </w:p>
          <w:p w14:paraId="3CD0510A" w14:textId="77661813" w:rsidR="0077437E" w:rsidRPr="007F0D83" w:rsidRDefault="009D36D8" w:rsidP="00971D33">
            <w:pPr>
              <w:pStyle w:val="ListParagraph"/>
              <w:widowControl w:val="0"/>
              <w:numPr>
                <w:ilvl w:val="0"/>
                <w:numId w:val="39"/>
              </w:numPr>
              <w:tabs>
                <w:tab w:val="left" w:pos="360"/>
                <w:tab w:val="left" w:pos="810"/>
              </w:tabs>
              <w:spacing w:after="0"/>
              <w:jc w:val="both"/>
              <w:rPr>
                <w:rFonts w:ascii="Garamond Antiqua" w:hAnsi="Garamond Antiqua"/>
              </w:rPr>
            </w:pPr>
            <w:r w:rsidRPr="007F0D83">
              <w:rPr>
                <w:rFonts w:ascii="Garamond Antiqua" w:hAnsi="Garamond Antiqua"/>
              </w:rPr>
              <w:t>This Letter of Credit shall terminate on the earliest of: (a) the date you have made drawings which exhaust the amount available to be drawn under this Letter of Credit; (b) the date we receive from you a Certificate of Cancellation in the form of Annex 3; or (c) 5 PM (Eastern Prevailing time) on the Expiration Date.</w:t>
            </w:r>
          </w:p>
          <w:p w14:paraId="1EC1BB16" w14:textId="77777777" w:rsidR="009A04D6" w:rsidRPr="007F0D83" w:rsidRDefault="009A04D6" w:rsidP="009A04D6">
            <w:pPr>
              <w:widowControl w:val="0"/>
              <w:tabs>
                <w:tab w:val="left" w:pos="360"/>
                <w:tab w:val="left" w:pos="810"/>
              </w:tabs>
              <w:rPr>
                <w:rFonts w:ascii="Garamond Antiqua" w:hAnsi="Garamond Antiqua"/>
              </w:rPr>
            </w:pPr>
          </w:p>
        </w:tc>
      </w:tr>
    </w:tbl>
    <w:p w14:paraId="02F8D780" w14:textId="77777777" w:rsidR="0077437E" w:rsidRPr="007F0D83" w:rsidRDefault="0077437E" w:rsidP="00A52520">
      <w:pPr>
        <w:widowControl w:val="0"/>
        <w:tabs>
          <w:tab w:val="left" w:pos="360"/>
          <w:tab w:val="left" w:pos="810"/>
        </w:tabs>
        <w:rPr>
          <w:rFonts w:ascii="Garamond Antiqua" w:hAnsi="Garamond Antiqua"/>
          <w:sz w:val="22"/>
        </w:rPr>
      </w:pPr>
    </w:p>
    <w:p w14:paraId="1F700525" w14:textId="77777777" w:rsidR="002D1B76" w:rsidRPr="00866186" w:rsidRDefault="002D1B76">
      <w:pPr>
        <w:ind w:left="720" w:hanging="720"/>
        <w:rPr>
          <w:rFonts w:ascii="Garamond Antiqua" w:hAnsi="Garamond Antiqua"/>
          <w:b/>
          <w:color w:val="808000"/>
          <w:szCs w:val="24"/>
        </w:rPr>
      </w:pPr>
      <w:r w:rsidRPr="00866186">
        <w:rPr>
          <w:rFonts w:ascii="Garamond Antiqua" w:hAnsi="Garamond Antiqua"/>
          <w:b/>
          <w:color w:val="808000"/>
          <w:szCs w:val="24"/>
        </w:rPr>
        <w:t>Acceptable Modifications to Paragraph 9</w:t>
      </w:r>
    </w:p>
    <w:p w14:paraId="27822666" w14:textId="77777777" w:rsidR="00890AE0" w:rsidRPr="007F0D83" w:rsidRDefault="00890AE0">
      <w:pPr>
        <w:ind w:left="720" w:hanging="720"/>
        <w:rPr>
          <w:rFonts w:ascii="Garamond Antiqua" w:hAnsi="Garamond Antiqua"/>
          <w:b/>
          <w:color w:val="FF6600"/>
          <w:szCs w:val="24"/>
        </w:rPr>
      </w:pPr>
    </w:p>
    <w:p w14:paraId="7D75E141" w14:textId="2679D759" w:rsidR="00866186" w:rsidRPr="00866186" w:rsidRDefault="008C4341" w:rsidP="00971D33">
      <w:pPr>
        <w:pStyle w:val="ListParagraph"/>
        <w:widowControl w:val="0"/>
        <w:numPr>
          <w:ilvl w:val="1"/>
          <w:numId w:val="42"/>
        </w:numPr>
        <w:tabs>
          <w:tab w:val="left" w:pos="720"/>
        </w:tabs>
        <w:ind w:left="720" w:hanging="720"/>
        <w:jc w:val="both"/>
        <w:rPr>
          <w:rFonts w:ascii="Garamond Antiqua" w:hAnsi="Garamond Antiqua"/>
          <w:color w:val="808000"/>
        </w:rPr>
      </w:pPr>
      <w:r w:rsidRPr="00866186">
        <w:rPr>
          <w:rFonts w:ascii="Garamond Antiqua" w:hAnsi="Garamond Antiqua"/>
          <w:b/>
          <w:i/>
          <w:color w:val="808000"/>
        </w:rPr>
        <w:t>Please note that changes to time other than “Eastern Prevailing time” should be made in the same manner throughout the Pr</w:t>
      </w:r>
      <w:r w:rsidR="008E1942">
        <w:rPr>
          <w:rFonts w:ascii="Garamond Antiqua" w:hAnsi="Garamond Antiqua"/>
          <w:b/>
          <w:i/>
          <w:color w:val="808000"/>
        </w:rPr>
        <w:t>oposal</w:t>
      </w:r>
      <w:r w:rsidRPr="00866186">
        <w:rPr>
          <w:rFonts w:ascii="Garamond Antiqua" w:hAnsi="Garamond Antiqua"/>
          <w:b/>
          <w:i/>
          <w:color w:val="808000"/>
        </w:rPr>
        <w:t xml:space="preserve"> Letter of Credit (Paragraphs 1, 5, and 9). </w:t>
      </w:r>
    </w:p>
    <w:p w14:paraId="4707EC40" w14:textId="0A2D0DC4" w:rsidR="009A04D6" w:rsidRPr="007F0D83" w:rsidRDefault="009D36D8" w:rsidP="00866186">
      <w:pPr>
        <w:pStyle w:val="ListParagraph"/>
        <w:widowControl w:val="0"/>
        <w:tabs>
          <w:tab w:val="left" w:pos="720"/>
        </w:tabs>
        <w:jc w:val="both"/>
        <w:rPr>
          <w:rFonts w:ascii="Garamond Antiqua" w:hAnsi="Garamond Antiqua"/>
        </w:rPr>
      </w:pPr>
      <w:r w:rsidRPr="007F0D83">
        <w:rPr>
          <w:rFonts w:ascii="Garamond Antiqua" w:hAnsi="Garamond Antiqua"/>
        </w:rPr>
        <w:t xml:space="preserve">This Letter of Credit shall terminate on the earliest of: (a) the date you have made drawings which exhaust the amount available to be drawn under this Letter of Credit; (b) the date we receive from you a Certificate of Cancellation in the form of Annex 3; or (c) 5 PM (Eastern </w:t>
      </w:r>
      <w:r w:rsidRPr="007F0D83">
        <w:rPr>
          <w:rFonts w:ascii="Garamond Antiqua" w:hAnsi="Garamond Antiqua"/>
          <w:dstrike/>
          <w:color w:val="800000"/>
        </w:rPr>
        <w:t>Prevailing</w:t>
      </w:r>
      <w:r w:rsidR="00EF1709" w:rsidRPr="007F0D83">
        <w:rPr>
          <w:rFonts w:ascii="Garamond Antiqua" w:hAnsi="Garamond Antiqua"/>
          <w:dstrike/>
          <w:color w:val="800000"/>
        </w:rPr>
        <w:t xml:space="preserve"> </w:t>
      </w:r>
      <w:r w:rsidRPr="007F0D83">
        <w:rPr>
          <w:rFonts w:ascii="Garamond Antiqua" w:hAnsi="Garamond Antiqua"/>
          <w:color w:val="0000FF"/>
          <w:u w:val="single"/>
        </w:rPr>
        <w:t>Daylight Saving</w:t>
      </w:r>
      <w:r w:rsidRPr="007F0D83">
        <w:rPr>
          <w:rFonts w:ascii="Garamond Antiqua" w:hAnsi="Garamond Antiqua"/>
        </w:rPr>
        <w:t xml:space="preserve"> time) on the Expiration Date.</w:t>
      </w:r>
    </w:p>
    <w:p w14:paraId="15FF1AE2" w14:textId="77777777" w:rsidR="009A04D6" w:rsidRPr="007F0D83" w:rsidRDefault="009A04D6" w:rsidP="00566C17">
      <w:pPr>
        <w:pStyle w:val="ListParagraph"/>
        <w:widowControl w:val="0"/>
        <w:tabs>
          <w:tab w:val="left" w:pos="720"/>
        </w:tabs>
        <w:ind w:hanging="720"/>
        <w:jc w:val="both"/>
        <w:rPr>
          <w:rFonts w:ascii="Garamond Antiqua" w:hAnsi="Garamond Antiqua"/>
        </w:rPr>
      </w:pPr>
    </w:p>
    <w:p w14:paraId="3ABA0F27" w14:textId="699296E6" w:rsidR="00866186" w:rsidRPr="00866186" w:rsidRDefault="008C4341" w:rsidP="00971D33">
      <w:pPr>
        <w:pStyle w:val="ListParagraph"/>
        <w:widowControl w:val="0"/>
        <w:numPr>
          <w:ilvl w:val="1"/>
          <w:numId w:val="42"/>
        </w:numPr>
        <w:tabs>
          <w:tab w:val="left" w:pos="720"/>
        </w:tabs>
        <w:ind w:left="720" w:hanging="720"/>
        <w:jc w:val="both"/>
        <w:rPr>
          <w:rFonts w:ascii="Garamond Antiqua" w:hAnsi="Garamond Antiqua"/>
          <w:color w:val="808000"/>
        </w:rPr>
      </w:pPr>
      <w:r w:rsidRPr="00866186">
        <w:rPr>
          <w:rFonts w:ascii="Garamond Antiqua" w:hAnsi="Garamond Antiqua"/>
          <w:b/>
          <w:i/>
          <w:color w:val="808000"/>
        </w:rPr>
        <w:t>Please note that changes to time other than “Eastern Prevailing time” should be made in the same manner throughout the Pr</w:t>
      </w:r>
      <w:r w:rsidR="008E1942">
        <w:rPr>
          <w:rFonts w:ascii="Garamond Antiqua" w:hAnsi="Garamond Antiqua"/>
          <w:b/>
          <w:i/>
          <w:color w:val="808000"/>
        </w:rPr>
        <w:t>oposal</w:t>
      </w:r>
      <w:r w:rsidRPr="00866186">
        <w:rPr>
          <w:rFonts w:ascii="Garamond Antiqua" w:hAnsi="Garamond Antiqua"/>
          <w:b/>
          <w:i/>
          <w:color w:val="808000"/>
        </w:rPr>
        <w:t xml:space="preserve"> Letter of Credit (Paragraphs 1, 5, and 9). </w:t>
      </w:r>
    </w:p>
    <w:p w14:paraId="76B71C73" w14:textId="2E4F7EA3" w:rsidR="009A04D6" w:rsidRPr="007F0D83" w:rsidRDefault="009D36D8" w:rsidP="00866186">
      <w:pPr>
        <w:pStyle w:val="ListParagraph"/>
        <w:widowControl w:val="0"/>
        <w:tabs>
          <w:tab w:val="left" w:pos="720"/>
        </w:tabs>
        <w:jc w:val="both"/>
        <w:rPr>
          <w:rFonts w:ascii="Garamond Antiqua" w:hAnsi="Garamond Antiqua"/>
        </w:rPr>
      </w:pPr>
      <w:r w:rsidRPr="007F0D83">
        <w:rPr>
          <w:rFonts w:ascii="Garamond Antiqua" w:hAnsi="Garamond Antiqua"/>
        </w:rPr>
        <w:t xml:space="preserve">This Letter of Credit shall terminate on the earliest of: (a) the date you have made drawings which exhaust the amount available to be drawn under this Letter of Credit; (b) the date we receive from you a Certificate of Cancellation in the form of Annex 3; or (c) 5 PM (Eastern </w:t>
      </w:r>
      <w:r w:rsidRPr="007F0D83">
        <w:rPr>
          <w:rFonts w:ascii="Garamond Antiqua" w:hAnsi="Garamond Antiqua"/>
          <w:dstrike/>
          <w:color w:val="800000"/>
        </w:rPr>
        <w:t xml:space="preserve">Prevailing </w:t>
      </w:r>
      <w:r w:rsidRPr="007F0D83">
        <w:rPr>
          <w:rFonts w:ascii="Garamond Antiqua" w:hAnsi="Garamond Antiqua"/>
        </w:rPr>
        <w:t>time) on the Expiration Date.</w:t>
      </w:r>
    </w:p>
    <w:p w14:paraId="69CB6B80" w14:textId="77777777" w:rsidR="009A04D6" w:rsidRPr="007F0D83" w:rsidRDefault="009A04D6" w:rsidP="00566C17">
      <w:pPr>
        <w:pStyle w:val="ListParagraph"/>
        <w:tabs>
          <w:tab w:val="left" w:pos="720"/>
        </w:tabs>
        <w:ind w:hanging="720"/>
        <w:jc w:val="both"/>
        <w:rPr>
          <w:rFonts w:ascii="Garamond Antiqua" w:hAnsi="Garamond Antiqua"/>
        </w:rPr>
      </w:pPr>
    </w:p>
    <w:p w14:paraId="6167D4FA" w14:textId="5FF02FE1" w:rsidR="00FC7DBB" w:rsidRPr="007F0D83" w:rsidRDefault="00FC7DBB" w:rsidP="00971D33">
      <w:pPr>
        <w:pStyle w:val="ListParagraph"/>
        <w:widowControl w:val="0"/>
        <w:numPr>
          <w:ilvl w:val="1"/>
          <w:numId w:val="42"/>
        </w:numPr>
        <w:tabs>
          <w:tab w:val="left" w:pos="720"/>
        </w:tabs>
        <w:ind w:left="720" w:hanging="720"/>
        <w:jc w:val="both"/>
        <w:rPr>
          <w:rFonts w:ascii="Garamond Antiqua" w:hAnsi="Garamond Antiqua"/>
        </w:rPr>
      </w:pPr>
      <w:r w:rsidRPr="00866186">
        <w:rPr>
          <w:rFonts w:ascii="Garamond Antiqua" w:hAnsi="Garamond Antiqua"/>
          <w:b/>
          <w:i/>
          <w:color w:val="808000"/>
        </w:rPr>
        <w:t>It is acceptable for all times in Paragraph 1, in Paragraph 5, and in Paragraph 9  to refer to a time zone other than the eastern time zone.   However, the hour referenced in the alternate time zone must correspond and be equivalent to the hour provided in the eastern time zone in the original Paragraph.</w:t>
      </w:r>
      <w:r w:rsidRPr="00866186">
        <w:rPr>
          <w:rFonts w:ascii="Garamond Antiqua" w:hAnsi="Garamond Antiqua"/>
          <w:color w:val="808000"/>
        </w:rPr>
        <w:t xml:space="preserve">  </w:t>
      </w:r>
      <w:r w:rsidRPr="007F0D83">
        <w:rPr>
          <w:rFonts w:ascii="Garamond Antiqua" w:hAnsi="Garamond Antiqua"/>
        </w:rPr>
        <w:t xml:space="preserve">For example, if the modified </w:t>
      </w:r>
      <w:r w:rsidR="00CF1999" w:rsidRPr="007F0D83">
        <w:rPr>
          <w:rFonts w:ascii="Garamond Antiqua" w:hAnsi="Garamond Antiqua"/>
        </w:rPr>
        <w:t>P</w:t>
      </w:r>
      <w:r w:rsidRPr="007F0D83">
        <w:rPr>
          <w:rFonts w:ascii="Garamond Antiqua" w:hAnsi="Garamond Antiqua"/>
        </w:rPr>
        <w:t xml:space="preserve">aragraph 9 references the central time zone, then “…or (c) 5 PM (Eastern Prevailing time) on the Expiration Date” should be changed to “or (c) </w:t>
      </w:r>
      <w:r w:rsidRPr="00866186">
        <w:rPr>
          <w:rFonts w:ascii="Garamond Antiqua" w:hAnsi="Garamond Antiqua"/>
          <w:b/>
          <w:i/>
          <w:color w:val="808000"/>
        </w:rPr>
        <w:t>4</w:t>
      </w:r>
      <w:r w:rsidRPr="007F0D83">
        <w:rPr>
          <w:rFonts w:ascii="Garamond Antiqua" w:hAnsi="Garamond Antiqua"/>
          <w:b/>
          <w:i/>
          <w:color w:val="FF6600"/>
        </w:rPr>
        <w:t xml:space="preserve"> </w:t>
      </w:r>
      <w:r w:rsidRPr="007F0D83">
        <w:rPr>
          <w:rFonts w:ascii="Garamond Antiqua" w:hAnsi="Garamond Antiqua"/>
        </w:rPr>
        <w:t xml:space="preserve">PM (Central Prevailing time) on the Expiration Date”.  </w:t>
      </w:r>
    </w:p>
    <w:p w14:paraId="1E98F3E2" w14:textId="77777777" w:rsidR="002F44C8" w:rsidRPr="007F0D83" w:rsidRDefault="002F44C8" w:rsidP="002F44C8">
      <w:pPr>
        <w:pStyle w:val="ListParagraph"/>
        <w:rPr>
          <w:rFonts w:ascii="Garamond Antiqua" w:hAnsi="Garamond Antiqua"/>
        </w:rPr>
      </w:pPr>
    </w:p>
    <w:p w14:paraId="1C69B6DD" w14:textId="47A78CBA" w:rsidR="002F44C8" w:rsidRPr="007F0D83" w:rsidRDefault="002F44C8" w:rsidP="00971D33">
      <w:pPr>
        <w:pStyle w:val="ListParagraph"/>
        <w:widowControl w:val="0"/>
        <w:numPr>
          <w:ilvl w:val="1"/>
          <w:numId w:val="42"/>
        </w:numPr>
        <w:tabs>
          <w:tab w:val="left" w:pos="720"/>
        </w:tabs>
        <w:ind w:left="720" w:hanging="720"/>
        <w:jc w:val="both"/>
        <w:rPr>
          <w:rFonts w:ascii="Garamond Antiqua" w:hAnsi="Garamond Antiqua"/>
        </w:rPr>
      </w:pPr>
      <w:r w:rsidRPr="007F0D83">
        <w:rPr>
          <w:rFonts w:ascii="Garamond Antiqua" w:hAnsi="Garamond Antiqua"/>
        </w:rPr>
        <w:t xml:space="preserve">This Letter of Credit shall terminate on the earliest of: (a) the date you have made drawings which exhaust the amount available to be drawn under this Letter of Credit; (b) the date we receive from you a Certificate of Cancellation in the form of Annex 3 </w:t>
      </w:r>
      <w:bookmarkStart w:id="4" w:name="_Hlk49203689"/>
      <w:r w:rsidRPr="007F0D83">
        <w:rPr>
          <w:rFonts w:ascii="Garamond Antiqua" w:hAnsi="Garamond Antiqua"/>
          <w:color w:val="0000FF"/>
          <w:u w:val="single"/>
        </w:rPr>
        <w:t>hereto together with the original of this Letter of Credit (and any subsequent amendments) returned for cancellation</w:t>
      </w:r>
      <w:bookmarkEnd w:id="4"/>
      <w:r w:rsidRPr="007F0D83">
        <w:rPr>
          <w:rFonts w:ascii="Garamond Antiqua" w:hAnsi="Garamond Antiqua"/>
        </w:rPr>
        <w:t>; or (c) 5 PM (Eastern Prevailing time) on the Expiration Date.</w:t>
      </w:r>
    </w:p>
    <w:p w14:paraId="6D15D103" w14:textId="77777777" w:rsidR="002F44C8" w:rsidRPr="007F0D83" w:rsidRDefault="002F44C8" w:rsidP="002F44C8">
      <w:pPr>
        <w:pStyle w:val="ListParagraph"/>
        <w:rPr>
          <w:rFonts w:ascii="Garamond Antiqua" w:hAnsi="Garamond Antiqua"/>
        </w:rPr>
      </w:pPr>
    </w:p>
    <w:p w14:paraId="01CE9424" w14:textId="50859462" w:rsidR="002F44C8" w:rsidRPr="00866186" w:rsidRDefault="002F44C8" w:rsidP="002F44C8">
      <w:pPr>
        <w:pStyle w:val="ListParagraph"/>
        <w:widowControl w:val="0"/>
        <w:tabs>
          <w:tab w:val="left" w:pos="720"/>
        </w:tabs>
        <w:jc w:val="both"/>
        <w:rPr>
          <w:rFonts w:ascii="Garamond Antiqua" w:hAnsi="Garamond Antiqua"/>
          <w:b/>
          <w:color w:val="808000"/>
        </w:rPr>
      </w:pPr>
      <w:bookmarkStart w:id="5" w:name="_Hlk49203702"/>
      <w:r w:rsidRPr="00866186">
        <w:rPr>
          <w:rFonts w:ascii="Garamond Antiqua" w:hAnsi="Garamond Antiqua"/>
          <w:b/>
          <w:i/>
          <w:color w:val="808000"/>
        </w:rPr>
        <w:t>Please note that if modification 9.4</w:t>
      </w:r>
      <w:r w:rsidR="008A7A89">
        <w:rPr>
          <w:rFonts w:ascii="Garamond Antiqua" w:hAnsi="Garamond Antiqua"/>
          <w:b/>
          <w:i/>
          <w:color w:val="808000"/>
        </w:rPr>
        <w:t>.</w:t>
      </w:r>
      <w:r w:rsidRPr="00866186">
        <w:rPr>
          <w:rFonts w:ascii="Garamond Antiqua" w:hAnsi="Garamond Antiqua"/>
          <w:b/>
          <w:i/>
          <w:color w:val="808000"/>
        </w:rPr>
        <w:t xml:space="preserve"> is used, only a copy of the electronic version of the Letter of Credit will be returned using a method from Paragraph 4. No hardcopy documents will be returned under 9(b).</w:t>
      </w:r>
      <w:bookmarkEnd w:id="5"/>
    </w:p>
    <w:p w14:paraId="67626704" w14:textId="77777777" w:rsidR="00D61F10" w:rsidRPr="007F0D83" w:rsidRDefault="00D61F10" w:rsidP="00FC7DBB">
      <w:pPr>
        <w:pStyle w:val="ListParagraph"/>
        <w:widowControl w:val="0"/>
        <w:tabs>
          <w:tab w:val="left" w:pos="720"/>
        </w:tabs>
        <w:jc w:val="both"/>
        <w:rPr>
          <w:rFonts w:ascii="Garamond Antiqua" w:hAnsi="Garamond Antiqua"/>
        </w:rPr>
      </w:pPr>
    </w:p>
    <w:p w14:paraId="4516E962" w14:textId="77777777" w:rsidR="00D61F10" w:rsidRPr="007F0D83" w:rsidRDefault="00D61F10">
      <w:pPr>
        <w:rPr>
          <w:rFonts w:ascii="Garamond Antiqua" w:hAnsi="Garamond Antiqua"/>
          <w:b/>
          <w:color w:val="FF6600"/>
          <w:szCs w:val="24"/>
        </w:rPr>
      </w:pPr>
      <w:r w:rsidRPr="007F0D83">
        <w:rPr>
          <w:rFonts w:ascii="Garamond Antiqua" w:hAnsi="Garamond Antiqua"/>
          <w:b/>
          <w:color w:val="FF6600"/>
          <w:szCs w:val="24"/>
        </w:rPr>
        <w:br w:type="page"/>
      </w:r>
    </w:p>
    <w:p w14:paraId="1B0421C8" w14:textId="77777777" w:rsidR="002D1B76" w:rsidRPr="00866186" w:rsidRDefault="002D1B76">
      <w:pPr>
        <w:widowControl w:val="0"/>
        <w:pBdr>
          <w:top w:val="single" w:sz="4" w:space="1" w:color="auto"/>
          <w:left w:val="single" w:sz="4" w:space="4" w:color="auto"/>
          <w:bottom w:val="single" w:sz="4" w:space="1" w:color="auto"/>
          <w:right w:val="single" w:sz="4" w:space="4" w:color="auto"/>
        </w:pBdr>
        <w:tabs>
          <w:tab w:val="left" w:pos="0"/>
          <w:tab w:val="left" w:pos="450"/>
          <w:tab w:val="left" w:pos="540"/>
          <w:tab w:val="left" w:pos="810"/>
        </w:tabs>
        <w:ind w:left="360" w:hanging="360"/>
        <w:rPr>
          <w:rFonts w:ascii="Garamond Antiqua" w:hAnsi="Garamond Antiqua"/>
          <w:b/>
          <w:color w:val="808000"/>
          <w:szCs w:val="24"/>
        </w:rPr>
      </w:pPr>
      <w:r w:rsidRPr="00866186">
        <w:rPr>
          <w:rFonts w:ascii="Garamond Antiqua" w:hAnsi="Garamond Antiqua"/>
          <w:b/>
          <w:color w:val="808000"/>
          <w:szCs w:val="24"/>
        </w:rPr>
        <w:t>Paragraph 10 – Original</w:t>
      </w:r>
    </w:p>
    <w:p w14:paraId="0890AC95" w14:textId="77777777" w:rsidR="002D1B76" w:rsidRPr="007F0D83" w:rsidRDefault="002D1B76">
      <w:pPr>
        <w:widowControl w:val="0"/>
        <w:pBdr>
          <w:top w:val="single" w:sz="4" w:space="1" w:color="auto"/>
          <w:left w:val="single" w:sz="4" w:space="4" w:color="auto"/>
          <w:bottom w:val="single" w:sz="4" w:space="1" w:color="auto"/>
          <w:right w:val="single" w:sz="4" w:space="4" w:color="auto"/>
        </w:pBdr>
        <w:tabs>
          <w:tab w:val="left" w:pos="0"/>
          <w:tab w:val="left" w:pos="450"/>
          <w:tab w:val="left" w:pos="540"/>
          <w:tab w:val="left" w:pos="810"/>
        </w:tabs>
        <w:ind w:left="360" w:hanging="360"/>
        <w:rPr>
          <w:rFonts w:ascii="Garamond Antiqua" w:hAnsi="Garamond Antiqua"/>
          <w:sz w:val="22"/>
        </w:rPr>
      </w:pPr>
    </w:p>
    <w:p w14:paraId="31398913" w14:textId="16A0A746" w:rsidR="002D1B76" w:rsidRPr="007F0D83" w:rsidRDefault="00410414" w:rsidP="00971D33">
      <w:pPr>
        <w:pStyle w:val="ListParagraph"/>
        <w:widowControl w:val="0"/>
        <w:numPr>
          <w:ilvl w:val="0"/>
          <w:numId w:val="42"/>
        </w:numPr>
        <w:pBdr>
          <w:top w:val="single" w:sz="4" w:space="1" w:color="auto"/>
          <w:left w:val="single" w:sz="4" w:space="4" w:color="auto"/>
          <w:bottom w:val="single" w:sz="4" w:space="1" w:color="auto"/>
          <w:right w:val="single" w:sz="4" w:space="4" w:color="auto"/>
        </w:pBdr>
        <w:tabs>
          <w:tab w:val="left" w:pos="0"/>
          <w:tab w:val="left" w:pos="450"/>
          <w:tab w:val="left" w:pos="540"/>
          <w:tab w:val="left" w:pos="810"/>
        </w:tabs>
        <w:spacing w:after="0"/>
        <w:jc w:val="both"/>
        <w:rPr>
          <w:rFonts w:ascii="Garamond Antiqua" w:hAnsi="Garamond Antiqua"/>
        </w:rPr>
      </w:pPr>
      <w:r w:rsidRPr="007F0D83">
        <w:rPr>
          <w:rFonts w:ascii="Garamond Antiqua" w:hAnsi="Garamond Antiqua"/>
        </w:rPr>
        <w:t xml:space="preserve">This Letter of Credit is not transferable, and except as otherwise expressly stated herein, is subject to the Uniform Customs and Practice for Documentary Credits – 2007 revision, International Chamber of Commerce Publication No. 600, (the “UCP”).  All banking charges are for the account of the </w:t>
      </w:r>
      <w:r w:rsidR="00EB2A4E">
        <w:rPr>
          <w:rFonts w:ascii="Garamond Antiqua" w:hAnsi="Garamond Antiqua"/>
        </w:rPr>
        <w:t>Proponent</w:t>
      </w:r>
      <w:r w:rsidRPr="007F0D83">
        <w:rPr>
          <w:rFonts w:ascii="Garamond Antiqua" w:hAnsi="Garamond Antiqua"/>
        </w:rPr>
        <w:t>. This Letter of Credit shall, as to matters not governed by the UCP, be governed and construed in accordance with New York law, without regard to principles of conflicts of law.</w:t>
      </w:r>
    </w:p>
    <w:p w14:paraId="074C798B" w14:textId="77777777" w:rsidR="009A04D6" w:rsidRPr="007F0D83" w:rsidRDefault="009A04D6" w:rsidP="009A04D6">
      <w:pPr>
        <w:widowControl w:val="0"/>
        <w:pBdr>
          <w:top w:val="single" w:sz="4" w:space="1" w:color="auto"/>
          <w:left w:val="single" w:sz="4" w:space="4" w:color="auto"/>
          <w:bottom w:val="single" w:sz="4" w:space="1" w:color="auto"/>
          <w:right w:val="single" w:sz="4" w:space="4" w:color="auto"/>
        </w:pBdr>
        <w:tabs>
          <w:tab w:val="left" w:pos="0"/>
          <w:tab w:val="left" w:pos="450"/>
          <w:tab w:val="left" w:pos="540"/>
          <w:tab w:val="left" w:pos="810"/>
        </w:tabs>
        <w:rPr>
          <w:rFonts w:ascii="Garamond Antiqua" w:hAnsi="Garamond Antiqua"/>
        </w:rPr>
      </w:pPr>
    </w:p>
    <w:p w14:paraId="1BDF8298" w14:textId="77777777" w:rsidR="002D1B76" w:rsidRPr="007F0D83" w:rsidRDefault="002D1B76">
      <w:pPr>
        <w:widowControl w:val="0"/>
        <w:tabs>
          <w:tab w:val="left" w:pos="360"/>
          <w:tab w:val="left" w:pos="810"/>
        </w:tabs>
        <w:ind w:left="360" w:hanging="360"/>
        <w:rPr>
          <w:rFonts w:ascii="Garamond Antiqua" w:hAnsi="Garamond Antiqua"/>
          <w:sz w:val="22"/>
        </w:rPr>
      </w:pPr>
    </w:p>
    <w:p w14:paraId="68A1C46D" w14:textId="77777777" w:rsidR="002D1B76" w:rsidRPr="00866186" w:rsidRDefault="002D1B76">
      <w:pPr>
        <w:ind w:left="720" w:hanging="720"/>
        <w:rPr>
          <w:rFonts w:ascii="Garamond Antiqua" w:hAnsi="Garamond Antiqua"/>
          <w:b/>
          <w:color w:val="808000"/>
          <w:szCs w:val="24"/>
        </w:rPr>
      </w:pPr>
      <w:r w:rsidRPr="00866186">
        <w:rPr>
          <w:rFonts w:ascii="Garamond Antiqua" w:hAnsi="Garamond Antiqua"/>
          <w:b/>
          <w:color w:val="808000"/>
          <w:szCs w:val="24"/>
        </w:rPr>
        <w:t>Acceptable Modifications to Paragraph 10</w:t>
      </w:r>
    </w:p>
    <w:p w14:paraId="20F9872E" w14:textId="77777777" w:rsidR="002D1B76" w:rsidRPr="007F0D83" w:rsidRDefault="002D1B76" w:rsidP="00AF18C4">
      <w:pPr>
        <w:widowControl w:val="0"/>
        <w:tabs>
          <w:tab w:val="left" w:pos="360"/>
          <w:tab w:val="left" w:pos="810"/>
        </w:tabs>
        <w:jc w:val="both"/>
        <w:rPr>
          <w:rFonts w:ascii="Garamond Antiqua" w:hAnsi="Garamond Antiqua"/>
          <w:sz w:val="22"/>
        </w:rPr>
      </w:pPr>
    </w:p>
    <w:p w14:paraId="1FC3B3AC" w14:textId="3D4EFE8F" w:rsidR="00AF18C4" w:rsidRPr="007F0D83" w:rsidRDefault="00410414" w:rsidP="00971D33">
      <w:pPr>
        <w:pStyle w:val="ListParagraph"/>
        <w:widowControl w:val="0"/>
        <w:numPr>
          <w:ilvl w:val="1"/>
          <w:numId w:val="43"/>
        </w:numPr>
        <w:tabs>
          <w:tab w:val="left" w:pos="0"/>
          <w:tab w:val="left" w:pos="450"/>
          <w:tab w:val="left" w:pos="720"/>
          <w:tab w:val="left" w:pos="810"/>
        </w:tabs>
        <w:ind w:left="720" w:hanging="720"/>
        <w:jc w:val="both"/>
        <w:rPr>
          <w:rFonts w:ascii="Garamond Antiqua" w:hAnsi="Garamond Antiqua"/>
        </w:rPr>
      </w:pPr>
      <w:r w:rsidRPr="007F0D83">
        <w:rPr>
          <w:rFonts w:ascii="Garamond Antiqua" w:hAnsi="Garamond Antiqua"/>
        </w:rPr>
        <w:t>This Letter of Credit is not transferable, and except as otherwise expressly stated herein, is subject to the Uniform Customs and Practice for Documentary Credits – 2007 revision, International Chamber of Commerce Publication No. 600, (the “UCP”)</w:t>
      </w:r>
      <w:r w:rsidR="007D54D3" w:rsidRPr="007F0D83">
        <w:rPr>
          <w:rFonts w:ascii="Garamond Antiqua" w:hAnsi="Garamond Antiqua"/>
          <w:color w:val="0000FF"/>
          <w:u w:val="single"/>
        </w:rPr>
        <w:t xml:space="preserve"> and </w:t>
      </w:r>
      <w:r w:rsidR="00ED420E" w:rsidRPr="007F0D83">
        <w:rPr>
          <w:rFonts w:ascii="Garamond Antiqua" w:hAnsi="Garamond Antiqua"/>
          <w:color w:val="0000FF"/>
          <w:u w:val="single"/>
        </w:rPr>
        <w:t>the Uniform Customs and Practice for Documentary Credits for Electronic Presentation – Version 2.0 (the “</w:t>
      </w:r>
      <w:proofErr w:type="spellStart"/>
      <w:r w:rsidR="00ED420E" w:rsidRPr="007F0D83">
        <w:rPr>
          <w:rFonts w:ascii="Garamond Antiqua" w:hAnsi="Garamond Antiqua"/>
          <w:color w:val="0000FF"/>
          <w:u w:val="single"/>
        </w:rPr>
        <w:t>eUCP</w:t>
      </w:r>
      <w:proofErr w:type="spellEnd"/>
      <w:r w:rsidR="00ED420E" w:rsidRPr="007F0D83">
        <w:rPr>
          <w:rFonts w:ascii="Garamond Antiqua" w:hAnsi="Garamond Antiqua"/>
          <w:color w:val="0000FF"/>
          <w:u w:val="single"/>
        </w:rPr>
        <w:t>”)</w:t>
      </w:r>
      <w:r w:rsidRPr="007F0D83">
        <w:rPr>
          <w:rFonts w:ascii="Garamond Antiqua" w:hAnsi="Garamond Antiqua"/>
        </w:rPr>
        <w:t xml:space="preserve">.  All banking charges are for the account of the </w:t>
      </w:r>
      <w:r w:rsidR="00EB2A4E">
        <w:rPr>
          <w:rFonts w:ascii="Garamond Antiqua" w:hAnsi="Garamond Antiqua"/>
        </w:rPr>
        <w:t>Proponent</w:t>
      </w:r>
      <w:r w:rsidRPr="007F0D83">
        <w:rPr>
          <w:rFonts w:ascii="Garamond Antiqua" w:hAnsi="Garamond Antiqua"/>
        </w:rPr>
        <w:t xml:space="preserve">. This Letter of Credit shall, as to matters not governed by the </w:t>
      </w:r>
      <w:proofErr w:type="spellStart"/>
      <w:r w:rsidRPr="007F0D83">
        <w:rPr>
          <w:rFonts w:ascii="Garamond Antiqua" w:hAnsi="Garamond Antiqua"/>
        </w:rPr>
        <w:t>UCP</w:t>
      </w:r>
      <w:r w:rsidR="007D54D3" w:rsidRPr="007F0D83">
        <w:rPr>
          <w:rFonts w:ascii="Garamond Antiqua" w:hAnsi="Garamond Antiqua"/>
          <w:color w:val="0000FF"/>
          <w:u w:val="single"/>
        </w:rPr>
        <w:t>_o</w:t>
      </w:r>
      <w:r w:rsidR="00ED420E" w:rsidRPr="007F0D83">
        <w:rPr>
          <w:rFonts w:ascii="Garamond Antiqua" w:hAnsi="Garamond Antiqua"/>
          <w:color w:val="0000FF"/>
          <w:u w:val="single"/>
        </w:rPr>
        <w:t>r</w:t>
      </w:r>
      <w:proofErr w:type="spellEnd"/>
      <w:r w:rsidR="00ED420E" w:rsidRPr="007F0D83">
        <w:rPr>
          <w:rFonts w:ascii="Garamond Antiqua" w:hAnsi="Garamond Antiqua"/>
          <w:color w:val="0000FF"/>
          <w:u w:val="single"/>
        </w:rPr>
        <w:t xml:space="preserve"> the </w:t>
      </w:r>
      <w:proofErr w:type="spellStart"/>
      <w:r w:rsidR="00ED420E" w:rsidRPr="007F0D83">
        <w:rPr>
          <w:rFonts w:ascii="Garamond Antiqua" w:hAnsi="Garamond Antiqua"/>
          <w:color w:val="0000FF"/>
          <w:u w:val="single"/>
        </w:rPr>
        <w:t>eUCP</w:t>
      </w:r>
      <w:proofErr w:type="spellEnd"/>
      <w:r w:rsidRPr="007F0D83">
        <w:rPr>
          <w:rFonts w:ascii="Garamond Antiqua" w:hAnsi="Garamond Antiqua"/>
        </w:rPr>
        <w:t>, be governed and construed in accordance with New York law, without regard to principles of conflicts of law.</w:t>
      </w:r>
      <w:r w:rsidR="00811BDD" w:rsidRPr="007F0D83">
        <w:rPr>
          <w:rFonts w:ascii="Garamond Antiqua" w:hAnsi="Garamond Antiqua"/>
        </w:rPr>
        <w:t xml:space="preserve"> </w:t>
      </w:r>
    </w:p>
    <w:p w14:paraId="31D09DA9" w14:textId="77777777" w:rsidR="00AF18C4" w:rsidRPr="007F0D83" w:rsidRDefault="00AF18C4" w:rsidP="00566C17">
      <w:pPr>
        <w:pStyle w:val="ListParagraph"/>
        <w:widowControl w:val="0"/>
        <w:tabs>
          <w:tab w:val="left" w:pos="0"/>
          <w:tab w:val="left" w:pos="450"/>
          <w:tab w:val="left" w:pos="540"/>
          <w:tab w:val="left" w:pos="810"/>
        </w:tabs>
        <w:ind w:hanging="720"/>
        <w:jc w:val="both"/>
        <w:rPr>
          <w:rFonts w:ascii="Garamond Antiqua" w:hAnsi="Garamond Antiqua"/>
        </w:rPr>
      </w:pPr>
    </w:p>
    <w:p w14:paraId="338D7F2C" w14:textId="6459520C" w:rsidR="007D54D3" w:rsidRPr="007F0D83" w:rsidRDefault="007D54D3" w:rsidP="007D54D3">
      <w:pPr>
        <w:pStyle w:val="ListParagraph"/>
        <w:widowControl w:val="0"/>
        <w:numPr>
          <w:ilvl w:val="1"/>
          <w:numId w:val="43"/>
        </w:numPr>
        <w:tabs>
          <w:tab w:val="left" w:pos="0"/>
          <w:tab w:val="left" w:pos="450"/>
          <w:tab w:val="left" w:pos="720"/>
          <w:tab w:val="left" w:pos="810"/>
        </w:tabs>
        <w:ind w:left="720" w:hanging="720"/>
        <w:jc w:val="both"/>
        <w:rPr>
          <w:rFonts w:ascii="Garamond Antiqua" w:hAnsi="Garamond Antiqua"/>
        </w:rPr>
      </w:pPr>
      <w:r w:rsidRPr="007F0D83">
        <w:rPr>
          <w:rFonts w:ascii="Garamond Antiqua" w:hAnsi="Garamond Antiqua"/>
        </w:rPr>
        <w:t xml:space="preserve">This Letter of Credit is not transferable, and except as otherwise expressly stated herein, is subject to the Uniform Customs and Practice for Documentary Credits – 2007 revision, International Chamber of Commerce Publication No. 600, (the “UCP”).  All banking charges are for the account of the </w:t>
      </w:r>
      <w:r w:rsidR="00EB2A4E">
        <w:rPr>
          <w:rFonts w:ascii="Garamond Antiqua" w:hAnsi="Garamond Antiqua"/>
          <w:dstrike/>
          <w:color w:val="800000"/>
        </w:rPr>
        <w:t>Proponent</w:t>
      </w:r>
      <w:r w:rsidRPr="007F0D83">
        <w:rPr>
          <w:rFonts w:ascii="Garamond Antiqua" w:hAnsi="Garamond Antiqua"/>
          <w:dstrike/>
          <w:color w:val="800000"/>
        </w:rPr>
        <w:t xml:space="preserve"> </w:t>
      </w:r>
      <w:r w:rsidRPr="007F0D83">
        <w:rPr>
          <w:rFonts w:ascii="Garamond Antiqua" w:hAnsi="Garamond Antiqua"/>
          <w:color w:val="0000FF"/>
          <w:u w:val="single"/>
        </w:rPr>
        <w:t>Applicant</w:t>
      </w:r>
      <w:r w:rsidRPr="007F0D83">
        <w:rPr>
          <w:rFonts w:ascii="Garamond Antiqua" w:hAnsi="Garamond Antiqua"/>
        </w:rPr>
        <w:t>. This Letter of Credit shall, as to matters not governed by the UCP, be governed and construed in accordance with New York law, without regard to principles of conflicts of law.</w:t>
      </w:r>
    </w:p>
    <w:p w14:paraId="020A176E" w14:textId="77777777" w:rsidR="007D54D3" w:rsidRPr="007F0D83" w:rsidRDefault="007D54D3" w:rsidP="00327336">
      <w:pPr>
        <w:pStyle w:val="ListParagraph"/>
        <w:widowControl w:val="0"/>
        <w:tabs>
          <w:tab w:val="left" w:pos="0"/>
          <w:tab w:val="left" w:pos="450"/>
          <w:tab w:val="left" w:pos="720"/>
          <w:tab w:val="left" w:pos="810"/>
        </w:tabs>
        <w:jc w:val="both"/>
        <w:rPr>
          <w:rFonts w:ascii="Garamond Antiqua" w:hAnsi="Garamond Antiqua"/>
        </w:rPr>
      </w:pPr>
    </w:p>
    <w:p w14:paraId="2B3D1D82" w14:textId="47A7628C" w:rsidR="00AF18C4" w:rsidRPr="007F0D83" w:rsidRDefault="00410414" w:rsidP="00971D33">
      <w:pPr>
        <w:pStyle w:val="ListParagraph"/>
        <w:widowControl w:val="0"/>
        <w:numPr>
          <w:ilvl w:val="1"/>
          <w:numId w:val="43"/>
        </w:numPr>
        <w:tabs>
          <w:tab w:val="left" w:pos="0"/>
          <w:tab w:val="left" w:pos="450"/>
          <w:tab w:val="left" w:pos="720"/>
          <w:tab w:val="left" w:pos="810"/>
        </w:tabs>
        <w:ind w:left="720" w:hanging="720"/>
        <w:jc w:val="both"/>
        <w:rPr>
          <w:rFonts w:ascii="Garamond Antiqua" w:hAnsi="Garamond Antiqua"/>
        </w:rPr>
      </w:pPr>
      <w:r w:rsidRPr="007F0D83">
        <w:rPr>
          <w:rFonts w:ascii="Garamond Antiqua" w:hAnsi="Garamond Antiqua"/>
          <w:dstrike/>
          <w:color w:val="800000"/>
        </w:rPr>
        <w:t xml:space="preserve">This Letter of Credit is not transferable, and except as otherwise expressly stated herein, is subject to the Uniform Customs and Practice for Documentary Credits – 2007 revision, International Chamber of Commerce Publication No. 600, (the “UCP”).  All banking charges are for the account of the </w:t>
      </w:r>
      <w:r w:rsidR="00EB2A4E">
        <w:rPr>
          <w:rFonts w:ascii="Garamond Antiqua" w:hAnsi="Garamond Antiqua"/>
          <w:dstrike/>
          <w:color w:val="800000"/>
        </w:rPr>
        <w:t>Proponent</w:t>
      </w:r>
      <w:r w:rsidRPr="007F0D83">
        <w:rPr>
          <w:rFonts w:ascii="Garamond Antiqua" w:hAnsi="Garamond Antiqua"/>
          <w:dstrike/>
          <w:color w:val="800000"/>
        </w:rPr>
        <w:t>. This Letter of Credit shall, as to matters not governed by the UCP, be governed and construed in accordance with New York law, without regard to principles of conflicts of law.</w:t>
      </w:r>
      <w:r w:rsidR="002D1B76" w:rsidRPr="007F0D83">
        <w:rPr>
          <w:rFonts w:ascii="Garamond Antiqua" w:hAnsi="Garamond Antiqua"/>
          <w:color w:val="0000FF"/>
          <w:u w:val="single"/>
        </w:rPr>
        <w:t xml:space="preserve"> This Letter of Credit is not transferable and except as otherwise expressly stated herein, is subject to the International Standby Practices 1998, known as International Chamber of Commerce Publication No. 590 ("ISP 98"), and, to the extent relevant, the Uniform Customs and Practice for Documentary Credits (2007 Revision), International Chamber of Commerce Publication Number 600 ("UCP600"), and, to the extent not inconsistent with said ISP98 or UCP600, shall be governed by and construed in accordance with, the laws of the State of New York, without regard to principles of conflicts of law.</w:t>
      </w:r>
    </w:p>
    <w:p w14:paraId="62A1D825" w14:textId="77777777" w:rsidR="00C30778" w:rsidRPr="007F0D83" w:rsidRDefault="00C30778" w:rsidP="00566C17">
      <w:pPr>
        <w:pStyle w:val="ListParagraph"/>
        <w:ind w:hanging="720"/>
        <w:jc w:val="both"/>
        <w:rPr>
          <w:rFonts w:ascii="Garamond Antiqua" w:hAnsi="Garamond Antiqua"/>
          <w:color w:val="FF6600"/>
        </w:rPr>
      </w:pPr>
    </w:p>
    <w:p w14:paraId="75EDEE10" w14:textId="4D068756" w:rsidR="00D47231" w:rsidRPr="00866186" w:rsidRDefault="00B914C2" w:rsidP="00971D33">
      <w:pPr>
        <w:pStyle w:val="ListParagraph"/>
        <w:widowControl w:val="0"/>
        <w:numPr>
          <w:ilvl w:val="1"/>
          <w:numId w:val="43"/>
        </w:numPr>
        <w:tabs>
          <w:tab w:val="left" w:pos="0"/>
          <w:tab w:val="left" w:pos="450"/>
          <w:tab w:val="left" w:pos="720"/>
          <w:tab w:val="left" w:pos="810"/>
        </w:tabs>
        <w:ind w:left="720" w:hanging="720"/>
        <w:jc w:val="both"/>
        <w:rPr>
          <w:rFonts w:ascii="Garamond Antiqua" w:hAnsi="Garamond Antiqua"/>
          <w:color w:val="808000"/>
        </w:rPr>
      </w:pPr>
      <w:bookmarkStart w:id="6" w:name="_Ref427759930"/>
      <w:r w:rsidRPr="00866186">
        <w:rPr>
          <w:rFonts w:ascii="Garamond Antiqua" w:hAnsi="Garamond Antiqua"/>
          <w:b/>
          <w:bCs/>
          <w:i/>
          <w:iCs/>
          <w:color w:val="808000"/>
          <w:lang w:eastAsia="zh-CN"/>
        </w:rPr>
        <w:t xml:space="preserve">Please note that change </w:t>
      </w:r>
      <w:r w:rsidRPr="00866186">
        <w:rPr>
          <w:rFonts w:ascii="Garamond Antiqua" w:hAnsi="Garamond Antiqua"/>
          <w:b/>
          <w:color w:val="808000"/>
        </w:rPr>
        <w:sym w:font="Wingdings" w:char="F081"/>
      </w:r>
      <w:r w:rsidRPr="00866186">
        <w:rPr>
          <w:rFonts w:ascii="Garamond Antiqua" w:hAnsi="Garamond Antiqua"/>
          <w:b/>
          <w:color w:val="808000"/>
        </w:rPr>
        <w:t xml:space="preserve"> </w:t>
      </w:r>
      <w:r w:rsidRPr="00866186">
        <w:rPr>
          <w:rFonts w:ascii="Garamond Antiqua" w:hAnsi="Garamond Antiqua"/>
          <w:b/>
          <w:bCs/>
          <w:i/>
          <w:iCs/>
          <w:color w:val="808000"/>
          <w:lang w:eastAsia="zh-CN"/>
        </w:rPr>
        <w:t xml:space="preserve">to Paragraph 10 is only acceptable if made together with change </w:t>
      </w:r>
      <w:r w:rsidRPr="00866186">
        <w:rPr>
          <w:rFonts w:ascii="Garamond Antiqua" w:hAnsi="Garamond Antiqua"/>
          <w:b/>
          <w:color w:val="808000"/>
        </w:rPr>
        <w:sym w:font="Wingdings" w:char="F082"/>
      </w:r>
      <w:r w:rsidRPr="00866186">
        <w:rPr>
          <w:rFonts w:ascii="Garamond Antiqua" w:hAnsi="Garamond Antiqua"/>
          <w:b/>
          <w:color w:val="808000"/>
        </w:rPr>
        <w:t xml:space="preserve"> </w:t>
      </w:r>
      <w:r w:rsidRPr="00866186">
        <w:rPr>
          <w:rFonts w:ascii="Garamond Antiqua" w:hAnsi="Garamond Antiqua"/>
          <w:b/>
          <w:bCs/>
          <w:i/>
          <w:iCs/>
          <w:color w:val="808000"/>
          <w:lang w:eastAsia="zh-CN"/>
        </w:rPr>
        <w:t xml:space="preserve">to Paragraph 11 and change </w:t>
      </w:r>
      <w:r w:rsidRPr="00866186">
        <w:rPr>
          <w:rFonts w:ascii="Garamond Antiqua" w:hAnsi="Garamond Antiqua"/>
          <w:b/>
          <w:color w:val="808000"/>
        </w:rPr>
        <w:sym w:font="Wingdings" w:char="F083"/>
      </w:r>
      <w:r w:rsidRPr="00866186">
        <w:rPr>
          <w:rFonts w:ascii="Garamond Antiqua" w:hAnsi="Garamond Antiqua"/>
          <w:b/>
          <w:color w:val="808000"/>
        </w:rPr>
        <w:t xml:space="preserve"> </w:t>
      </w:r>
      <w:r w:rsidRPr="00866186">
        <w:rPr>
          <w:rFonts w:ascii="Garamond Antiqua" w:hAnsi="Garamond Antiqua"/>
          <w:b/>
          <w:bCs/>
          <w:i/>
          <w:iCs/>
          <w:color w:val="808000"/>
          <w:lang w:eastAsia="zh-CN"/>
        </w:rPr>
        <w:t>to Paragraph 12</w:t>
      </w:r>
      <w:r w:rsidR="00D47231" w:rsidRPr="00866186">
        <w:rPr>
          <w:rFonts w:ascii="Garamond Antiqua" w:hAnsi="Garamond Antiqua"/>
          <w:b/>
          <w:bCs/>
          <w:i/>
          <w:iCs/>
          <w:color w:val="808000"/>
          <w:lang w:eastAsia="zh-CN"/>
        </w:rPr>
        <w:t>.</w:t>
      </w:r>
      <w:bookmarkEnd w:id="6"/>
    </w:p>
    <w:p w14:paraId="43D2C7DC" w14:textId="77777777" w:rsidR="00D47231" w:rsidRPr="007F0D83" w:rsidRDefault="00D47231" w:rsidP="00D47231">
      <w:pPr>
        <w:pStyle w:val="ListParagraph"/>
        <w:widowControl w:val="0"/>
        <w:tabs>
          <w:tab w:val="left" w:pos="0"/>
          <w:tab w:val="left" w:pos="450"/>
          <w:tab w:val="left" w:pos="720"/>
          <w:tab w:val="left" w:pos="810"/>
        </w:tabs>
        <w:jc w:val="both"/>
        <w:rPr>
          <w:rFonts w:ascii="Garamond Antiqua" w:hAnsi="Garamond Antiqua"/>
          <w:b/>
          <w:color w:val="FF6600"/>
        </w:rPr>
      </w:pPr>
    </w:p>
    <w:p w14:paraId="7B76A135" w14:textId="0B4FE608" w:rsidR="00B914C2" w:rsidRPr="007F0D83" w:rsidRDefault="00AF18C4" w:rsidP="00B914C2">
      <w:pPr>
        <w:pStyle w:val="ListParagraph"/>
        <w:widowControl w:val="0"/>
        <w:tabs>
          <w:tab w:val="left" w:pos="0"/>
          <w:tab w:val="left" w:pos="450"/>
          <w:tab w:val="left" w:pos="720"/>
          <w:tab w:val="left" w:pos="810"/>
        </w:tabs>
        <w:jc w:val="both"/>
        <w:rPr>
          <w:rFonts w:ascii="Garamond Antiqua" w:hAnsi="Garamond Antiqua"/>
          <w:color w:val="0000FF"/>
          <w:u w:val="single"/>
        </w:rPr>
      </w:pPr>
      <w:r w:rsidRPr="00866186">
        <w:rPr>
          <w:rFonts w:ascii="Garamond Antiqua" w:hAnsi="Garamond Antiqua"/>
          <w:b/>
          <w:color w:val="808000"/>
        </w:rPr>
        <w:sym w:font="Wingdings" w:char="F081"/>
      </w:r>
      <w:r w:rsidR="00410414" w:rsidRPr="00866186">
        <w:rPr>
          <w:rFonts w:ascii="Garamond Antiqua" w:hAnsi="Garamond Antiqua"/>
          <w:color w:val="808000"/>
        </w:rPr>
        <w:t xml:space="preserve"> </w:t>
      </w:r>
      <w:r w:rsidR="00B914C2" w:rsidRPr="007F0D83">
        <w:rPr>
          <w:rFonts w:ascii="Garamond Antiqua" w:hAnsi="Garamond Antiqua"/>
        </w:rPr>
        <w:t xml:space="preserve">10. </w:t>
      </w:r>
      <w:r w:rsidR="000B1D5A" w:rsidRPr="007F0D83">
        <w:rPr>
          <w:rFonts w:ascii="Garamond Antiqua" w:hAnsi="Garamond Antiqua"/>
          <w:color w:val="0000FF"/>
          <w:u w:val="single"/>
        </w:rPr>
        <w:t xml:space="preserve">Rule 3.14(a) of the International Standby Practices 1998 (International Chamber of Commerce Publication No. 590), or any successor publication thereto (the “ISP”), as it applies to this Letter of Credit is hereby modified to provide as </w:t>
      </w:r>
      <w:proofErr w:type="spellStart"/>
      <w:r w:rsidR="000B1D5A" w:rsidRPr="007F0D83">
        <w:rPr>
          <w:rFonts w:ascii="Garamond Antiqua" w:hAnsi="Garamond Antiqua"/>
          <w:color w:val="0000FF"/>
          <w:u w:val="single"/>
        </w:rPr>
        <w:t>follows:</w:t>
      </w:r>
      <w:r w:rsidR="00B914C2" w:rsidRPr="007F0D83">
        <w:rPr>
          <w:rFonts w:ascii="Garamond Antiqua" w:hAnsi="Garamond Antiqua"/>
          <w:dstrike/>
          <w:color w:val="800000"/>
        </w:rPr>
        <w:t>This</w:t>
      </w:r>
      <w:proofErr w:type="spellEnd"/>
      <w:r w:rsidR="00B914C2" w:rsidRPr="007F0D83">
        <w:rPr>
          <w:rFonts w:ascii="Garamond Antiqua" w:hAnsi="Garamond Antiqua"/>
          <w:dstrike/>
          <w:color w:val="800000"/>
        </w:rPr>
        <w:t xml:space="preserve"> Letter of Credit is not transferable, and except as otherwise expressly stated herein, is subject to the Uniform Customs and Practice for Documentary Credits – 2007 revision, International Chamber of Commerce Publication No. 600, (the “UCP”).  All banking charges are for the account of the </w:t>
      </w:r>
      <w:r w:rsidR="00EB2A4E">
        <w:rPr>
          <w:rFonts w:ascii="Garamond Antiqua" w:hAnsi="Garamond Antiqua"/>
          <w:dstrike/>
          <w:color w:val="800000"/>
        </w:rPr>
        <w:t>Proponent</w:t>
      </w:r>
      <w:r w:rsidR="00B914C2" w:rsidRPr="007F0D83">
        <w:rPr>
          <w:rFonts w:ascii="Garamond Antiqua" w:hAnsi="Garamond Antiqua"/>
          <w:dstrike/>
          <w:color w:val="800000"/>
        </w:rPr>
        <w:t>. This Letter of Credit shall, as to matters not governed by the UCP, be governed and construed in accordance with New York law, without regard to principles of conflicts of law</w:t>
      </w:r>
      <w:r w:rsidR="00410414" w:rsidRPr="007F0D83">
        <w:rPr>
          <w:rFonts w:ascii="Garamond Antiqua" w:hAnsi="Garamond Antiqua"/>
          <w:dstrike/>
          <w:color w:val="800000"/>
        </w:rPr>
        <w:t>.</w:t>
      </w:r>
      <w:r w:rsidR="00B914C2" w:rsidRPr="007F0D83">
        <w:rPr>
          <w:rFonts w:ascii="Garamond Antiqua" w:hAnsi="Garamond Antiqua"/>
          <w:dstrike/>
          <w:color w:val="800000"/>
        </w:rPr>
        <w:t xml:space="preserve"> </w:t>
      </w:r>
    </w:p>
    <w:p w14:paraId="11136372" w14:textId="77777777" w:rsidR="00B914C2" w:rsidRPr="007F0D83" w:rsidRDefault="00B914C2" w:rsidP="00B914C2">
      <w:pPr>
        <w:pStyle w:val="ListParagraph"/>
        <w:widowControl w:val="0"/>
        <w:tabs>
          <w:tab w:val="left" w:pos="720"/>
        </w:tabs>
        <w:jc w:val="both"/>
        <w:rPr>
          <w:rFonts w:ascii="Garamond Antiqua" w:hAnsi="Garamond Antiqua"/>
          <w:color w:val="0000FF"/>
          <w:u w:val="single"/>
        </w:rPr>
      </w:pPr>
    </w:p>
    <w:p w14:paraId="2FDAC330" w14:textId="26A3F8CC" w:rsidR="00B914C2" w:rsidRPr="007F0D83" w:rsidRDefault="00B914C2" w:rsidP="00B914C2">
      <w:pPr>
        <w:pStyle w:val="ListParagraph"/>
        <w:widowControl w:val="0"/>
        <w:tabs>
          <w:tab w:val="left" w:pos="1080"/>
        </w:tabs>
        <w:ind w:left="990"/>
        <w:jc w:val="both"/>
        <w:rPr>
          <w:rFonts w:ascii="Garamond Antiqua" w:hAnsi="Garamond Antiqua"/>
          <w:color w:val="0000FF"/>
          <w:u w:val="single"/>
        </w:rPr>
      </w:pPr>
      <w:r w:rsidRPr="007F0D83">
        <w:rPr>
          <w:rFonts w:ascii="Garamond Antiqua" w:hAnsi="Garamond Antiqua"/>
          <w:color w:val="0000FF"/>
          <w:u w:val="single"/>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67ED9CE" w14:textId="77777777" w:rsidR="00B914C2" w:rsidRPr="007F0D83" w:rsidRDefault="00B914C2" w:rsidP="00B914C2">
      <w:pPr>
        <w:pStyle w:val="ListParagraph"/>
        <w:widowControl w:val="0"/>
        <w:tabs>
          <w:tab w:val="left" w:pos="720"/>
        </w:tabs>
        <w:jc w:val="both"/>
        <w:rPr>
          <w:rFonts w:ascii="Garamond Antiqua" w:hAnsi="Garamond Antiqua"/>
          <w:color w:val="0000FF"/>
          <w:u w:val="single"/>
        </w:rPr>
      </w:pPr>
    </w:p>
    <w:p w14:paraId="084A19EB" w14:textId="1B63AEDB" w:rsidR="00410414" w:rsidRPr="007F0D83" w:rsidRDefault="00B914C2" w:rsidP="00B914C2">
      <w:pPr>
        <w:pStyle w:val="ListParagraph"/>
        <w:widowControl w:val="0"/>
        <w:tabs>
          <w:tab w:val="left" w:pos="720"/>
        </w:tabs>
        <w:jc w:val="both"/>
        <w:rPr>
          <w:rFonts w:ascii="Garamond Antiqua" w:hAnsi="Garamond Antiqua"/>
          <w:dstrike/>
          <w:color w:val="800000"/>
        </w:rPr>
      </w:pPr>
      <w:r w:rsidRPr="007F0D83">
        <w:rPr>
          <w:rFonts w:ascii="Garamond Antiqua" w:hAnsi="Garamond Antiqua"/>
          <w:color w:val="0000FF"/>
          <w:u w:val="single"/>
        </w:rPr>
        <w:t>Rule 3.14(b) of the ISP is hereby modified by providing that any alternate place for presentation we may designate pursuant to this rule must be in the United States.</w:t>
      </w:r>
      <w:r w:rsidR="009F1B60" w:rsidRPr="007F0D83">
        <w:rPr>
          <w:rFonts w:ascii="Garamond Antiqua" w:hAnsi="Garamond Antiqua"/>
          <w:dstrike/>
          <w:color w:val="800000"/>
        </w:rPr>
        <w:t xml:space="preserve">  </w:t>
      </w:r>
    </w:p>
    <w:p w14:paraId="1DD0FB6E" w14:textId="77777777" w:rsidR="00410414" w:rsidRPr="007F0D83" w:rsidRDefault="00410414" w:rsidP="00566C17">
      <w:pPr>
        <w:pStyle w:val="ListParagraph"/>
        <w:widowControl w:val="0"/>
        <w:tabs>
          <w:tab w:val="left" w:pos="450"/>
          <w:tab w:val="left" w:pos="480"/>
          <w:tab w:val="left" w:pos="540"/>
          <w:tab w:val="left" w:pos="810"/>
        </w:tabs>
        <w:ind w:hanging="720"/>
        <w:jc w:val="both"/>
        <w:rPr>
          <w:rFonts w:ascii="Garamond Antiqua" w:hAnsi="Garamond Antiqua"/>
        </w:rPr>
      </w:pPr>
    </w:p>
    <w:p w14:paraId="754A6122" w14:textId="76654F13" w:rsidR="00D47231" w:rsidRPr="007F0D83" w:rsidRDefault="00D47231" w:rsidP="00D47231">
      <w:pPr>
        <w:pStyle w:val="ListParagraph"/>
        <w:widowControl w:val="0"/>
        <w:tabs>
          <w:tab w:val="left" w:pos="720"/>
        </w:tabs>
        <w:jc w:val="both"/>
        <w:rPr>
          <w:rFonts w:ascii="Garamond Antiqua" w:hAnsi="Garamond Antiqua"/>
        </w:rPr>
      </w:pPr>
      <w:r w:rsidRPr="00866186">
        <w:rPr>
          <w:rFonts w:ascii="Garamond Antiqua" w:hAnsi="Garamond Antiqua"/>
          <w:b/>
          <w:color w:val="808000"/>
        </w:rPr>
        <w:sym w:font="Wingdings" w:char="F082"/>
      </w:r>
      <w:r w:rsidRPr="007F0D83">
        <w:rPr>
          <w:rFonts w:ascii="Garamond Antiqua" w:hAnsi="Garamond Antiqua"/>
        </w:rPr>
        <w:t>Acceptable Modification 11.1</w:t>
      </w:r>
      <w:r w:rsidR="008E1942">
        <w:rPr>
          <w:rFonts w:ascii="Garamond Antiqua" w:hAnsi="Garamond Antiqua"/>
        </w:rPr>
        <w:t>.</w:t>
      </w:r>
    </w:p>
    <w:p w14:paraId="417D3BB4" w14:textId="0A5671A9" w:rsidR="00D50742" w:rsidRPr="007F0D83" w:rsidRDefault="00B914C2" w:rsidP="00B914C2">
      <w:pPr>
        <w:pStyle w:val="ListParagraph"/>
        <w:widowControl w:val="0"/>
        <w:tabs>
          <w:tab w:val="left" w:pos="0"/>
          <w:tab w:val="left" w:pos="450"/>
          <w:tab w:val="left" w:pos="720"/>
          <w:tab w:val="left" w:pos="810"/>
        </w:tabs>
        <w:jc w:val="both"/>
        <w:rPr>
          <w:rFonts w:ascii="Garamond Antiqua" w:hAnsi="Garamond Antiqua"/>
          <w:dstrike/>
          <w:color w:val="800000"/>
        </w:rPr>
      </w:pPr>
      <w:r w:rsidRPr="007F0D83">
        <w:rPr>
          <w:rFonts w:ascii="Garamond Antiqua" w:hAnsi="Garamond Antiqua"/>
        </w:rPr>
        <w:t xml:space="preserve">11. </w:t>
      </w:r>
      <w:r w:rsidR="000B1D5A" w:rsidRPr="007F0D83">
        <w:rPr>
          <w:rFonts w:ascii="Garamond Antiqua" w:hAnsi="Garamond Antiqua"/>
          <w:color w:val="0000FF"/>
          <w:u w:val="single"/>
        </w:rPr>
        <w:t xml:space="preserve">As used </w:t>
      </w:r>
      <w:proofErr w:type="spellStart"/>
      <w:r w:rsidR="000B1D5A" w:rsidRPr="007F0D83">
        <w:rPr>
          <w:rFonts w:ascii="Garamond Antiqua" w:hAnsi="Garamond Antiqua"/>
          <w:color w:val="0000FF"/>
          <w:u w:val="single"/>
        </w:rPr>
        <w:t>herein:</w:t>
      </w:r>
      <w:r w:rsidR="00D50742" w:rsidRPr="007F0D83">
        <w:rPr>
          <w:rFonts w:ascii="Garamond Antiqua" w:hAnsi="Garamond Antiqua"/>
          <w:dstrike/>
          <w:color w:val="800000"/>
        </w:rPr>
        <w:t>Article</w:t>
      </w:r>
      <w:proofErr w:type="spellEnd"/>
      <w:r w:rsidR="00D50742" w:rsidRPr="007F0D83">
        <w:rPr>
          <w:rFonts w:ascii="Garamond Antiqua" w:hAnsi="Garamond Antiqua"/>
          <w:dstrike/>
          <w:color w:val="800000"/>
        </w:rPr>
        <w:t xml:space="preserve"> 36 of the UCP as it applies to this Letter of Credit is hereby modified to provide as follows:</w:t>
      </w:r>
    </w:p>
    <w:p w14:paraId="7C6846DF" w14:textId="77777777" w:rsidR="00D50742" w:rsidRPr="007F0D83" w:rsidRDefault="00D50742" w:rsidP="00B914C2">
      <w:pPr>
        <w:pStyle w:val="ListParagraph"/>
        <w:widowControl w:val="0"/>
        <w:tabs>
          <w:tab w:val="left" w:pos="0"/>
          <w:tab w:val="left" w:pos="450"/>
          <w:tab w:val="left" w:pos="720"/>
          <w:tab w:val="left" w:pos="810"/>
        </w:tabs>
        <w:jc w:val="both"/>
        <w:rPr>
          <w:rFonts w:ascii="Garamond Antiqua" w:hAnsi="Garamond Antiqua"/>
          <w:dstrike/>
          <w:color w:val="800000"/>
        </w:rPr>
      </w:pPr>
    </w:p>
    <w:p w14:paraId="4773DB16" w14:textId="77777777" w:rsidR="00D50742" w:rsidRPr="007F0D83" w:rsidRDefault="00566C17" w:rsidP="00B914C2">
      <w:pPr>
        <w:pStyle w:val="ListParagraph"/>
        <w:widowControl w:val="0"/>
        <w:tabs>
          <w:tab w:val="left" w:pos="0"/>
          <w:tab w:val="left" w:pos="450"/>
          <w:tab w:val="left" w:pos="720"/>
          <w:tab w:val="left" w:pos="810"/>
        </w:tabs>
        <w:jc w:val="both"/>
        <w:rPr>
          <w:rFonts w:ascii="Garamond Antiqua" w:hAnsi="Garamond Antiqua"/>
          <w:dstrike/>
          <w:color w:val="800000"/>
        </w:rPr>
      </w:pPr>
      <w:r w:rsidRPr="007F0D83">
        <w:rPr>
          <w:rFonts w:ascii="Garamond Antiqua" w:hAnsi="Garamond Antiqua"/>
          <w:dstrike/>
          <w:color w:val="800000"/>
        </w:rPr>
        <w:tab/>
      </w:r>
      <w:r w:rsidR="00D50742" w:rsidRPr="007F0D83">
        <w:rPr>
          <w:rFonts w:ascii="Garamond Antiqua" w:hAnsi="Garamond Antiqua"/>
          <w:dstrike/>
          <w:color w:val="80000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42A8C16B" w14:textId="77777777" w:rsidR="00D50742" w:rsidRPr="007F0D83" w:rsidRDefault="00D50742" w:rsidP="00B914C2">
      <w:pPr>
        <w:pStyle w:val="ListParagraph"/>
        <w:widowControl w:val="0"/>
        <w:tabs>
          <w:tab w:val="left" w:pos="0"/>
          <w:tab w:val="left" w:pos="450"/>
          <w:tab w:val="left" w:pos="720"/>
          <w:tab w:val="left" w:pos="810"/>
        </w:tabs>
        <w:jc w:val="both"/>
        <w:rPr>
          <w:rFonts w:ascii="Garamond Antiqua" w:hAnsi="Garamond Antiqua"/>
          <w:dstrike/>
          <w:color w:val="800000"/>
        </w:rPr>
      </w:pPr>
    </w:p>
    <w:p w14:paraId="682354F6" w14:textId="60F74D1E" w:rsidR="00B914C2" w:rsidRPr="007F0D83" w:rsidRDefault="00566C17" w:rsidP="00B914C2">
      <w:pPr>
        <w:pStyle w:val="ListParagraph"/>
        <w:widowControl w:val="0"/>
        <w:tabs>
          <w:tab w:val="left" w:pos="0"/>
          <w:tab w:val="left" w:pos="450"/>
          <w:tab w:val="left" w:pos="720"/>
          <w:tab w:val="left" w:pos="810"/>
        </w:tabs>
        <w:jc w:val="both"/>
        <w:rPr>
          <w:rFonts w:ascii="Garamond Antiqua" w:hAnsi="Garamond Antiqua"/>
          <w:color w:val="0000FF"/>
          <w:u w:val="single"/>
        </w:rPr>
      </w:pPr>
      <w:r w:rsidRPr="007F0D83">
        <w:rPr>
          <w:rFonts w:ascii="Garamond Antiqua" w:hAnsi="Garamond Antiqua"/>
          <w:dstrike/>
          <w:color w:val="800000"/>
        </w:rPr>
        <w:tab/>
      </w:r>
      <w:r w:rsidRPr="007F0D83">
        <w:rPr>
          <w:rFonts w:ascii="Garamond Antiqua" w:hAnsi="Garamond Antiqua"/>
          <w:dstrike/>
          <w:color w:val="800000"/>
        </w:rPr>
        <w:tab/>
      </w:r>
      <w:r w:rsidRPr="007F0D83">
        <w:rPr>
          <w:rFonts w:ascii="Garamond Antiqua" w:hAnsi="Garamond Antiqua"/>
          <w:dstrike/>
          <w:color w:val="800000"/>
        </w:rPr>
        <w:tab/>
      </w:r>
      <w:r w:rsidRPr="007F0D83">
        <w:rPr>
          <w:rFonts w:ascii="Garamond Antiqua" w:hAnsi="Garamond Antiqua"/>
          <w:dstrike/>
          <w:color w:val="800000"/>
        </w:rPr>
        <w:tab/>
      </w:r>
      <w:r w:rsidR="00D50742" w:rsidRPr="007F0D83">
        <w:rPr>
          <w:rFonts w:ascii="Garamond Antiqua" w:hAnsi="Garamond Antiqua"/>
          <w:dstrike/>
          <w:color w:val="800000"/>
        </w:rPr>
        <w:t>Article 36 of the UCP as it applies to this Letter of Credit is hereby further modified by providing that any alternate place for presentation we may designate pursuant to this rule must be in the United States.</w:t>
      </w:r>
    </w:p>
    <w:p w14:paraId="2E7F421A" w14:textId="77777777" w:rsidR="00B914C2" w:rsidRPr="007F0D83" w:rsidRDefault="00B914C2" w:rsidP="00B914C2">
      <w:pPr>
        <w:pStyle w:val="ListParagraph"/>
        <w:widowControl w:val="0"/>
        <w:tabs>
          <w:tab w:val="left" w:pos="720"/>
        </w:tabs>
        <w:jc w:val="both"/>
        <w:rPr>
          <w:rFonts w:ascii="Garamond Antiqua" w:hAnsi="Garamond Antiqua"/>
          <w:color w:val="0000FF"/>
          <w:u w:val="single"/>
        </w:rPr>
      </w:pPr>
    </w:p>
    <w:p w14:paraId="1D069E4B" w14:textId="1627EFB3" w:rsidR="00B914C2" w:rsidRPr="00EB2A4E" w:rsidRDefault="00B914C2" w:rsidP="00EB2A4E">
      <w:pPr>
        <w:pStyle w:val="ListParagraph"/>
        <w:widowControl w:val="0"/>
        <w:tabs>
          <w:tab w:val="left" w:pos="720"/>
        </w:tabs>
        <w:jc w:val="both"/>
        <w:rPr>
          <w:rFonts w:ascii="Garamond Antiqua" w:hAnsi="Garamond Antiqua"/>
          <w:color w:val="0000FF"/>
          <w:u w:val="single"/>
        </w:rPr>
      </w:pPr>
      <w:r w:rsidRPr="007F0D83">
        <w:rPr>
          <w:rFonts w:ascii="Garamond Antiqua" w:hAnsi="Garamond Antiqua"/>
          <w:color w:val="0000FF"/>
          <w:u w:val="single"/>
        </w:rPr>
        <w:t xml:space="preserve">“Authorized Officer” shall mean President, Treasurer, any Vice President or Senior Vice President or any Assistant Treasurer. </w:t>
      </w:r>
    </w:p>
    <w:p w14:paraId="21F35DEB" w14:textId="77777777" w:rsidR="00B914C2" w:rsidRPr="007F0D83" w:rsidRDefault="00B914C2" w:rsidP="00B914C2">
      <w:pPr>
        <w:pStyle w:val="ListParagraph"/>
        <w:widowControl w:val="0"/>
        <w:tabs>
          <w:tab w:val="left" w:pos="720"/>
        </w:tabs>
        <w:jc w:val="both"/>
        <w:rPr>
          <w:rFonts w:ascii="Garamond Antiqua" w:hAnsi="Garamond Antiqua"/>
          <w:color w:val="0000FF"/>
          <w:u w:val="single"/>
        </w:rPr>
      </w:pPr>
    </w:p>
    <w:p w14:paraId="1066BC78" w14:textId="326382EF" w:rsidR="00B914C2" w:rsidRDefault="00B914C2" w:rsidP="00B914C2">
      <w:pPr>
        <w:pStyle w:val="ListParagraph"/>
        <w:widowControl w:val="0"/>
        <w:tabs>
          <w:tab w:val="left" w:pos="720"/>
        </w:tabs>
        <w:jc w:val="both"/>
        <w:rPr>
          <w:rFonts w:ascii="Garamond Antiqua" w:hAnsi="Garamond Antiqua"/>
          <w:color w:val="0000FF"/>
          <w:u w:val="single"/>
        </w:rPr>
      </w:pPr>
      <w:r w:rsidRPr="007F0D83">
        <w:rPr>
          <w:rFonts w:ascii="Garamond Antiqua" w:hAnsi="Garamond Antiqua"/>
          <w:color w:val="0000FF"/>
          <w:u w:val="single"/>
        </w:rPr>
        <w:t>“Business Day” shall mean any day on which Federal Reserve Banks and Branches are open for business, such that payments can be effected on the Fedwire system.</w:t>
      </w:r>
    </w:p>
    <w:p w14:paraId="2EA2CE09" w14:textId="36C7067D" w:rsidR="00EB2A4E" w:rsidRDefault="00EB2A4E" w:rsidP="00B914C2">
      <w:pPr>
        <w:pStyle w:val="ListParagraph"/>
        <w:widowControl w:val="0"/>
        <w:tabs>
          <w:tab w:val="left" w:pos="720"/>
        </w:tabs>
        <w:jc w:val="both"/>
        <w:rPr>
          <w:rFonts w:ascii="Garamond Antiqua" w:hAnsi="Garamond Antiqua"/>
          <w:color w:val="0000FF"/>
          <w:u w:val="single"/>
        </w:rPr>
      </w:pPr>
    </w:p>
    <w:p w14:paraId="57A72A9B" w14:textId="77777777" w:rsidR="00EB2A4E" w:rsidRPr="00EB2A4E" w:rsidRDefault="00EB2A4E" w:rsidP="00EB2A4E">
      <w:pPr>
        <w:pStyle w:val="ListParagraph"/>
        <w:widowControl w:val="0"/>
        <w:tabs>
          <w:tab w:val="left" w:pos="720"/>
        </w:tabs>
        <w:jc w:val="both"/>
        <w:rPr>
          <w:rFonts w:ascii="Garamond Antiqua" w:hAnsi="Garamond Antiqua"/>
          <w:color w:val="0000FF"/>
          <w:u w:val="single"/>
        </w:rPr>
      </w:pPr>
      <w:r w:rsidRPr="00EB2A4E">
        <w:rPr>
          <w:rFonts w:ascii="Garamond Antiqua" w:hAnsi="Garamond Antiqua"/>
          <w:color w:val="0000FF"/>
          <w:u w:val="single"/>
        </w:rPr>
        <w:t>“Entity” shall mean the Proponent, or a Seller, or _____________ [name all entities (other than the Proponent and Seller) named in the Proposals, such as the Owner, or the ultimate parent of a Seller]</w:t>
      </w:r>
    </w:p>
    <w:p w14:paraId="431A5519" w14:textId="77777777" w:rsidR="00EB2A4E" w:rsidRPr="00EB2A4E" w:rsidRDefault="00EB2A4E" w:rsidP="00EB2A4E">
      <w:pPr>
        <w:pStyle w:val="ListParagraph"/>
        <w:widowControl w:val="0"/>
        <w:tabs>
          <w:tab w:val="left" w:pos="720"/>
        </w:tabs>
        <w:jc w:val="both"/>
        <w:rPr>
          <w:rFonts w:ascii="Garamond Antiqua" w:hAnsi="Garamond Antiqua"/>
          <w:color w:val="0000FF"/>
          <w:u w:val="single"/>
        </w:rPr>
      </w:pPr>
    </w:p>
    <w:p w14:paraId="643F8349" w14:textId="77777777" w:rsidR="00EB2A4E" w:rsidRPr="00EB2A4E" w:rsidRDefault="00EB2A4E" w:rsidP="00EB2A4E">
      <w:pPr>
        <w:pStyle w:val="ListParagraph"/>
        <w:widowControl w:val="0"/>
        <w:tabs>
          <w:tab w:val="left" w:pos="720"/>
        </w:tabs>
        <w:jc w:val="both"/>
        <w:rPr>
          <w:rFonts w:ascii="Garamond Antiqua" w:hAnsi="Garamond Antiqua"/>
          <w:color w:val="0000FF"/>
          <w:u w:val="single"/>
        </w:rPr>
      </w:pPr>
      <w:r w:rsidRPr="00EB2A4E">
        <w:rPr>
          <w:rFonts w:ascii="Garamond Antiqua" w:hAnsi="Garamond Antiqua"/>
          <w:color w:val="0000FF"/>
          <w:u w:val="single"/>
        </w:rPr>
        <w:t>“Procurement Event” shall mean the submission of proposals and the evaluation of proposals from new utility-scale solar projects that meet all eligibility criteria of the Coal to Solar and Energy Storage Initiative, and the execution of the applicable supplier contract with Commonwealth Edison Company as a counterparty pursuant to Section 1-75(c-5) of the Illinois Power Agency Act as amended by Public Act 102-0662.</w:t>
      </w:r>
    </w:p>
    <w:p w14:paraId="739C743D" w14:textId="77777777" w:rsidR="00EB2A4E" w:rsidRPr="00EB2A4E" w:rsidRDefault="00EB2A4E" w:rsidP="00EB2A4E">
      <w:pPr>
        <w:pStyle w:val="ListParagraph"/>
        <w:widowControl w:val="0"/>
        <w:tabs>
          <w:tab w:val="left" w:pos="720"/>
        </w:tabs>
        <w:jc w:val="both"/>
        <w:rPr>
          <w:rFonts w:ascii="Garamond Antiqua" w:hAnsi="Garamond Antiqua"/>
          <w:color w:val="0000FF"/>
          <w:u w:val="single"/>
        </w:rPr>
      </w:pPr>
    </w:p>
    <w:p w14:paraId="54243781" w14:textId="77777777" w:rsidR="00EB2A4E" w:rsidRPr="00EB2A4E" w:rsidRDefault="00EB2A4E" w:rsidP="00EB2A4E">
      <w:pPr>
        <w:pStyle w:val="ListParagraph"/>
        <w:widowControl w:val="0"/>
        <w:tabs>
          <w:tab w:val="left" w:pos="720"/>
        </w:tabs>
        <w:jc w:val="both"/>
        <w:rPr>
          <w:rFonts w:ascii="Garamond Antiqua" w:hAnsi="Garamond Antiqua"/>
          <w:color w:val="0000FF"/>
          <w:u w:val="single"/>
        </w:rPr>
      </w:pPr>
      <w:r w:rsidRPr="00EB2A4E">
        <w:rPr>
          <w:rFonts w:ascii="Garamond Antiqua" w:hAnsi="Garamond Antiqua"/>
          <w:color w:val="0000FF"/>
          <w:u w:val="single"/>
        </w:rPr>
        <w:t>“Project” shall mean a new utility-scale solar project presented in a Proposal from the Proponent.</w:t>
      </w:r>
    </w:p>
    <w:p w14:paraId="0C7226B5" w14:textId="77777777" w:rsidR="00EB2A4E" w:rsidRPr="00EB2A4E" w:rsidRDefault="00EB2A4E" w:rsidP="00EB2A4E">
      <w:pPr>
        <w:pStyle w:val="ListParagraph"/>
        <w:widowControl w:val="0"/>
        <w:tabs>
          <w:tab w:val="left" w:pos="720"/>
        </w:tabs>
        <w:jc w:val="both"/>
        <w:rPr>
          <w:rFonts w:ascii="Garamond Antiqua" w:hAnsi="Garamond Antiqua"/>
          <w:color w:val="0000FF"/>
          <w:u w:val="single"/>
        </w:rPr>
      </w:pPr>
    </w:p>
    <w:p w14:paraId="1243B53D" w14:textId="77777777" w:rsidR="00EB2A4E" w:rsidRPr="00EB2A4E" w:rsidRDefault="00EB2A4E" w:rsidP="00EB2A4E">
      <w:pPr>
        <w:pStyle w:val="ListParagraph"/>
        <w:widowControl w:val="0"/>
        <w:tabs>
          <w:tab w:val="left" w:pos="720"/>
        </w:tabs>
        <w:jc w:val="both"/>
        <w:rPr>
          <w:rFonts w:ascii="Garamond Antiqua" w:hAnsi="Garamond Antiqua"/>
          <w:color w:val="0000FF"/>
          <w:u w:val="single"/>
        </w:rPr>
      </w:pPr>
      <w:r w:rsidRPr="00EB2A4E">
        <w:rPr>
          <w:rFonts w:ascii="Garamond Antiqua" w:hAnsi="Garamond Antiqua"/>
          <w:color w:val="0000FF"/>
          <w:u w:val="single"/>
        </w:rPr>
        <w:t xml:space="preserve">“Proponent” shall mean ___________________________[name Proponent as identified in the Proposal.  This will be the entity submitting a Proposal for one or more Projects] </w:t>
      </w:r>
    </w:p>
    <w:p w14:paraId="4A8CA393" w14:textId="77777777" w:rsidR="00EB2A4E" w:rsidRPr="00EB2A4E" w:rsidRDefault="00EB2A4E" w:rsidP="00EB2A4E">
      <w:pPr>
        <w:pStyle w:val="ListParagraph"/>
        <w:widowControl w:val="0"/>
        <w:tabs>
          <w:tab w:val="left" w:pos="720"/>
        </w:tabs>
        <w:jc w:val="both"/>
        <w:rPr>
          <w:rFonts w:ascii="Garamond Antiqua" w:hAnsi="Garamond Antiqua"/>
          <w:color w:val="0000FF"/>
          <w:u w:val="single"/>
        </w:rPr>
      </w:pPr>
      <w:r w:rsidRPr="00EB2A4E">
        <w:rPr>
          <w:rFonts w:ascii="Garamond Antiqua" w:hAnsi="Garamond Antiqua"/>
          <w:color w:val="0000FF"/>
          <w:u w:val="single"/>
        </w:rPr>
        <w:t xml:space="preserve"> </w:t>
      </w:r>
    </w:p>
    <w:p w14:paraId="7A028F4A" w14:textId="48E40BEE" w:rsidR="00DA7A47" w:rsidRPr="00EB2A4E" w:rsidRDefault="00EB2A4E" w:rsidP="00EB2A4E">
      <w:pPr>
        <w:pStyle w:val="ListParagraph"/>
        <w:widowControl w:val="0"/>
        <w:tabs>
          <w:tab w:val="left" w:pos="720"/>
        </w:tabs>
        <w:jc w:val="both"/>
        <w:rPr>
          <w:rFonts w:ascii="Garamond Antiqua" w:hAnsi="Garamond Antiqua"/>
          <w:color w:val="0000FF"/>
          <w:u w:val="single"/>
        </w:rPr>
      </w:pPr>
      <w:r w:rsidRPr="00EB2A4E">
        <w:rPr>
          <w:rFonts w:ascii="Garamond Antiqua" w:hAnsi="Garamond Antiqua"/>
          <w:color w:val="0000FF"/>
          <w:u w:val="single"/>
        </w:rPr>
        <w:t>“Seller” shall mean ____</w:t>
      </w:r>
      <w:proofErr w:type="spellStart"/>
      <w:r w:rsidRPr="00EB2A4E">
        <w:rPr>
          <w:rFonts w:ascii="Garamond Antiqua" w:hAnsi="Garamond Antiqua"/>
          <w:color w:val="0000FF"/>
          <w:u w:val="single"/>
        </w:rPr>
        <w:t>or________or</w:t>
      </w:r>
      <w:proofErr w:type="spellEnd"/>
      <w:r w:rsidRPr="00EB2A4E">
        <w:rPr>
          <w:rFonts w:ascii="Garamond Antiqua" w:hAnsi="Garamond Antiqua"/>
          <w:color w:val="0000FF"/>
          <w:u w:val="single"/>
        </w:rPr>
        <w:t>________[name all Sellers associated with the Projects presented by the Proponent]</w:t>
      </w:r>
    </w:p>
    <w:p w14:paraId="0C2772AC" w14:textId="6066E515" w:rsidR="00B914C2" w:rsidRPr="007F0D83" w:rsidRDefault="00B914C2" w:rsidP="00B914C2">
      <w:pPr>
        <w:pStyle w:val="ListParagraph"/>
        <w:widowControl w:val="0"/>
        <w:tabs>
          <w:tab w:val="left" w:pos="720"/>
        </w:tabs>
        <w:jc w:val="both"/>
        <w:rPr>
          <w:rFonts w:ascii="Garamond Antiqua" w:hAnsi="Garamond Antiqua"/>
          <w:color w:val="0000FF"/>
          <w:u w:val="single"/>
        </w:rPr>
      </w:pPr>
    </w:p>
    <w:p w14:paraId="666F4419" w14:textId="2797910D" w:rsidR="00B914C2" w:rsidRPr="007F0D83" w:rsidRDefault="00B914C2" w:rsidP="00B914C2">
      <w:pPr>
        <w:pStyle w:val="ListParagraph"/>
        <w:widowControl w:val="0"/>
        <w:tabs>
          <w:tab w:val="left" w:pos="720"/>
        </w:tabs>
        <w:jc w:val="both"/>
        <w:rPr>
          <w:rFonts w:ascii="Garamond Antiqua" w:hAnsi="Garamond Antiqua"/>
          <w:color w:val="0000FF"/>
          <w:u w:val="single"/>
        </w:rPr>
      </w:pPr>
      <w:r w:rsidRPr="00866186">
        <w:rPr>
          <w:rFonts w:ascii="Garamond Antiqua" w:hAnsi="Garamond Antiqua"/>
          <w:b/>
          <w:color w:val="808000"/>
        </w:rPr>
        <w:sym w:font="Wingdings" w:char="F083"/>
      </w:r>
      <w:r w:rsidRPr="00866186">
        <w:rPr>
          <w:rFonts w:ascii="Garamond Antiqua" w:hAnsi="Garamond Antiqua"/>
          <w:color w:val="808000"/>
        </w:rPr>
        <w:t xml:space="preserve"> </w:t>
      </w:r>
      <w:r w:rsidRPr="007F0D83">
        <w:rPr>
          <w:rFonts w:ascii="Garamond Antiqua" w:hAnsi="Garamond Antiqua"/>
        </w:rPr>
        <w:t>Acceptable Modification 12.1</w:t>
      </w:r>
      <w:r w:rsidR="008E1942">
        <w:rPr>
          <w:rFonts w:ascii="Garamond Antiqua" w:hAnsi="Garamond Antiqua"/>
        </w:rPr>
        <w:t>.</w:t>
      </w:r>
    </w:p>
    <w:p w14:paraId="190D2BAB" w14:textId="21767831" w:rsidR="00B914C2" w:rsidRPr="007F0D83" w:rsidRDefault="00B914C2" w:rsidP="00B914C2">
      <w:pPr>
        <w:pStyle w:val="ListParagraph"/>
        <w:widowControl w:val="0"/>
        <w:tabs>
          <w:tab w:val="left" w:pos="0"/>
          <w:tab w:val="left" w:pos="450"/>
          <w:tab w:val="left" w:pos="720"/>
          <w:tab w:val="left" w:pos="810"/>
        </w:tabs>
        <w:jc w:val="both"/>
        <w:rPr>
          <w:rFonts w:ascii="Garamond Antiqua" w:hAnsi="Garamond Antiqua"/>
          <w:dstrike/>
          <w:color w:val="800000"/>
        </w:rPr>
      </w:pPr>
      <w:r w:rsidRPr="007F0D83">
        <w:rPr>
          <w:rFonts w:ascii="Garamond Antiqua" w:hAnsi="Garamond Antiqua"/>
        </w:rPr>
        <w:t xml:space="preserve">12. </w:t>
      </w:r>
      <w:r w:rsidR="000B1D5A" w:rsidRPr="007F0D83">
        <w:rPr>
          <w:rFonts w:ascii="Garamond Antiqua" w:hAnsi="Garamond Antiqua"/>
          <w:color w:val="0000FF"/>
          <w:u w:val="single"/>
        </w:rPr>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w:t>
      </w:r>
      <w:proofErr w:type="spellStart"/>
      <w:r w:rsidR="000B1D5A" w:rsidRPr="007F0D83">
        <w:rPr>
          <w:rFonts w:ascii="Garamond Antiqua" w:hAnsi="Garamond Antiqua"/>
          <w:color w:val="0000FF"/>
          <w:u w:val="single"/>
        </w:rPr>
        <w:t>law.</w:t>
      </w:r>
      <w:r w:rsidRPr="007F0D83">
        <w:rPr>
          <w:rFonts w:ascii="Garamond Antiqua" w:hAnsi="Garamond Antiqua"/>
          <w:dstrike/>
          <w:color w:val="800000"/>
        </w:rPr>
        <w:t>As</w:t>
      </w:r>
      <w:proofErr w:type="spellEnd"/>
      <w:r w:rsidRPr="007F0D83">
        <w:rPr>
          <w:rFonts w:ascii="Garamond Antiqua" w:hAnsi="Garamond Antiqua"/>
          <w:dstrike/>
          <w:color w:val="800000"/>
        </w:rPr>
        <w:t xml:space="preserve"> used herein:</w:t>
      </w:r>
    </w:p>
    <w:p w14:paraId="0C78C54E" w14:textId="170E02F1" w:rsidR="00B914C2" w:rsidRPr="00EB2A4E" w:rsidRDefault="00B914C2" w:rsidP="00EB2A4E">
      <w:pPr>
        <w:pStyle w:val="ListParagraph"/>
        <w:widowControl w:val="0"/>
        <w:tabs>
          <w:tab w:val="left" w:pos="0"/>
          <w:tab w:val="left" w:pos="450"/>
          <w:tab w:val="left" w:pos="720"/>
          <w:tab w:val="left" w:pos="810"/>
        </w:tabs>
        <w:jc w:val="both"/>
        <w:rPr>
          <w:rFonts w:ascii="Garamond Antiqua" w:hAnsi="Garamond Antiqua"/>
          <w:dstrike/>
          <w:color w:val="800000"/>
        </w:rPr>
      </w:pPr>
      <w:r w:rsidRPr="007F0D83">
        <w:rPr>
          <w:rFonts w:ascii="Garamond Antiqua" w:hAnsi="Garamond Antiqua"/>
          <w:dstrike/>
          <w:color w:val="800000"/>
        </w:rPr>
        <w:t xml:space="preserve">“Authorized Officer” shall mean President, Treasurer, any Vice President or Senior Vice President or any Assistant Treasurer. </w:t>
      </w:r>
    </w:p>
    <w:p w14:paraId="1035F950" w14:textId="77777777" w:rsidR="00B914C2" w:rsidRPr="007F0D83" w:rsidRDefault="00B914C2" w:rsidP="00B914C2">
      <w:pPr>
        <w:pStyle w:val="ListParagraph"/>
        <w:widowControl w:val="0"/>
        <w:tabs>
          <w:tab w:val="left" w:pos="0"/>
          <w:tab w:val="left" w:pos="450"/>
          <w:tab w:val="left" w:pos="720"/>
          <w:tab w:val="left" w:pos="810"/>
        </w:tabs>
        <w:jc w:val="both"/>
        <w:rPr>
          <w:rFonts w:ascii="Garamond Antiqua" w:hAnsi="Garamond Antiqua"/>
          <w:dstrike/>
          <w:color w:val="800000"/>
        </w:rPr>
      </w:pPr>
    </w:p>
    <w:p w14:paraId="01AA197B" w14:textId="0F93A70E" w:rsidR="00B914C2" w:rsidRDefault="00B914C2" w:rsidP="00B914C2">
      <w:pPr>
        <w:pStyle w:val="ListParagraph"/>
        <w:widowControl w:val="0"/>
        <w:tabs>
          <w:tab w:val="left" w:pos="0"/>
          <w:tab w:val="left" w:pos="450"/>
          <w:tab w:val="left" w:pos="720"/>
          <w:tab w:val="left" w:pos="810"/>
        </w:tabs>
        <w:jc w:val="both"/>
        <w:rPr>
          <w:rFonts w:ascii="Garamond Antiqua" w:hAnsi="Garamond Antiqua"/>
          <w:dstrike/>
          <w:color w:val="800000"/>
        </w:rPr>
      </w:pPr>
      <w:r w:rsidRPr="007F0D83">
        <w:rPr>
          <w:rFonts w:ascii="Garamond Antiqua" w:hAnsi="Garamond Antiqua"/>
          <w:dstrike/>
          <w:color w:val="800000"/>
        </w:rPr>
        <w:t>“Business Day” shall mean any day on which Federal Reserve Banks and Branches are open for business, such that payments can be effected on the Fedwire system.</w:t>
      </w:r>
    </w:p>
    <w:p w14:paraId="2E7C6CD9" w14:textId="7668937A" w:rsidR="00EB2A4E" w:rsidRDefault="00EB2A4E" w:rsidP="00B914C2">
      <w:pPr>
        <w:pStyle w:val="ListParagraph"/>
        <w:widowControl w:val="0"/>
        <w:tabs>
          <w:tab w:val="left" w:pos="0"/>
          <w:tab w:val="left" w:pos="450"/>
          <w:tab w:val="left" w:pos="720"/>
          <w:tab w:val="left" w:pos="810"/>
        </w:tabs>
        <w:jc w:val="both"/>
        <w:rPr>
          <w:rFonts w:ascii="Garamond Antiqua" w:hAnsi="Garamond Antiqua"/>
          <w:dstrike/>
          <w:color w:val="800000"/>
        </w:rPr>
      </w:pPr>
    </w:p>
    <w:p w14:paraId="61D10BE2" w14:textId="77777777" w:rsidR="00EB2A4E" w:rsidRPr="00EB2A4E" w:rsidRDefault="00EB2A4E" w:rsidP="00EB2A4E">
      <w:pPr>
        <w:pStyle w:val="ListParagraph"/>
        <w:widowControl w:val="0"/>
        <w:tabs>
          <w:tab w:val="left" w:pos="0"/>
          <w:tab w:val="left" w:pos="450"/>
          <w:tab w:val="left" w:pos="720"/>
          <w:tab w:val="left" w:pos="810"/>
        </w:tabs>
        <w:jc w:val="both"/>
        <w:rPr>
          <w:rFonts w:ascii="Garamond Antiqua" w:hAnsi="Garamond Antiqua"/>
          <w:dstrike/>
          <w:color w:val="800000"/>
        </w:rPr>
      </w:pPr>
      <w:r w:rsidRPr="00EB2A4E">
        <w:rPr>
          <w:rFonts w:ascii="Garamond Antiqua" w:hAnsi="Garamond Antiqua"/>
          <w:dstrike/>
          <w:color w:val="800000"/>
        </w:rPr>
        <w:t>“Entity” shall mean the Proponent, or a Seller, or _____________ [name all entities (other than the Proponent and Seller) named in the Proposals, such as the Owner, or the ultimate parent of a Seller]</w:t>
      </w:r>
    </w:p>
    <w:p w14:paraId="2BC1D13E" w14:textId="77777777" w:rsidR="00EB2A4E" w:rsidRPr="00EB2A4E" w:rsidRDefault="00EB2A4E" w:rsidP="00EB2A4E">
      <w:pPr>
        <w:pStyle w:val="ListParagraph"/>
        <w:widowControl w:val="0"/>
        <w:tabs>
          <w:tab w:val="left" w:pos="0"/>
          <w:tab w:val="left" w:pos="450"/>
          <w:tab w:val="left" w:pos="720"/>
          <w:tab w:val="left" w:pos="810"/>
        </w:tabs>
        <w:jc w:val="both"/>
        <w:rPr>
          <w:rFonts w:ascii="Garamond Antiqua" w:hAnsi="Garamond Antiqua"/>
          <w:dstrike/>
          <w:color w:val="800000"/>
        </w:rPr>
      </w:pPr>
    </w:p>
    <w:p w14:paraId="4584FFD4" w14:textId="77777777" w:rsidR="00EB2A4E" w:rsidRPr="00EB2A4E" w:rsidRDefault="00EB2A4E" w:rsidP="00EB2A4E">
      <w:pPr>
        <w:pStyle w:val="ListParagraph"/>
        <w:widowControl w:val="0"/>
        <w:tabs>
          <w:tab w:val="left" w:pos="0"/>
          <w:tab w:val="left" w:pos="450"/>
          <w:tab w:val="left" w:pos="720"/>
          <w:tab w:val="left" w:pos="810"/>
        </w:tabs>
        <w:jc w:val="both"/>
        <w:rPr>
          <w:rFonts w:ascii="Garamond Antiqua" w:hAnsi="Garamond Antiqua"/>
          <w:dstrike/>
          <w:color w:val="800000"/>
        </w:rPr>
      </w:pPr>
      <w:r w:rsidRPr="00EB2A4E">
        <w:rPr>
          <w:rFonts w:ascii="Garamond Antiqua" w:hAnsi="Garamond Antiqua"/>
          <w:dstrike/>
          <w:color w:val="800000"/>
        </w:rPr>
        <w:t>“Procurement Event” shall mean the submission of proposals and the evaluation of proposals from new utility-scale solar projects that meet all eligibility criteria of the Coal to Solar and Energy Storage Initiative, and the execution of the applicable supplier contract with Commonwealth Edison Company as a counterparty pursuant to Section 1-75(c-5) of the Illinois Power Agency Act as amended by Public Act 102-0662.</w:t>
      </w:r>
    </w:p>
    <w:p w14:paraId="1A574CB9" w14:textId="77777777" w:rsidR="00EB2A4E" w:rsidRPr="00EB2A4E" w:rsidRDefault="00EB2A4E" w:rsidP="00EB2A4E">
      <w:pPr>
        <w:pStyle w:val="ListParagraph"/>
        <w:widowControl w:val="0"/>
        <w:tabs>
          <w:tab w:val="left" w:pos="0"/>
          <w:tab w:val="left" w:pos="450"/>
          <w:tab w:val="left" w:pos="720"/>
          <w:tab w:val="left" w:pos="810"/>
        </w:tabs>
        <w:jc w:val="both"/>
        <w:rPr>
          <w:rFonts w:ascii="Garamond Antiqua" w:hAnsi="Garamond Antiqua"/>
          <w:dstrike/>
          <w:color w:val="800000"/>
        </w:rPr>
      </w:pPr>
    </w:p>
    <w:p w14:paraId="22270D7B" w14:textId="77777777" w:rsidR="00EB2A4E" w:rsidRPr="00EB2A4E" w:rsidRDefault="00EB2A4E" w:rsidP="00EB2A4E">
      <w:pPr>
        <w:pStyle w:val="ListParagraph"/>
        <w:widowControl w:val="0"/>
        <w:tabs>
          <w:tab w:val="left" w:pos="0"/>
          <w:tab w:val="left" w:pos="450"/>
          <w:tab w:val="left" w:pos="720"/>
          <w:tab w:val="left" w:pos="810"/>
        </w:tabs>
        <w:jc w:val="both"/>
        <w:rPr>
          <w:rFonts w:ascii="Garamond Antiqua" w:hAnsi="Garamond Antiqua"/>
          <w:dstrike/>
          <w:color w:val="800000"/>
        </w:rPr>
      </w:pPr>
      <w:r w:rsidRPr="00EB2A4E">
        <w:rPr>
          <w:rFonts w:ascii="Garamond Antiqua" w:hAnsi="Garamond Antiqua"/>
          <w:dstrike/>
          <w:color w:val="800000"/>
        </w:rPr>
        <w:t>“Project” shall mean a new utility-scale solar project presented in a Proposal from the Proponent.</w:t>
      </w:r>
    </w:p>
    <w:p w14:paraId="4F3CEAF8" w14:textId="77777777" w:rsidR="00EB2A4E" w:rsidRPr="00EB2A4E" w:rsidRDefault="00EB2A4E" w:rsidP="00EB2A4E">
      <w:pPr>
        <w:pStyle w:val="ListParagraph"/>
        <w:widowControl w:val="0"/>
        <w:tabs>
          <w:tab w:val="left" w:pos="0"/>
          <w:tab w:val="left" w:pos="450"/>
          <w:tab w:val="left" w:pos="720"/>
          <w:tab w:val="left" w:pos="810"/>
        </w:tabs>
        <w:jc w:val="both"/>
        <w:rPr>
          <w:rFonts w:ascii="Garamond Antiqua" w:hAnsi="Garamond Antiqua"/>
          <w:dstrike/>
          <w:color w:val="800000"/>
        </w:rPr>
      </w:pPr>
    </w:p>
    <w:p w14:paraId="6F0F0A47" w14:textId="77777777" w:rsidR="00EB2A4E" w:rsidRPr="00EB2A4E" w:rsidRDefault="00EB2A4E" w:rsidP="00EB2A4E">
      <w:pPr>
        <w:pStyle w:val="ListParagraph"/>
        <w:widowControl w:val="0"/>
        <w:tabs>
          <w:tab w:val="left" w:pos="0"/>
          <w:tab w:val="left" w:pos="450"/>
          <w:tab w:val="left" w:pos="720"/>
          <w:tab w:val="left" w:pos="810"/>
        </w:tabs>
        <w:jc w:val="both"/>
        <w:rPr>
          <w:rFonts w:ascii="Garamond Antiqua" w:hAnsi="Garamond Antiqua"/>
          <w:dstrike/>
          <w:color w:val="800000"/>
        </w:rPr>
      </w:pPr>
      <w:r w:rsidRPr="00EB2A4E">
        <w:rPr>
          <w:rFonts w:ascii="Garamond Antiqua" w:hAnsi="Garamond Antiqua"/>
          <w:dstrike/>
          <w:color w:val="800000"/>
        </w:rPr>
        <w:t xml:space="preserve">“Proponent” shall mean ___________________________[name Proponent as identified in the Proposal.  This will be the entity submitting a Proposal for one or more Projects] </w:t>
      </w:r>
    </w:p>
    <w:p w14:paraId="2F0A2BFF" w14:textId="77777777" w:rsidR="00EB2A4E" w:rsidRPr="00EB2A4E" w:rsidRDefault="00EB2A4E" w:rsidP="00EB2A4E">
      <w:pPr>
        <w:pStyle w:val="ListParagraph"/>
        <w:widowControl w:val="0"/>
        <w:tabs>
          <w:tab w:val="left" w:pos="0"/>
          <w:tab w:val="left" w:pos="450"/>
          <w:tab w:val="left" w:pos="720"/>
          <w:tab w:val="left" w:pos="810"/>
        </w:tabs>
        <w:jc w:val="both"/>
        <w:rPr>
          <w:rFonts w:ascii="Garamond Antiqua" w:hAnsi="Garamond Antiqua"/>
          <w:dstrike/>
          <w:color w:val="800000"/>
        </w:rPr>
      </w:pPr>
      <w:r w:rsidRPr="00EB2A4E">
        <w:rPr>
          <w:rFonts w:ascii="Garamond Antiqua" w:hAnsi="Garamond Antiqua"/>
          <w:dstrike/>
          <w:color w:val="800000"/>
        </w:rPr>
        <w:t xml:space="preserve"> </w:t>
      </w:r>
    </w:p>
    <w:p w14:paraId="1A9B0D76" w14:textId="2E0396A3" w:rsidR="00DA7A47" w:rsidRPr="00EB2A4E" w:rsidRDefault="00EB2A4E" w:rsidP="00EB2A4E">
      <w:pPr>
        <w:pStyle w:val="ListParagraph"/>
        <w:widowControl w:val="0"/>
        <w:tabs>
          <w:tab w:val="left" w:pos="0"/>
          <w:tab w:val="left" w:pos="450"/>
          <w:tab w:val="left" w:pos="720"/>
          <w:tab w:val="left" w:pos="810"/>
        </w:tabs>
        <w:jc w:val="both"/>
        <w:rPr>
          <w:rFonts w:ascii="Garamond Antiqua" w:hAnsi="Garamond Antiqua"/>
          <w:dstrike/>
          <w:color w:val="800000"/>
        </w:rPr>
      </w:pPr>
      <w:r w:rsidRPr="00EB2A4E">
        <w:rPr>
          <w:rFonts w:ascii="Garamond Antiqua" w:hAnsi="Garamond Antiqua"/>
          <w:dstrike/>
          <w:color w:val="800000"/>
        </w:rPr>
        <w:t>“Seller” shall mean ____</w:t>
      </w:r>
      <w:proofErr w:type="spellStart"/>
      <w:r w:rsidRPr="00EB2A4E">
        <w:rPr>
          <w:rFonts w:ascii="Garamond Antiqua" w:hAnsi="Garamond Antiqua"/>
          <w:dstrike/>
          <w:color w:val="800000"/>
        </w:rPr>
        <w:t>or________or</w:t>
      </w:r>
      <w:proofErr w:type="spellEnd"/>
      <w:r w:rsidRPr="00EB2A4E">
        <w:rPr>
          <w:rFonts w:ascii="Garamond Antiqua" w:hAnsi="Garamond Antiqua"/>
          <w:dstrike/>
          <w:color w:val="800000"/>
        </w:rPr>
        <w:t>________[name all Sellers associated with the Projects presented by the Proponent]</w:t>
      </w:r>
    </w:p>
    <w:p w14:paraId="64CFDE79" w14:textId="77777777" w:rsidR="009A3B89" w:rsidRPr="007F0D83" w:rsidRDefault="009A3B89" w:rsidP="00566C17">
      <w:pPr>
        <w:widowControl w:val="0"/>
        <w:tabs>
          <w:tab w:val="left" w:pos="360"/>
          <w:tab w:val="left" w:pos="810"/>
        </w:tabs>
        <w:ind w:left="720" w:hanging="720"/>
        <w:jc w:val="both"/>
        <w:rPr>
          <w:rFonts w:ascii="Garamond Antiqua" w:hAnsi="Garamond Antiqua"/>
        </w:rPr>
      </w:pPr>
    </w:p>
    <w:p w14:paraId="2262CDD4" w14:textId="674F35CD" w:rsidR="002D1B76" w:rsidRPr="007F0D83" w:rsidRDefault="002D1B76" w:rsidP="00566C17">
      <w:pPr>
        <w:widowControl w:val="0"/>
        <w:tabs>
          <w:tab w:val="left" w:pos="360"/>
          <w:tab w:val="left" w:pos="810"/>
        </w:tabs>
        <w:ind w:left="720" w:hanging="720"/>
        <w:jc w:val="both"/>
        <w:rPr>
          <w:rFonts w:ascii="Garamond Antiqua" w:hAnsi="Garamond Antiqua"/>
        </w:rPr>
      </w:pPr>
      <w:r w:rsidRPr="007F0D83">
        <w:rPr>
          <w:rFonts w:ascii="Garamond Antiqua" w:hAnsi="Garamond Antiqua"/>
        </w:rPr>
        <w:br w:type="page"/>
      </w:r>
    </w:p>
    <w:tbl>
      <w:tblPr>
        <w:tblStyle w:val="TableGrid"/>
        <w:tblW w:w="0" w:type="auto"/>
        <w:tblInd w:w="18" w:type="dxa"/>
        <w:tblLook w:val="04A0" w:firstRow="1" w:lastRow="0" w:firstColumn="1" w:lastColumn="0" w:noHBand="0" w:noVBand="1"/>
      </w:tblPr>
      <w:tblGrid>
        <w:gridCol w:w="9332"/>
      </w:tblGrid>
      <w:tr w:rsidR="009C0646" w:rsidRPr="007F0D83" w14:paraId="2E1DA9CF" w14:textId="77777777" w:rsidTr="00E97573">
        <w:tc>
          <w:tcPr>
            <w:tcW w:w="9558" w:type="dxa"/>
          </w:tcPr>
          <w:p w14:paraId="437EF995" w14:textId="77777777" w:rsidR="009C0646" w:rsidRPr="00866186" w:rsidRDefault="009C0646" w:rsidP="009C0646">
            <w:pPr>
              <w:widowControl w:val="0"/>
              <w:tabs>
                <w:tab w:val="left" w:pos="360"/>
                <w:tab w:val="left" w:pos="810"/>
              </w:tabs>
              <w:ind w:left="360" w:hanging="360"/>
              <w:rPr>
                <w:rFonts w:ascii="Garamond Antiqua" w:hAnsi="Garamond Antiqua"/>
                <w:b/>
                <w:color w:val="808000"/>
                <w:szCs w:val="24"/>
              </w:rPr>
            </w:pPr>
            <w:r w:rsidRPr="00866186">
              <w:rPr>
                <w:rFonts w:ascii="Garamond Antiqua" w:hAnsi="Garamond Antiqua"/>
                <w:b/>
                <w:color w:val="808000"/>
                <w:szCs w:val="24"/>
              </w:rPr>
              <w:t xml:space="preserve">Paragraph 11 </w:t>
            </w:r>
            <w:r w:rsidR="00AF18C4" w:rsidRPr="00866186">
              <w:rPr>
                <w:rFonts w:ascii="Garamond Antiqua" w:hAnsi="Garamond Antiqua"/>
                <w:b/>
                <w:color w:val="808000"/>
                <w:szCs w:val="24"/>
              </w:rPr>
              <w:t>–</w:t>
            </w:r>
            <w:r w:rsidRPr="00866186">
              <w:rPr>
                <w:rFonts w:ascii="Garamond Antiqua" w:hAnsi="Garamond Antiqua"/>
                <w:b/>
                <w:color w:val="808000"/>
                <w:szCs w:val="24"/>
              </w:rPr>
              <w:t xml:space="preserve"> Original</w:t>
            </w:r>
          </w:p>
          <w:p w14:paraId="7939B27A" w14:textId="77777777" w:rsidR="00AF18C4" w:rsidRPr="007F0D83" w:rsidRDefault="00AF18C4" w:rsidP="00AF18C4">
            <w:pPr>
              <w:widowControl w:val="0"/>
              <w:tabs>
                <w:tab w:val="left" w:pos="360"/>
                <w:tab w:val="left" w:pos="810"/>
              </w:tabs>
              <w:ind w:left="360" w:hanging="360"/>
              <w:jc w:val="both"/>
              <w:rPr>
                <w:rFonts w:ascii="Garamond Antiqua" w:hAnsi="Garamond Antiqua"/>
                <w:b/>
                <w:i/>
                <w:color w:val="C00000"/>
                <w:sz w:val="22"/>
                <w:szCs w:val="22"/>
              </w:rPr>
            </w:pPr>
          </w:p>
          <w:p w14:paraId="3580DAFF" w14:textId="77777777" w:rsidR="009C0646" w:rsidRPr="007F0D83" w:rsidRDefault="009C0646" w:rsidP="00971D33">
            <w:pPr>
              <w:pStyle w:val="ListParagraph"/>
              <w:widowControl w:val="0"/>
              <w:numPr>
                <w:ilvl w:val="0"/>
                <w:numId w:val="27"/>
              </w:numPr>
              <w:tabs>
                <w:tab w:val="left" w:pos="360"/>
                <w:tab w:val="left" w:pos="810"/>
              </w:tabs>
              <w:jc w:val="both"/>
              <w:rPr>
                <w:rFonts w:ascii="Garamond Antiqua" w:hAnsi="Garamond Antiqua"/>
              </w:rPr>
            </w:pPr>
            <w:r w:rsidRPr="007F0D83">
              <w:rPr>
                <w:rFonts w:ascii="Garamond Antiqua" w:hAnsi="Garamond Antiqua"/>
              </w:rPr>
              <w:t>Article 36 of the UCP as it applies to this Letter of Credit is hereby modified to provide as follows:</w:t>
            </w:r>
          </w:p>
          <w:p w14:paraId="2B5E3909" w14:textId="77777777" w:rsidR="009C0646" w:rsidRPr="007F0D83" w:rsidRDefault="009C0646" w:rsidP="00343E0C">
            <w:pPr>
              <w:widowControl w:val="0"/>
              <w:tabs>
                <w:tab w:val="left" w:pos="360"/>
                <w:tab w:val="left" w:pos="810"/>
              </w:tabs>
              <w:spacing w:line="276" w:lineRule="auto"/>
              <w:ind w:left="720"/>
              <w:jc w:val="both"/>
              <w:rPr>
                <w:rFonts w:ascii="Garamond Antiqua" w:hAnsi="Garamond Antiqua"/>
                <w:sz w:val="22"/>
                <w:szCs w:val="22"/>
              </w:rPr>
            </w:pPr>
            <w:r w:rsidRPr="007F0D83">
              <w:rPr>
                <w:rFonts w:ascii="Garamond Antiqua" w:hAnsi="Garamond Antiqu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58BEE449" w14:textId="77777777" w:rsidR="009C0646" w:rsidRPr="007F0D83" w:rsidRDefault="009C0646" w:rsidP="00343E0C">
            <w:pPr>
              <w:widowControl w:val="0"/>
              <w:tabs>
                <w:tab w:val="left" w:pos="360"/>
                <w:tab w:val="left" w:pos="810"/>
              </w:tabs>
              <w:spacing w:line="276" w:lineRule="auto"/>
              <w:ind w:left="720"/>
              <w:jc w:val="both"/>
              <w:rPr>
                <w:rFonts w:ascii="Garamond Antiqua" w:hAnsi="Garamond Antiqua"/>
                <w:sz w:val="22"/>
                <w:szCs w:val="22"/>
              </w:rPr>
            </w:pPr>
          </w:p>
          <w:p w14:paraId="2E48B271" w14:textId="77777777" w:rsidR="009C0646" w:rsidRPr="007F0D83" w:rsidRDefault="009C0646" w:rsidP="00343E0C">
            <w:pPr>
              <w:widowControl w:val="0"/>
              <w:tabs>
                <w:tab w:val="left" w:pos="0"/>
                <w:tab w:val="left" w:pos="450"/>
                <w:tab w:val="left" w:pos="540"/>
                <w:tab w:val="left" w:pos="810"/>
              </w:tabs>
              <w:spacing w:line="276" w:lineRule="auto"/>
              <w:ind w:left="360" w:hanging="360"/>
              <w:jc w:val="both"/>
              <w:rPr>
                <w:rFonts w:ascii="Garamond Antiqua" w:hAnsi="Garamond Antiqua"/>
                <w:sz w:val="22"/>
                <w:szCs w:val="22"/>
              </w:rPr>
            </w:pPr>
            <w:r w:rsidRPr="007F0D83">
              <w:rPr>
                <w:rFonts w:ascii="Garamond Antiqua" w:hAnsi="Garamond Antiqua"/>
                <w:sz w:val="22"/>
                <w:szCs w:val="22"/>
              </w:rPr>
              <w:tab/>
              <w:t>Article 36 of the UCP as it applies to this Letter of Credit is hereby further modified by providing that any alternate place for presentation we may designate pursuant to this rul</w:t>
            </w:r>
            <w:r w:rsidR="00B157C6" w:rsidRPr="007F0D83">
              <w:rPr>
                <w:rFonts w:ascii="Garamond Antiqua" w:hAnsi="Garamond Antiqua"/>
                <w:sz w:val="22"/>
                <w:szCs w:val="22"/>
              </w:rPr>
              <w:t>e must be in the United States.</w:t>
            </w:r>
          </w:p>
          <w:p w14:paraId="35F25E6F" w14:textId="77777777" w:rsidR="00AF18C4" w:rsidRPr="007F0D83" w:rsidRDefault="00AF18C4" w:rsidP="00B157C6">
            <w:pPr>
              <w:widowControl w:val="0"/>
              <w:tabs>
                <w:tab w:val="left" w:pos="0"/>
                <w:tab w:val="left" w:pos="450"/>
                <w:tab w:val="left" w:pos="540"/>
                <w:tab w:val="left" w:pos="810"/>
              </w:tabs>
              <w:ind w:left="360" w:hanging="360"/>
              <w:rPr>
                <w:rFonts w:ascii="Garamond Antiqua" w:hAnsi="Garamond Antiqua"/>
                <w:sz w:val="22"/>
                <w:szCs w:val="22"/>
              </w:rPr>
            </w:pPr>
          </w:p>
        </w:tc>
      </w:tr>
    </w:tbl>
    <w:p w14:paraId="430829BD" w14:textId="77777777" w:rsidR="009C0646" w:rsidRPr="007F0D83" w:rsidRDefault="009C0646">
      <w:pPr>
        <w:ind w:left="720" w:hanging="720"/>
        <w:rPr>
          <w:rFonts w:ascii="Garamond Antiqua" w:hAnsi="Garamond Antiqua"/>
          <w:b/>
          <w:color w:val="C00000"/>
          <w:sz w:val="22"/>
        </w:rPr>
      </w:pPr>
    </w:p>
    <w:p w14:paraId="2B3612B3" w14:textId="77777777" w:rsidR="002D1B76" w:rsidRPr="00866186" w:rsidRDefault="002D1B76">
      <w:pPr>
        <w:ind w:left="720" w:hanging="720"/>
        <w:rPr>
          <w:rFonts w:ascii="Garamond Antiqua" w:hAnsi="Garamond Antiqua"/>
          <w:b/>
          <w:color w:val="808000"/>
          <w:szCs w:val="24"/>
        </w:rPr>
      </w:pPr>
      <w:r w:rsidRPr="00866186">
        <w:rPr>
          <w:rFonts w:ascii="Garamond Antiqua" w:hAnsi="Garamond Antiqua"/>
          <w:b/>
          <w:color w:val="808000"/>
          <w:szCs w:val="24"/>
        </w:rPr>
        <w:t>Acceptable Modifications to Paragraph 11</w:t>
      </w:r>
    </w:p>
    <w:p w14:paraId="54782B1A" w14:textId="77777777" w:rsidR="002D1B76" w:rsidRPr="007F0D83" w:rsidRDefault="002D1B76" w:rsidP="00AB129B">
      <w:pPr>
        <w:tabs>
          <w:tab w:val="left" w:pos="360"/>
          <w:tab w:val="left" w:pos="810"/>
        </w:tabs>
        <w:ind w:left="720" w:hanging="720"/>
        <w:rPr>
          <w:rFonts w:ascii="Garamond Antiqua" w:hAnsi="Garamond Antiqua"/>
          <w:sz w:val="22"/>
        </w:rPr>
      </w:pPr>
    </w:p>
    <w:p w14:paraId="211A68A0" w14:textId="08129D21" w:rsidR="00DE5B60" w:rsidRPr="00866186" w:rsidRDefault="00D67B4E" w:rsidP="00971D33">
      <w:pPr>
        <w:pStyle w:val="ListParagraph"/>
        <w:widowControl w:val="0"/>
        <w:numPr>
          <w:ilvl w:val="1"/>
          <w:numId w:val="44"/>
        </w:numPr>
        <w:tabs>
          <w:tab w:val="left" w:pos="720"/>
        </w:tabs>
        <w:ind w:left="720" w:hanging="720"/>
        <w:jc w:val="both"/>
        <w:rPr>
          <w:rFonts w:ascii="Garamond Antiqua" w:hAnsi="Garamond Antiqua"/>
          <w:color w:val="808000"/>
        </w:rPr>
      </w:pPr>
      <w:r w:rsidRPr="00866186">
        <w:rPr>
          <w:rFonts w:ascii="Garamond Antiqua" w:hAnsi="Garamond Antiqua"/>
          <w:b/>
          <w:bCs/>
          <w:i/>
          <w:iCs/>
          <w:color w:val="808000"/>
          <w:lang w:eastAsia="zh-CN"/>
        </w:rPr>
        <w:t xml:space="preserve">Please note that change </w:t>
      </w:r>
      <w:r w:rsidRPr="00866186">
        <w:rPr>
          <w:rFonts w:ascii="Garamond Antiqua" w:hAnsi="Garamond Antiqua"/>
          <w:b/>
          <w:color w:val="808000"/>
        </w:rPr>
        <w:sym w:font="Wingdings" w:char="F082"/>
      </w:r>
      <w:r w:rsidRPr="00866186">
        <w:rPr>
          <w:rFonts w:ascii="Garamond Antiqua" w:hAnsi="Garamond Antiqua"/>
          <w:b/>
          <w:color w:val="808000"/>
        </w:rPr>
        <w:t xml:space="preserve"> </w:t>
      </w:r>
      <w:r w:rsidRPr="00866186">
        <w:rPr>
          <w:rFonts w:ascii="Garamond Antiqua" w:hAnsi="Garamond Antiqua"/>
          <w:b/>
          <w:bCs/>
          <w:i/>
          <w:iCs/>
          <w:color w:val="808000"/>
          <w:lang w:eastAsia="zh-CN"/>
        </w:rPr>
        <w:t xml:space="preserve">to Paragraph 11 is only acceptable if made together with change </w:t>
      </w:r>
      <w:r w:rsidRPr="00866186">
        <w:rPr>
          <w:rFonts w:ascii="Garamond Antiqua" w:hAnsi="Garamond Antiqua"/>
          <w:b/>
          <w:color w:val="808000"/>
        </w:rPr>
        <w:sym w:font="Wingdings" w:char="F081"/>
      </w:r>
      <w:r w:rsidRPr="00866186">
        <w:rPr>
          <w:rFonts w:ascii="Garamond Antiqua" w:hAnsi="Garamond Antiqua"/>
          <w:b/>
          <w:color w:val="808000"/>
        </w:rPr>
        <w:t xml:space="preserve"> </w:t>
      </w:r>
      <w:r w:rsidRPr="00866186">
        <w:rPr>
          <w:rFonts w:ascii="Garamond Antiqua" w:hAnsi="Garamond Antiqua"/>
          <w:b/>
          <w:bCs/>
          <w:i/>
          <w:iCs/>
          <w:color w:val="808000"/>
          <w:lang w:eastAsia="zh-CN"/>
        </w:rPr>
        <w:t xml:space="preserve">to Paragraph 10 and change </w:t>
      </w:r>
      <w:r w:rsidRPr="00866186">
        <w:rPr>
          <w:rFonts w:ascii="Garamond Antiqua" w:hAnsi="Garamond Antiqua"/>
          <w:b/>
          <w:color w:val="808000"/>
        </w:rPr>
        <w:sym w:font="Wingdings" w:char="F083"/>
      </w:r>
      <w:r w:rsidRPr="00866186">
        <w:rPr>
          <w:rFonts w:ascii="Garamond Antiqua" w:hAnsi="Garamond Antiqua"/>
          <w:b/>
          <w:color w:val="808000"/>
        </w:rPr>
        <w:t xml:space="preserve"> </w:t>
      </w:r>
      <w:r w:rsidRPr="00866186">
        <w:rPr>
          <w:rFonts w:ascii="Garamond Antiqua" w:hAnsi="Garamond Antiqua"/>
          <w:b/>
          <w:bCs/>
          <w:i/>
          <w:iCs/>
          <w:color w:val="808000"/>
          <w:lang w:eastAsia="zh-CN"/>
        </w:rPr>
        <w:t>to Paragraph 12</w:t>
      </w:r>
      <w:r w:rsidR="00DE5B60" w:rsidRPr="00866186">
        <w:rPr>
          <w:rFonts w:ascii="Garamond Antiqua" w:hAnsi="Garamond Antiqua"/>
          <w:b/>
          <w:bCs/>
          <w:i/>
          <w:iCs/>
          <w:color w:val="808000"/>
          <w:lang w:eastAsia="zh-CN"/>
        </w:rPr>
        <w:t>.</w:t>
      </w:r>
    </w:p>
    <w:p w14:paraId="0D2C9659" w14:textId="538A2AC4" w:rsidR="00DE5B60" w:rsidRPr="007F0D83" w:rsidRDefault="00DE5B60" w:rsidP="00DE5B60">
      <w:pPr>
        <w:pStyle w:val="ListParagraph"/>
        <w:widowControl w:val="0"/>
        <w:tabs>
          <w:tab w:val="left" w:pos="720"/>
        </w:tabs>
        <w:jc w:val="both"/>
        <w:rPr>
          <w:rFonts w:ascii="Garamond Antiqua" w:hAnsi="Garamond Antiqua"/>
          <w:b/>
          <w:color w:val="FF6600"/>
        </w:rPr>
      </w:pPr>
    </w:p>
    <w:p w14:paraId="769789E0" w14:textId="7CA47104" w:rsidR="00D67B4E" w:rsidRPr="007F0D83" w:rsidRDefault="00D67B4E" w:rsidP="00DE5B60">
      <w:pPr>
        <w:pStyle w:val="ListParagraph"/>
        <w:widowControl w:val="0"/>
        <w:tabs>
          <w:tab w:val="left" w:pos="720"/>
        </w:tabs>
        <w:jc w:val="both"/>
        <w:rPr>
          <w:rFonts w:ascii="Garamond Antiqua" w:hAnsi="Garamond Antiqua"/>
          <w:b/>
          <w:color w:val="FF6600"/>
        </w:rPr>
      </w:pPr>
      <w:r w:rsidRPr="00866186">
        <w:rPr>
          <w:rFonts w:ascii="Garamond Antiqua" w:hAnsi="Garamond Antiqua"/>
          <w:b/>
          <w:color w:val="808000"/>
        </w:rPr>
        <w:sym w:font="Wingdings" w:char="F081"/>
      </w:r>
      <w:r w:rsidRPr="007F0D83">
        <w:rPr>
          <w:rFonts w:ascii="Garamond Antiqua" w:hAnsi="Garamond Antiqua"/>
          <w:b/>
          <w:color w:val="FF6600"/>
        </w:rPr>
        <w:t xml:space="preserve"> </w:t>
      </w:r>
      <w:r w:rsidRPr="007F0D83">
        <w:rPr>
          <w:rFonts w:ascii="Garamond Antiqua" w:hAnsi="Garamond Antiqua"/>
        </w:rPr>
        <w:t>Acceptable Modification 10.3</w:t>
      </w:r>
      <w:r w:rsidR="008E1942">
        <w:rPr>
          <w:rFonts w:ascii="Garamond Antiqua" w:hAnsi="Garamond Antiqua"/>
        </w:rPr>
        <w:t>.</w:t>
      </w:r>
    </w:p>
    <w:p w14:paraId="00C09F5B" w14:textId="2C0D11F6" w:rsidR="00D67B4E" w:rsidRPr="007F0D83" w:rsidRDefault="00D67B4E" w:rsidP="00540C8F">
      <w:pPr>
        <w:pStyle w:val="ListParagraph"/>
        <w:widowControl w:val="0"/>
        <w:tabs>
          <w:tab w:val="left" w:pos="0"/>
          <w:tab w:val="left" w:pos="450"/>
          <w:tab w:val="left" w:pos="720"/>
          <w:tab w:val="left" w:pos="810"/>
        </w:tabs>
        <w:jc w:val="both"/>
        <w:rPr>
          <w:rFonts w:ascii="Garamond Antiqua" w:hAnsi="Garamond Antiqua"/>
          <w:color w:val="0000FF"/>
          <w:u w:val="single"/>
        </w:rPr>
      </w:pPr>
      <w:r w:rsidRPr="007F0D83">
        <w:rPr>
          <w:rFonts w:ascii="Garamond Antiqua" w:hAnsi="Garamond Antiqua"/>
        </w:rPr>
        <w:t xml:space="preserve">10. </w:t>
      </w:r>
      <w:r w:rsidR="000B1D5A" w:rsidRPr="007F0D83">
        <w:rPr>
          <w:rFonts w:ascii="Garamond Antiqua" w:hAnsi="Garamond Antiqua"/>
          <w:color w:val="0000FF"/>
          <w:u w:val="single"/>
        </w:rPr>
        <w:t xml:space="preserve">Rule 3.14(a) of the International Standby Practices 1998 (International Chamber of Commerce Publication No. 590), or any successor publication thereto (the “ISP”), as it applies to this Letter of Credit is hereby modified to provide as </w:t>
      </w:r>
      <w:proofErr w:type="spellStart"/>
      <w:r w:rsidR="000B1D5A" w:rsidRPr="007F0D83">
        <w:rPr>
          <w:rFonts w:ascii="Garamond Antiqua" w:hAnsi="Garamond Antiqua"/>
          <w:color w:val="0000FF"/>
          <w:u w:val="single"/>
        </w:rPr>
        <w:t>follows:</w:t>
      </w:r>
      <w:r w:rsidRPr="007F0D83">
        <w:rPr>
          <w:rFonts w:ascii="Garamond Antiqua" w:hAnsi="Garamond Antiqua"/>
          <w:dstrike/>
          <w:color w:val="800000"/>
        </w:rPr>
        <w:t>This</w:t>
      </w:r>
      <w:proofErr w:type="spellEnd"/>
      <w:r w:rsidRPr="007F0D83">
        <w:rPr>
          <w:rFonts w:ascii="Garamond Antiqua" w:hAnsi="Garamond Antiqua"/>
          <w:dstrike/>
          <w:color w:val="800000"/>
        </w:rPr>
        <w:t xml:space="preserve"> Letter of Credit is not transferable, and except as otherwise expressly stated herein, is subject to the Uniform Customs and Practice for Documentary Credits – 2007 revision, International Chamber of Commerce Publication No. 600, (the “UCP”).  All banking charges are for the account of the </w:t>
      </w:r>
      <w:r w:rsidR="00EB2A4E">
        <w:rPr>
          <w:rFonts w:ascii="Garamond Antiqua" w:hAnsi="Garamond Antiqua"/>
          <w:dstrike/>
          <w:color w:val="800000"/>
        </w:rPr>
        <w:t>Proponent</w:t>
      </w:r>
      <w:r w:rsidRPr="007F0D83">
        <w:rPr>
          <w:rFonts w:ascii="Garamond Antiqua" w:hAnsi="Garamond Antiqua"/>
          <w:dstrike/>
          <w:color w:val="800000"/>
        </w:rPr>
        <w:t xml:space="preserve">. This Letter of Credit shall, as to matters not governed by the UCP, be governed and construed in accordance with New York law, without regard to principles of conflicts of law. </w:t>
      </w:r>
    </w:p>
    <w:p w14:paraId="78AE10B1" w14:textId="77777777" w:rsidR="00D67B4E" w:rsidRPr="007F0D83" w:rsidRDefault="00D67B4E" w:rsidP="00540C8F">
      <w:pPr>
        <w:pStyle w:val="ListParagraph"/>
        <w:widowControl w:val="0"/>
        <w:tabs>
          <w:tab w:val="left" w:pos="720"/>
        </w:tabs>
        <w:jc w:val="both"/>
        <w:rPr>
          <w:rFonts w:ascii="Garamond Antiqua" w:hAnsi="Garamond Antiqua"/>
          <w:color w:val="0000FF"/>
          <w:u w:val="single"/>
        </w:rPr>
      </w:pPr>
    </w:p>
    <w:p w14:paraId="48C33DB4" w14:textId="77777777" w:rsidR="00D67B4E" w:rsidRPr="007F0D83" w:rsidRDefault="00D67B4E" w:rsidP="00540C8F">
      <w:pPr>
        <w:pStyle w:val="ListParagraph"/>
        <w:widowControl w:val="0"/>
        <w:tabs>
          <w:tab w:val="left" w:pos="1080"/>
        </w:tabs>
        <w:ind w:left="990"/>
        <w:jc w:val="both"/>
        <w:rPr>
          <w:rFonts w:ascii="Garamond Antiqua" w:hAnsi="Garamond Antiqua"/>
          <w:color w:val="0000FF"/>
          <w:u w:val="single"/>
        </w:rPr>
      </w:pPr>
      <w:r w:rsidRPr="007F0D83">
        <w:rPr>
          <w:rFonts w:ascii="Garamond Antiqua" w:hAnsi="Garamond Antiqua"/>
          <w:color w:val="0000FF"/>
          <w:u w:val="single"/>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0522FAE3" w14:textId="77777777" w:rsidR="00D67B4E" w:rsidRPr="007F0D83" w:rsidRDefault="00D67B4E" w:rsidP="00540C8F">
      <w:pPr>
        <w:pStyle w:val="ListParagraph"/>
        <w:widowControl w:val="0"/>
        <w:tabs>
          <w:tab w:val="left" w:pos="720"/>
        </w:tabs>
        <w:jc w:val="both"/>
        <w:rPr>
          <w:rFonts w:ascii="Garamond Antiqua" w:hAnsi="Garamond Antiqua"/>
          <w:color w:val="0000FF"/>
          <w:u w:val="single"/>
        </w:rPr>
      </w:pPr>
    </w:p>
    <w:p w14:paraId="29FF776F" w14:textId="77777777" w:rsidR="00D67B4E" w:rsidRPr="007F0D83" w:rsidRDefault="00D67B4E" w:rsidP="00540C8F">
      <w:pPr>
        <w:pStyle w:val="ListParagraph"/>
        <w:widowControl w:val="0"/>
        <w:tabs>
          <w:tab w:val="left" w:pos="720"/>
        </w:tabs>
        <w:jc w:val="both"/>
        <w:rPr>
          <w:rFonts w:ascii="Garamond Antiqua" w:hAnsi="Garamond Antiqua"/>
          <w:dstrike/>
          <w:color w:val="800000"/>
        </w:rPr>
      </w:pPr>
      <w:r w:rsidRPr="007F0D83">
        <w:rPr>
          <w:rFonts w:ascii="Garamond Antiqua" w:hAnsi="Garamond Antiqua"/>
          <w:color w:val="0000FF"/>
          <w:u w:val="single"/>
        </w:rPr>
        <w:t>Rule 3.14(b) of the ISP is hereby modified by providing that any alternate place for presentation we may designate pursuant to this rule must be in the United States.</w:t>
      </w:r>
      <w:r w:rsidRPr="007F0D83">
        <w:rPr>
          <w:rFonts w:ascii="Garamond Antiqua" w:hAnsi="Garamond Antiqua"/>
          <w:dstrike/>
          <w:color w:val="800000"/>
        </w:rPr>
        <w:t xml:space="preserve">  </w:t>
      </w:r>
    </w:p>
    <w:p w14:paraId="4895B42A" w14:textId="77777777" w:rsidR="00D67B4E" w:rsidRPr="007F0D83" w:rsidRDefault="00D67B4E" w:rsidP="00540C8F">
      <w:pPr>
        <w:pStyle w:val="ListParagraph"/>
        <w:widowControl w:val="0"/>
        <w:tabs>
          <w:tab w:val="left" w:pos="450"/>
          <w:tab w:val="left" w:pos="480"/>
          <w:tab w:val="left" w:pos="540"/>
          <w:tab w:val="left" w:pos="810"/>
        </w:tabs>
        <w:ind w:hanging="720"/>
        <w:jc w:val="both"/>
        <w:rPr>
          <w:rFonts w:ascii="Garamond Antiqua" w:hAnsi="Garamond Antiqua"/>
        </w:rPr>
      </w:pPr>
    </w:p>
    <w:p w14:paraId="1AF0D33A" w14:textId="6B8C6924" w:rsidR="00D67B4E" w:rsidRPr="007F0D83" w:rsidRDefault="00D67B4E" w:rsidP="00540C8F">
      <w:pPr>
        <w:pStyle w:val="ListParagraph"/>
        <w:widowControl w:val="0"/>
        <w:tabs>
          <w:tab w:val="left" w:pos="720"/>
        </w:tabs>
        <w:jc w:val="both"/>
        <w:rPr>
          <w:rFonts w:ascii="Garamond Antiqua" w:hAnsi="Garamond Antiqua"/>
          <w:dstrike/>
          <w:color w:val="800000"/>
        </w:rPr>
      </w:pPr>
      <w:r w:rsidRPr="00866186">
        <w:rPr>
          <w:rFonts w:ascii="Garamond Antiqua" w:hAnsi="Garamond Antiqua"/>
          <w:b/>
          <w:color w:val="808000"/>
        </w:rPr>
        <w:sym w:font="Wingdings" w:char="F082"/>
      </w:r>
      <w:r w:rsidRPr="007F0D83">
        <w:rPr>
          <w:rFonts w:ascii="Garamond Antiqua" w:hAnsi="Garamond Antiqua"/>
          <w:b/>
          <w:color w:val="FF6600"/>
        </w:rPr>
        <w:t xml:space="preserve"> </w:t>
      </w:r>
      <w:r w:rsidRPr="007F0D83">
        <w:rPr>
          <w:rFonts w:ascii="Garamond Antiqua" w:hAnsi="Garamond Antiqua"/>
        </w:rPr>
        <w:t xml:space="preserve">11. </w:t>
      </w:r>
      <w:r w:rsidR="000B1D5A" w:rsidRPr="007F0D83">
        <w:rPr>
          <w:rFonts w:ascii="Garamond Antiqua" w:hAnsi="Garamond Antiqua"/>
          <w:color w:val="0000FF"/>
          <w:u w:val="single"/>
        </w:rPr>
        <w:t xml:space="preserve">As used </w:t>
      </w:r>
      <w:proofErr w:type="spellStart"/>
      <w:r w:rsidR="000B1D5A" w:rsidRPr="007F0D83">
        <w:rPr>
          <w:rFonts w:ascii="Garamond Antiqua" w:hAnsi="Garamond Antiqua"/>
          <w:color w:val="0000FF"/>
          <w:u w:val="single"/>
        </w:rPr>
        <w:t>herein:</w:t>
      </w:r>
      <w:r w:rsidRPr="007F0D83">
        <w:rPr>
          <w:rFonts w:ascii="Garamond Antiqua" w:hAnsi="Garamond Antiqua"/>
          <w:dstrike/>
          <w:color w:val="800000"/>
        </w:rPr>
        <w:t>Article</w:t>
      </w:r>
      <w:proofErr w:type="spellEnd"/>
      <w:r w:rsidRPr="007F0D83">
        <w:rPr>
          <w:rFonts w:ascii="Garamond Antiqua" w:hAnsi="Garamond Antiqua"/>
          <w:dstrike/>
          <w:color w:val="800000"/>
        </w:rPr>
        <w:t xml:space="preserve"> 36 of the UCP as it applies to this Letter of Credit is hereby modified to provide as follows:</w:t>
      </w:r>
    </w:p>
    <w:p w14:paraId="23E41750" w14:textId="77777777" w:rsidR="00D67B4E" w:rsidRPr="007F0D83" w:rsidRDefault="00D67B4E" w:rsidP="00540C8F">
      <w:pPr>
        <w:pStyle w:val="ListParagraph"/>
        <w:widowControl w:val="0"/>
        <w:tabs>
          <w:tab w:val="left" w:pos="0"/>
          <w:tab w:val="left" w:pos="450"/>
          <w:tab w:val="left" w:pos="720"/>
          <w:tab w:val="left" w:pos="810"/>
        </w:tabs>
        <w:jc w:val="both"/>
        <w:rPr>
          <w:rFonts w:ascii="Garamond Antiqua" w:hAnsi="Garamond Antiqua"/>
          <w:dstrike/>
          <w:color w:val="800000"/>
        </w:rPr>
      </w:pPr>
    </w:p>
    <w:p w14:paraId="005F173B" w14:textId="77777777" w:rsidR="00D67B4E" w:rsidRPr="007F0D83" w:rsidRDefault="00D67B4E" w:rsidP="00540C8F">
      <w:pPr>
        <w:pStyle w:val="ListParagraph"/>
        <w:widowControl w:val="0"/>
        <w:tabs>
          <w:tab w:val="left" w:pos="0"/>
          <w:tab w:val="left" w:pos="450"/>
          <w:tab w:val="left" w:pos="720"/>
          <w:tab w:val="left" w:pos="810"/>
        </w:tabs>
        <w:jc w:val="both"/>
        <w:rPr>
          <w:rFonts w:ascii="Garamond Antiqua" w:hAnsi="Garamond Antiqua"/>
          <w:dstrike/>
          <w:color w:val="800000"/>
        </w:rPr>
      </w:pPr>
      <w:r w:rsidRPr="007F0D83">
        <w:rPr>
          <w:rFonts w:ascii="Garamond Antiqua" w:hAnsi="Garamond Antiqua"/>
          <w:dstrike/>
          <w:color w:val="800000"/>
        </w:rPr>
        <w:tab/>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5B0AEAA1" w14:textId="77777777" w:rsidR="00D67B4E" w:rsidRPr="007F0D83" w:rsidRDefault="00D67B4E" w:rsidP="00540C8F">
      <w:pPr>
        <w:pStyle w:val="ListParagraph"/>
        <w:widowControl w:val="0"/>
        <w:tabs>
          <w:tab w:val="left" w:pos="0"/>
          <w:tab w:val="left" w:pos="450"/>
          <w:tab w:val="left" w:pos="720"/>
          <w:tab w:val="left" w:pos="810"/>
        </w:tabs>
        <w:jc w:val="both"/>
        <w:rPr>
          <w:rFonts w:ascii="Garamond Antiqua" w:hAnsi="Garamond Antiqua"/>
          <w:dstrike/>
          <w:color w:val="800000"/>
        </w:rPr>
      </w:pPr>
    </w:p>
    <w:p w14:paraId="4CD8052B" w14:textId="559FB916" w:rsidR="00D67B4E" w:rsidRPr="007F0D83" w:rsidRDefault="00D67B4E" w:rsidP="00540C8F">
      <w:pPr>
        <w:pStyle w:val="ListParagraph"/>
        <w:widowControl w:val="0"/>
        <w:tabs>
          <w:tab w:val="left" w:pos="0"/>
          <w:tab w:val="left" w:pos="450"/>
          <w:tab w:val="left" w:pos="720"/>
          <w:tab w:val="left" w:pos="810"/>
        </w:tabs>
        <w:jc w:val="both"/>
        <w:rPr>
          <w:rFonts w:ascii="Garamond Antiqua" w:hAnsi="Garamond Antiqua"/>
          <w:color w:val="0000FF"/>
          <w:u w:val="single"/>
        </w:rPr>
      </w:pPr>
      <w:r w:rsidRPr="007F0D83">
        <w:rPr>
          <w:rFonts w:ascii="Garamond Antiqua" w:hAnsi="Garamond Antiqua"/>
          <w:dstrike/>
          <w:color w:val="800000"/>
        </w:rPr>
        <w:tab/>
      </w:r>
      <w:r w:rsidRPr="007F0D83">
        <w:rPr>
          <w:rFonts w:ascii="Garamond Antiqua" w:hAnsi="Garamond Antiqua"/>
          <w:dstrike/>
          <w:color w:val="800000"/>
        </w:rPr>
        <w:tab/>
      </w:r>
      <w:r w:rsidRPr="007F0D83">
        <w:rPr>
          <w:rFonts w:ascii="Garamond Antiqua" w:hAnsi="Garamond Antiqua"/>
          <w:dstrike/>
          <w:color w:val="800000"/>
        </w:rPr>
        <w:tab/>
      </w:r>
      <w:r w:rsidRPr="007F0D83">
        <w:rPr>
          <w:rFonts w:ascii="Garamond Antiqua" w:hAnsi="Garamond Antiqua"/>
          <w:dstrike/>
          <w:color w:val="800000"/>
        </w:rPr>
        <w:tab/>
        <w:t>Article 36 of the UCP as it applies to this Letter of Credit is hereby further modified by providing that any alternate place for presentation we may designate pursuant to this rule must be in the United States.</w:t>
      </w:r>
    </w:p>
    <w:p w14:paraId="164B3351" w14:textId="77777777" w:rsidR="00D67B4E" w:rsidRPr="007F0D83" w:rsidRDefault="00D67B4E" w:rsidP="00540C8F">
      <w:pPr>
        <w:pStyle w:val="ListParagraph"/>
        <w:widowControl w:val="0"/>
        <w:tabs>
          <w:tab w:val="left" w:pos="720"/>
        </w:tabs>
        <w:jc w:val="both"/>
        <w:rPr>
          <w:rFonts w:ascii="Garamond Antiqua" w:hAnsi="Garamond Antiqua"/>
          <w:color w:val="0000FF"/>
          <w:u w:val="single"/>
        </w:rPr>
      </w:pPr>
    </w:p>
    <w:p w14:paraId="5F0E87BF" w14:textId="26E12104" w:rsidR="00D67B4E" w:rsidRPr="00EB2A4E" w:rsidRDefault="00D67B4E" w:rsidP="00EB2A4E">
      <w:pPr>
        <w:pStyle w:val="ListParagraph"/>
        <w:widowControl w:val="0"/>
        <w:tabs>
          <w:tab w:val="left" w:pos="720"/>
        </w:tabs>
        <w:jc w:val="both"/>
        <w:rPr>
          <w:rFonts w:ascii="Garamond Antiqua" w:hAnsi="Garamond Antiqua"/>
          <w:color w:val="0000FF"/>
          <w:u w:val="single"/>
        </w:rPr>
      </w:pPr>
      <w:r w:rsidRPr="007F0D83">
        <w:rPr>
          <w:rFonts w:ascii="Garamond Antiqua" w:hAnsi="Garamond Antiqua"/>
          <w:color w:val="0000FF"/>
          <w:u w:val="single"/>
        </w:rPr>
        <w:t xml:space="preserve">“Authorized Officer” shall mean President, Treasurer, any Vice President or Senior Vice President or any Assistant Treasurer. </w:t>
      </w:r>
    </w:p>
    <w:p w14:paraId="4B7A9C94" w14:textId="77777777" w:rsidR="00D67B4E" w:rsidRPr="007F0D83" w:rsidRDefault="00D67B4E" w:rsidP="00540C8F">
      <w:pPr>
        <w:pStyle w:val="ListParagraph"/>
        <w:widowControl w:val="0"/>
        <w:tabs>
          <w:tab w:val="left" w:pos="720"/>
        </w:tabs>
        <w:jc w:val="both"/>
        <w:rPr>
          <w:rFonts w:ascii="Garamond Antiqua" w:hAnsi="Garamond Antiqua"/>
          <w:color w:val="0000FF"/>
          <w:u w:val="single"/>
        </w:rPr>
      </w:pPr>
    </w:p>
    <w:p w14:paraId="39D5ACB6" w14:textId="25BC5C83" w:rsidR="00D67B4E" w:rsidRDefault="00D67B4E" w:rsidP="00540C8F">
      <w:pPr>
        <w:pStyle w:val="ListParagraph"/>
        <w:widowControl w:val="0"/>
        <w:tabs>
          <w:tab w:val="left" w:pos="720"/>
        </w:tabs>
        <w:jc w:val="both"/>
        <w:rPr>
          <w:rFonts w:ascii="Garamond Antiqua" w:hAnsi="Garamond Antiqua"/>
          <w:color w:val="0000FF"/>
          <w:u w:val="single"/>
        </w:rPr>
      </w:pPr>
      <w:r w:rsidRPr="007F0D83">
        <w:rPr>
          <w:rFonts w:ascii="Garamond Antiqua" w:hAnsi="Garamond Antiqua"/>
          <w:color w:val="0000FF"/>
          <w:u w:val="single"/>
        </w:rPr>
        <w:t>“Business Day” shall mean any day on which Federal Reserve Banks and Branches are open for business, such that payments can be effected on the Fedwire system.</w:t>
      </w:r>
    </w:p>
    <w:p w14:paraId="4635E10F" w14:textId="1C07E3A1" w:rsidR="00EB2A4E" w:rsidRDefault="00EB2A4E" w:rsidP="00540C8F">
      <w:pPr>
        <w:pStyle w:val="ListParagraph"/>
        <w:widowControl w:val="0"/>
        <w:tabs>
          <w:tab w:val="left" w:pos="720"/>
        </w:tabs>
        <w:jc w:val="both"/>
        <w:rPr>
          <w:rFonts w:ascii="Garamond Antiqua" w:hAnsi="Garamond Antiqua"/>
          <w:color w:val="0000FF"/>
          <w:u w:val="single"/>
        </w:rPr>
      </w:pPr>
    </w:p>
    <w:p w14:paraId="7F011F10" w14:textId="77777777" w:rsidR="00EB2A4E" w:rsidRPr="00EB2A4E" w:rsidRDefault="00EB2A4E" w:rsidP="00EB2A4E">
      <w:pPr>
        <w:pStyle w:val="ListParagraph"/>
        <w:widowControl w:val="0"/>
        <w:tabs>
          <w:tab w:val="left" w:pos="720"/>
        </w:tabs>
        <w:jc w:val="both"/>
        <w:rPr>
          <w:rFonts w:ascii="Garamond Antiqua" w:hAnsi="Garamond Antiqua"/>
          <w:color w:val="0000FF"/>
          <w:u w:val="single"/>
        </w:rPr>
      </w:pPr>
      <w:r w:rsidRPr="00EB2A4E">
        <w:rPr>
          <w:rFonts w:ascii="Garamond Antiqua" w:hAnsi="Garamond Antiqua"/>
          <w:color w:val="0000FF"/>
          <w:u w:val="single"/>
        </w:rPr>
        <w:t>“Entity” shall mean the Proponent, or a Seller, or _____________ [name all entities (other than the Proponent and Seller) named in the Proposals, such as the Owner, or the ultimate parent of a Seller]</w:t>
      </w:r>
    </w:p>
    <w:p w14:paraId="6911A09F" w14:textId="77777777" w:rsidR="00EB2A4E" w:rsidRPr="00EB2A4E" w:rsidRDefault="00EB2A4E" w:rsidP="00EB2A4E">
      <w:pPr>
        <w:pStyle w:val="ListParagraph"/>
        <w:widowControl w:val="0"/>
        <w:tabs>
          <w:tab w:val="left" w:pos="720"/>
        </w:tabs>
        <w:jc w:val="both"/>
        <w:rPr>
          <w:rFonts w:ascii="Garamond Antiqua" w:hAnsi="Garamond Antiqua"/>
          <w:color w:val="0000FF"/>
          <w:u w:val="single"/>
        </w:rPr>
      </w:pPr>
    </w:p>
    <w:p w14:paraId="644BDEAF" w14:textId="77777777" w:rsidR="00EB2A4E" w:rsidRPr="00EB2A4E" w:rsidRDefault="00EB2A4E" w:rsidP="00EB2A4E">
      <w:pPr>
        <w:pStyle w:val="ListParagraph"/>
        <w:widowControl w:val="0"/>
        <w:tabs>
          <w:tab w:val="left" w:pos="720"/>
        </w:tabs>
        <w:jc w:val="both"/>
        <w:rPr>
          <w:rFonts w:ascii="Garamond Antiqua" w:hAnsi="Garamond Antiqua"/>
          <w:color w:val="0000FF"/>
          <w:u w:val="single"/>
        </w:rPr>
      </w:pPr>
      <w:r w:rsidRPr="00EB2A4E">
        <w:rPr>
          <w:rFonts w:ascii="Garamond Antiqua" w:hAnsi="Garamond Antiqua"/>
          <w:color w:val="0000FF"/>
          <w:u w:val="single"/>
        </w:rPr>
        <w:t>“Procurement Event” shall mean the submission of proposals and the evaluation of proposals from new utility-scale solar projects that meet all eligibility criteria of the Coal to Solar and Energy Storage Initiative, and the execution of the applicable supplier contract with Commonwealth Edison Company as a counterparty pursuant to Section 1-75(c-5) of the Illinois Power Agency Act as amended by Public Act 102-0662.</w:t>
      </w:r>
    </w:p>
    <w:p w14:paraId="4DAAC121" w14:textId="77777777" w:rsidR="00EB2A4E" w:rsidRPr="00EB2A4E" w:rsidRDefault="00EB2A4E" w:rsidP="00EB2A4E">
      <w:pPr>
        <w:pStyle w:val="ListParagraph"/>
        <w:widowControl w:val="0"/>
        <w:tabs>
          <w:tab w:val="left" w:pos="720"/>
        </w:tabs>
        <w:jc w:val="both"/>
        <w:rPr>
          <w:rFonts w:ascii="Garamond Antiqua" w:hAnsi="Garamond Antiqua"/>
          <w:color w:val="0000FF"/>
          <w:u w:val="single"/>
        </w:rPr>
      </w:pPr>
    </w:p>
    <w:p w14:paraId="2ABFFBDC" w14:textId="77777777" w:rsidR="00EB2A4E" w:rsidRPr="00EB2A4E" w:rsidRDefault="00EB2A4E" w:rsidP="00EB2A4E">
      <w:pPr>
        <w:pStyle w:val="ListParagraph"/>
        <w:widowControl w:val="0"/>
        <w:tabs>
          <w:tab w:val="left" w:pos="720"/>
        </w:tabs>
        <w:jc w:val="both"/>
        <w:rPr>
          <w:rFonts w:ascii="Garamond Antiqua" w:hAnsi="Garamond Antiqua"/>
          <w:color w:val="0000FF"/>
          <w:u w:val="single"/>
        </w:rPr>
      </w:pPr>
      <w:r w:rsidRPr="00EB2A4E">
        <w:rPr>
          <w:rFonts w:ascii="Garamond Antiqua" w:hAnsi="Garamond Antiqua"/>
          <w:color w:val="0000FF"/>
          <w:u w:val="single"/>
        </w:rPr>
        <w:t>“Project” shall mean a new utility-scale solar project presented in a Proposal from the Proponent.</w:t>
      </w:r>
    </w:p>
    <w:p w14:paraId="222DFDD7" w14:textId="77777777" w:rsidR="00EB2A4E" w:rsidRPr="00EB2A4E" w:rsidRDefault="00EB2A4E" w:rsidP="00EB2A4E">
      <w:pPr>
        <w:pStyle w:val="ListParagraph"/>
        <w:widowControl w:val="0"/>
        <w:tabs>
          <w:tab w:val="left" w:pos="720"/>
        </w:tabs>
        <w:jc w:val="both"/>
        <w:rPr>
          <w:rFonts w:ascii="Garamond Antiqua" w:hAnsi="Garamond Antiqua"/>
          <w:color w:val="0000FF"/>
          <w:u w:val="single"/>
        </w:rPr>
      </w:pPr>
    </w:p>
    <w:p w14:paraId="596FEF8E" w14:textId="77777777" w:rsidR="00EB2A4E" w:rsidRPr="00EB2A4E" w:rsidRDefault="00EB2A4E" w:rsidP="00EB2A4E">
      <w:pPr>
        <w:pStyle w:val="ListParagraph"/>
        <w:widowControl w:val="0"/>
        <w:tabs>
          <w:tab w:val="left" w:pos="720"/>
        </w:tabs>
        <w:jc w:val="both"/>
        <w:rPr>
          <w:rFonts w:ascii="Garamond Antiqua" w:hAnsi="Garamond Antiqua"/>
          <w:color w:val="0000FF"/>
          <w:u w:val="single"/>
        </w:rPr>
      </w:pPr>
      <w:r w:rsidRPr="00EB2A4E">
        <w:rPr>
          <w:rFonts w:ascii="Garamond Antiqua" w:hAnsi="Garamond Antiqua"/>
          <w:color w:val="0000FF"/>
          <w:u w:val="single"/>
        </w:rPr>
        <w:t xml:space="preserve">“Proponent” shall mean ___________________________[name Proponent as identified in the Proposal.  This will be the entity submitting a Proposal for one or more Projects] </w:t>
      </w:r>
    </w:p>
    <w:p w14:paraId="3645FB3F" w14:textId="77777777" w:rsidR="00EB2A4E" w:rsidRPr="00EB2A4E" w:rsidRDefault="00EB2A4E" w:rsidP="00EB2A4E">
      <w:pPr>
        <w:pStyle w:val="ListParagraph"/>
        <w:widowControl w:val="0"/>
        <w:tabs>
          <w:tab w:val="left" w:pos="720"/>
        </w:tabs>
        <w:jc w:val="both"/>
        <w:rPr>
          <w:rFonts w:ascii="Garamond Antiqua" w:hAnsi="Garamond Antiqua"/>
          <w:color w:val="0000FF"/>
          <w:u w:val="single"/>
        </w:rPr>
      </w:pPr>
      <w:r w:rsidRPr="00EB2A4E">
        <w:rPr>
          <w:rFonts w:ascii="Garamond Antiqua" w:hAnsi="Garamond Antiqua"/>
          <w:color w:val="0000FF"/>
          <w:u w:val="single"/>
        </w:rPr>
        <w:t xml:space="preserve"> </w:t>
      </w:r>
    </w:p>
    <w:p w14:paraId="617EE897" w14:textId="0D53584D" w:rsidR="005F270B" w:rsidRPr="00EB2A4E" w:rsidRDefault="00EB2A4E" w:rsidP="00EB2A4E">
      <w:pPr>
        <w:pStyle w:val="ListParagraph"/>
        <w:widowControl w:val="0"/>
        <w:tabs>
          <w:tab w:val="left" w:pos="720"/>
        </w:tabs>
        <w:jc w:val="both"/>
        <w:rPr>
          <w:rFonts w:ascii="Garamond Antiqua" w:hAnsi="Garamond Antiqua"/>
          <w:color w:val="0000FF"/>
          <w:u w:val="single"/>
        </w:rPr>
      </w:pPr>
      <w:r w:rsidRPr="00EB2A4E">
        <w:rPr>
          <w:rFonts w:ascii="Garamond Antiqua" w:hAnsi="Garamond Antiqua"/>
          <w:color w:val="0000FF"/>
          <w:u w:val="single"/>
        </w:rPr>
        <w:t>“Seller” shall mean ____</w:t>
      </w:r>
      <w:proofErr w:type="spellStart"/>
      <w:r w:rsidRPr="00EB2A4E">
        <w:rPr>
          <w:rFonts w:ascii="Garamond Antiqua" w:hAnsi="Garamond Antiqua"/>
          <w:color w:val="0000FF"/>
          <w:u w:val="single"/>
        </w:rPr>
        <w:t>or________or</w:t>
      </w:r>
      <w:proofErr w:type="spellEnd"/>
      <w:r w:rsidRPr="00EB2A4E">
        <w:rPr>
          <w:rFonts w:ascii="Garamond Antiqua" w:hAnsi="Garamond Antiqua"/>
          <w:color w:val="0000FF"/>
          <w:u w:val="single"/>
        </w:rPr>
        <w:t>________[name all Sellers associated with the Projects presented by the Proponent]</w:t>
      </w:r>
    </w:p>
    <w:p w14:paraId="08FF02FA" w14:textId="77777777" w:rsidR="00D67B4E" w:rsidRPr="007F0D83" w:rsidRDefault="00D67B4E" w:rsidP="00D67B4E">
      <w:pPr>
        <w:pStyle w:val="ListParagraph"/>
        <w:widowControl w:val="0"/>
        <w:tabs>
          <w:tab w:val="left" w:pos="720"/>
        </w:tabs>
        <w:jc w:val="both"/>
        <w:rPr>
          <w:rFonts w:ascii="Garamond Antiqua" w:hAnsi="Garamond Antiqua"/>
          <w:color w:val="0000FF"/>
          <w:u w:val="single"/>
        </w:rPr>
      </w:pPr>
    </w:p>
    <w:p w14:paraId="3A21E74B" w14:textId="4B90A9BA" w:rsidR="00D67B4E" w:rsidRPr="007F0D83" w:rsidRDefault="00D67B4E" w:rsidP="00D67B4E">
      <w:pPr>
        <w:pStyle w:val="ListParagraph"/>
        <w:widowControl w:val="0"/>
        <w:tabs>
          <w:tab w:val="left" w:pos="720"/>
        </w:tabs>
        <w:jc w:val="both"/>
        <w:rPr>
          <w:rFonts w:ascii="Garamond Antiqua" w:hAnsi="Garamond Antiqua"/>
          <w:color w:val="0000FF"/>
          <w:u w:val="single"/>
        </w:rPr>
      </w:pPr>
      <w:r w:rsidRPr="00866186">
        <w:rPr>
          <w:rFonts w:ascii="Garamond Antiqua" w:hAnsi="Garamond Antiqua"/>
          <w:b/>
          <w:color w:val="808000"/>
        </w:rPr>
        <w:sym w:font="Wingdings" w:char="F083"/>
      </w:r>
      <w:r w:rsidRPr="007A1B3E">
        <w:rPr>
          <w:rFonts w:ascii="Garamond Antiqua" w:hAnsi="Garamond Antiqua"/>
          <w:color w:val="333399"/>
        </w:rPr>
        <w:t xml:space="preserve"> </w:t>
      </w:r>
      <w:r w:rsidRPr="007F0D83">
        <w:rPr>
          <w:rFonts w:ascii="Garamond Antiqua" w:hAnsi="Garamond Antiqua"/>
        </w:rPr>
        <w:t>Acceptable Modification 12.1</w:t>
      </w:r>
      <w:r w:rsidR="008E1942">
        <w:rPr>
          <w:rFonts w:ascii="Garamond Antiqua" w:hAnsi="Garamond Antiqua"/>
        </w:rPr>
        <w:t>.</w:t>
      </w:r>
    </w:p>
    <w:p w14:paraId="41B3041C" w14:textId="093985FE" w:rsidR="00D67B4E" w:rsidRPr="007F0D83" w:rsidRDefault="00D67B4E" w:rsidP="00D67B4E">
      <w:pPr>
        <w:pStyle w:val="ListParagraph"/>
        <w:widowControl w:val="0"/>
        <w:tabs>
          <w:tab w:val="left" w:pos="0"/>
          <w:tab w:val="left" w:pos="450"/>
          <w:tab w:val="left" w:pos="720"/>
          <w:tab w:val="left" w:pos="810"/>
        </w:tabs>
        <w:jc w:val="both"/>
        <w:rPr>
          <w:rFonts w:ascii="Garamond Antiqua" w:hAnsi="Garamond Antiqua"/>
          <w:dstrike/>
          <w:color w:val="800000"/>
        </w:rPr>
      </w:pPr>
      <w:r w:rsidRPr="007F0D83">
        <w:rPr>
          <w:rFonts w:ascii="Garamond Antiqua" w:hAnsi="Garamond Antiqua"/>
        </w:rPr>
        <w:t xml:space="preserve">12. </w:t>
      </w:r>
      <w:r w:rsidR="00343E0C" w:rsidRPr="007F0D83">
        <w:rPr>
          <w:rFonts w:ascii="Garamond Antiqua" w:hAnsi="Garamond Antiqua"/>
          <w:color w:val="0000FF"/>
          <w:u w:val="single"/>
        </w:rPr>
        <w:t>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w:t>
      </w:r>
      <w:r w:rsidR="00343E0C" w:rsidRPr="007F0D83">
        <w:rPr>
          <w:rFonts w:ascii="Garamond Antiqua" w:hAnsi="Garamond Antiqua"/>
        </w:rPr>
        <w:t xml:space="preserve">  </w:t>
      </w:r>
      <w:r w:rsidRPr="007F0D83">
        <w:rPr>
          <w:rFonts w:ascii="Garamond Antiqua" w:hAnsi="Garamond Antiqua"/>
          <w:dstrike/>
          <w:color w:val="800000"/>
        </w:rPr>
        <w:t>As used herein:</w:t>
      </w:r>
    </w:p>
    <w:p w14:paraId="117BEB82" w14:textId="31C2F1AD" w:rsidR="00D67B4E" w:rsidRPr="0051117B" w:rsidRDefault="00D67B4E" w:rsidP="0051117B">
      <w:pPr>
        <w:pStyle w:val="ListParagraph"/>
        <w:widowControl w:val="0"/>
        <w:tabs>
          <w:tab w:val="left" w:pos="0"/>
          <w:tab w:val="left" w:pos="450"/>
          <w:tab w:val="left" w:pos="720"/>
          <w:tab w:val="left" w:pos="810"/>
        </w:tabs>
        <w:jc w:val="both"/>
        <w:rPr>
          <w:rFonts w:ascii="Garamond Antiqua" w:hAnsi="Garamond Antiqua"/>
          <w:dstrike/>
          <w:color w:val="800000"/>
        </w:rPr>
      </w:pPr>
      <w:r w:rsidRPr="007F0D83">
        <w:rPr>
          <w:rFonts w:ascii="Garamond Antiqua" w:hAnsi="Garamond Antiqua"/>
          <w:dstrike/>
          <w:color w:val="800000"/>
        </w:rPr>
        <w:t xml:space="preserve">“Authorized Officer” shall mean President, Treasurer, any Vice President or Senior Vice President or any Assistant Treasurer. </w:t>
      </w:r>
    </w:p>
    <w:p w14:paraId="5A06939F" w14:textId="77777777" w:rsidR="00D67B4E" w:rsidRPr="007F0D83" w:rsidRDefault="00D67B4E" w:rsidP="00D67B4E">
      <w:pPr>
        <w:pStyle w:val="ListParagraph"/>
        <w:widowControl w:val="0"/>
        <w:tabs>
          <w:tab w:val="left" w:pos="0"/>
          <w:tab w:val="left" w:pos="450"/>
          <w:tab w:val="left" w:pos="720"/>
          <w:tab w:val="left" w:pos="810"/>
        </w:tabs>
        <w:jc w:val="both"/>
        <w:rPr>
          <w:rFonts w:ascii="Garamond Antiqua" w:hAnsi="Garamond Antiqua"/>
          <w:dstrike/>
          <w:color w:val="800000"/>
        </w:rPr>
      </w:pPr>
    </w:p>
    <w:p w14:paraId="495A19D8" w14:textId="1EBE4E72" w:rsidR="00D67B4E" w:rsidRDefault="00D67B4E" w:rsidP="00D67B4E">
      <w:pPr>
        <w:pStyle w:val="ListParagraph"/>
        <w:widowControl w:val="0"/>
        <w:tabs>
          <w:tab w:val="left" w:pos="0"/>
          <w:tab w:val="left" w:pos="450"/>
          <w:tab w:val="left" w:pos="720"/>
          <w:tab w:val="left" w:pos="810"/>
        </w:tabs>
        <w:jc w:val="both"/>
        <w:rPr>
          <w:rFonts w:ascii="Garamond Antiqua" w:hAnsi="Garamond Antiqua"/>
          <w:dstrike/>
          <w:color w:val="800000"/>
        </w:rPr>
      </w:pPr>
      <w:r w:rsidRPr="007F0D83">
        <w:rPr>
          <w:rFonts w:ascii="Garamond Antiqua" w:hAnsi="Garamond Antiqua"/>
          <w:dstrike/>
          <w:color w:val="800000"/>
        </w:rPr>
        <w:t>“Business Day” shall mean any day on which Federal Reserve Banks and Branches are open for business, such that payments can be effected on the Fedwire system.</w:t>
      </w:r>
    </w:p>
    <w:p w14:paraId="05D421AB" w14:textId="361C3DB7" w:rsidR="0051117B" w:rsidRDefault="0051117B" w:rsidP="00D67B4E">
      <w:pPr>
        <w:pStyle w:val="ListParagraph"/>
        <w:widowControl w:val="0"/>
        <w:tabs>
          <w:tab w:val="left" w:pos="0"/>
          <w:tab w:val="left" w:pos="450"/>
          <w:tab w:val="left" w:pos="720"/>
          <w:tab w:val="left" w:pos="810"/>
        </w:tabs>
        <w:jc w:val="both"/>
        <w:rPr>
          <w:rFonts w:ascii="Garamond Antiqua" w:hAnsi="Garamond Antiqua"/>
          <w:dstrike/>
          <w:color w:val="800000"/>
        </w:rPr>
      </w:pPr>
    </w:p>
    <w:p w14:paraId="395D967B" w14:textId="77777777" w:rsidR="0051117B" w:rsidRPr="0051117B" w:rsidRDefault="0051117B" w:rsidP="0051117B">
      <w:pPr>
        <w:pStyle w:val="ListParagraph"/>
        <w:widowControl w:val="0"/>
        <w:tabs>
          <w:tab w:val="left" w:pos="0"/>
          <w:tab w:val="left" w:pos="450"/>
          <w:tab w:val="left" w:pos="720"/>
          <w:tab w:val="left" w:pos="810"/>
        </w:tabs>
        <w:jc w:val="both"/>
        <w:rPr>
          <w:rFonts w:ascii="Garamond Antiqua" w:hAnsi="Garamond Antiqua"/>
          <w:dstrike/>
          <w:color w:val="800000"/>
        </w:rPr>
      </w:pPr>
      <w:r w:rsidRPr="0051117B">
        <w:rPr>
          <w:rFonts w:ascii="Garamond Antiqua" w:hAnsi="Garamond Antiqua"/>
          <w:dstrike/>
          <w:color w:val="800000"/>
        </w:rPr>
        <w:t>“Entity” shall mean the Proponent, or a Seller, or _____________ [name all entities (other than the Proponent and Seller) named in the Proposals, such as the Owner, or the ultimate parent of a Seller]</w:t>
      </w:r>
    </w:p>
    <w:p w14:paraId="5662ACF9" w14:textId="77777777" w:rsidR="0051117B" w:rsidRPr="0051117B" w:rsidRDefault="0051117B" w:rsidP="0051117B">
      <w:pPr>
        <w:pStyle w:val="ListParagraph"/>
        <w:widowControl w:val="0"/>
        <w:tabs>
          <w:tab w:val="left" w:pos="0"/>
          <w:tab w:val="left" w:pos="450"/>
          <w:tab w:val="left" w:pos="720"/>
          <w:tab w:val="left" w:pos="810"/>
        </w:tabs>
        <w:jc w:val="both"/>
        <w:rPr>
          <w:rFonts w:ascii="Garamond Antiqua" w:hAnsi="Garamond Antiqua"/>
          <w:dstrike/>
          <w:color w:val="800000"/>
        </w:rPr>
      </w:pPr>
    </w:p>
    <w:p w14:paraId="2292A074" w14:textId="77777777" w:rsidR="0051117B" w:rsidRPr="0051117B" w:rsidRDefault="0051117B" w:rsidP="0051117B">
      <w:pPr>
        <w:pStyle w:val="ListParagraph"/>
        <w:widowControl w:val="0"/>
        <w:tabs>
          <w:tab w:val="left" w:pos="0"/>
          <w:tab w:val="left" w:pos="450"/>
          <w:tab w:val="left" w:pos="720"/>
          <w:tab w:val="left" w:pos="810"/>
        </w:tabs>
        <w:jc w:val="both"/>
        <w:rPr>
          <w:rFonts w:ascii="Garamond Antiqua" w:hAnsi="Garamond Antiqua"/>
          <w:dstrike/>
          <w:color w:val="800000"/>
        </w:rPr>
      </w:pPr>
      <w:r w:rsidRPr="0051117B">
        <w:rPr>
          <w:rFonts w:ascii="Garamond Antiqua" w:hAnsi="Garamond Antiqua"/>
          <w:dstrike/>
          <w:color w:val="800000"/>
        </w:rPr>
        <w:t>“Procurement Event” shall mean the submission of proposals and the evaluation of proposals from new utility-scale solar projects that meet all eligibility criteria of the Coal to Solar and Energy Storage Initiative, and the execution of the applicable supplier contract with Commonwealth Edison Company as a counterparty pursuant to Section 1-75(c-5) of the Illinois Power Agency Act as amended by Public Act 102-0662.</w:t>
      </w:r>
    </w:p>
    <w:p w14:paraId="6E224D5E" w14:textId="77777777" w:rsidR="0051117B" w:rsidRPr="0051117B" w:rsidRDefault="0051117B" w:rsidP="0051117B">
      <w:pPr>
        <w:pStyle w:val="ListParagraph"/>
        <w:widowControl w:val="0"/>
        <w:tabs>
          <w:tab w:val="left" w:pos="0"/>
          <w:tab w:val="left" w:pos="450"/>
          <w:tab w:val="left" w:pos="720"/>
          <w:tab w:val="left" w:pos="810"/>
        </w:tabs>
        <w:jc w:val="both"/>
        <w:rPr>
          <w:rFonts w:ascii="Garamond Antiqua" w:hAnsi="Garamond Antiqua"/>
          <w:dstrike/>
          <w:color w:val="800000"/>
        </w:rPr>
      </w:pPr>
    </w:p>
    <w:p w14:paraId="34FEF713" w14:textId="77777777" w:rsidR="0051117B" w:rsidRPr="0051117B" w:rsidRDefault="0051117B" w:rsidP="0051117B">
      <w:pPr>
        <w:pStyle w:val="ListParagraph"/>
        <w:widowControl w:val="0"/>
        <w:tabs>
          <w:tab w:val="left" w:pos="0"/>
          <w:tab w:val="left" w:pos="450"/>
          <w:tab w:val="left" w:pos="720"/>
          <w:tab w:val="left" w:pos="810"/>
        </w:tabs>
        <w:jc w:val="both"/>
        <w:rPr>
          <w:rFonts w:ascii="Garamond Antiqua" w:hAnsi="Garamond Antiqua"/>
          <w:dstrike/>
          <w:color w:val="800000"/>
        </w:rPr>
      </w:pPr>
      <w:r w:rsidRPr="0051117B">
        <w:rPr>
          <w:rFonts w:ascii="Garamond Antiqua" w:hAnsi="Garamond Antiqua"/>
          <w:dstrike/>
          <w:color w:val="800000"/>
        </w:rPr>
        <w:t>“Project” shall mean a new utility-scale solar project presented in a Proposal from the Proponent.</w:t>
      </w:r>
    </w:p>
    <w:p w14:paraId="34596B58" w14:textId="77777777" w:rsidR="0051117B" w:rsidRPr="0051117B" w:rsidRDefault="0051117B" w:rsidP="0051117B">
      <w:pPr>
        <w:pStyle w:val="ListParagraph"/>
        <w:widowControl w:val="0"/>
        <w:tabs>
          <w:tab w:val="left" w:pos="0"/>
          <w:tab w:val="left" w:pos="450"/>
          <w:tab w:val="left" w:pos="720"/>
          <w:tab w:val="left" w:pos="810"/>
        </w:tabs>
        <w:jc w:val="both"/>
        <w:rPr>
          <w:rFonts w:ascii="Garamond Antiqua" w:hAnsi="Garamond Antiqua"/>
          <w:dstrike/>
          <w:color w:val="800000"/>
        </w:rPr>
      </w:pPr>
    </w:p>
    <w:p w14:paraId="6577E7D5" w14:textId="77777777" w:rsidR="0051117B" w:rsidRPr="0051117B" w:rsidRDefault="0051117B" w:rsidP="0051117B">
      <w:pPr>
        <w:pStyle w:val="ListParagraph"/>
        <w:widowControl w:val="0"/>
        <w:tabs>
          <w:tab w:val="left" w:pos="0"/>
          <w:tab w:val="left" w:pos="450"/>
          <w:tab w:val="left" w:pos="720"/>
          <w:tab w:val="left" w:pos="810"/>
        </w:tabs>
        <w:jc w:val="both"/>
        <w:rPr>
          <w:rFonts w:ascii="Garamond Antiqua" w:hAnsi="Garamond Antiqua"/>
          <w:dstrike/>
          <w:color w:val="800000"/>
        </w:rPr>
      </w:pPr>
      <w:r w:rsidRPr="0051117B">
        <w:rPr>
          <w:rFonts w:ascii="Garamond Antiqua" w:hAnsi="Garamond Antiqua"/>
          <w:dstrike/>
          <w:color w:val="800000"/>
        </w:rPr>
        <w:t xml:space="preserve">“Proponent” shall mean ___________________________[name Proponent as identified in the Proposal.  This will be the entity submitting a Proposal for one or more Projects] </w:t>
      </w:r>
    </w:p>
    <w:p w14:paraId="4405C08D" w14:textId="77777777" w:rsidR="0051117B" w:rsidRPr="0051117B" w:rsidRDefault="0051117B" w:rsidP="0051117B">
      <w:pPr>
        <w:pStyle w:val="ListParagraph"/>
        <w:widowControl w:val="0"/>
        <w:tabs>
          <w:tab w:val="left" w:pos="0"/>
          <w:tab w:val="left" w:pos="450"/>
          <w:tab w:val="left" w:pos="720"/>
          <w:tab w:val="left" w:pos="810"/>
        </w:tabs>
        <w:jc w:val="both"/>
        <w:rPr>
          <w:rFonts w:ascii="Garamond Antiqua" w:hAnsi="Garamond Antiqua"/>
          <w:dstrike/>
          <w:color w:val="800000"/>
        </w:rPr>
      </w:pPr>
      <w:r w:rsidRPr="0051117B">
        <w:rPr>
          <w:rFonts w:ascii="Garamond Antiqua" w:hAnsi="Garamond Antiqua"/>
          <w:dstrike/>
          <w:color w:val="800000"/>
        </w:rPr>
        <w:t xml:space="preserve"> </w:t>
      </w:r>
    </w:p>
    <w:p w14:paraId="169B78E8" w14:textId="4E1A2FF8" w:rsidR="00DE5B60" w:rsidRPr="0051117B" w:rsidRDefault="0051117B" w:rsidP="0051117B">
      <w:pPr>
        <w:pStyle w:val="ListParagraph"/>
        <w:widowControl w:val="0"/>
        <w:tabs>
          <w:tab w:val="left" w:pos="0"/>
          <w:tab w:val="left" w:pos="450"/>
          <w:tab w:val="left" w:pos="720"/>
          <w:tab w:val="left" w:pos="810"/>
        </w:tabs>
        <w:jc w:val="both"/>
        <w:rPr>
          <w:rFonts w:ascii="Garamond Antiqua" w:hAnsi="Garamond Antiqua"/>
          <w:dstrike/>
          <w:color w:val="800000"/>
        </w:rPr>
      </w:pPr>
      <w:r w:rsidRPr="0051117B">
        <w:rPr>
          <w:rFonts w:ascii="Garamond Antiqua" w:hAnsi="Garamond Antiqua"/>
          <w:dstrike/>
          <w:color w:val="800000"/>
        </w:rPr>
        <w:t>“Seller” shall mean ____</w:t>
      </w:r>
      <w:proofErr w:type="spellStart"/>
      <w:r w:rsidRPr="0051117B">
        <w:rPr>
          <w:rFonts w:ascii="Garamond Antiqua" w:hAnsi="Garamond Antiqua"/>
          <w:dstrike/>
          <w:color w:val="800000"/>
        </w:rPr>
        <w:t>or________or</w:t>
      </w:r>
      <w:proofErr w:type="spellEnd"/>
      <w:r w:rsidRPr="0051117B">
        <w:rPr>
          <w:rFonts w:ascii="Garamond Antiqua" w:hAnsi="Garamond Antiqua"/>
          <w:dstrike/>
          <w:color w:val="800000"/>
        </w:rPr>
        <w:t>________[name all Sellers associated with the Projects presented by the Proponent]</w:t>
      </w:r>
    </w:p>
    <w:p w14:paraId="624AE89E" w14:textId="77777777" w:rsidR="00343E0C" w:rsidRPr="007F0D83" w:rsidRDefault="00343E0C" w:rsidP="00343E0C">
      <w:pPr>
        <w:pStyle w:val="ListParagraph"/>
        <w:widowControl w:val="0"/>
        <w:tabs>
          <w:tab w:val="left" w:pos="360"/>
        </w:tabs>
        <w:jc w:val="both"/>
        <w:rPr>
          <w:rFonts w:ascii="Garamond Antiqua" w:hAnsi="Garamond Antiqua"/>
        </w:rPr>
      </w:pPr>
    </w:p>
    <w:p w14:paraId="27FF23DB" w14:textId="23DCA24B" w:rsidR="00E97573" w:rsidRPr="007F0D83" w:rsidRDefault="00E97573" w:rsidP="00971D33">
      <w:pPr>
        <w:pStyle w:val="ListParagraph"/>
        <w:widowControl w:val="0"/>
        <w:numPr>
          <w:ilvl w:val="1"/>
          <w:numId w:val="44"/>
        </w:numPr>
        <w:tabs>
          <w:tab w:val="left" w:pos="360"/>
        </w:tabs>
        <w:ind w:left="720" w:hanging="720"/>
        <w:jc w:val="both"/>
        <w:rPr>
          <w:rFonts w:ascii="Garamond Antiqua" w:hAnsi="Garamond Antiqua"/>
        </w:rPr>
      </w:pPr>
      <w:r w:rsidRPr="007F0D83">
        <w:rPr>
          <w:rFonts w:ascii="Garamond Antiqua" w:hAnsi="Garamond Antiqua"/>
        </w:rPr>
        <w:t>Article 36 of the UCP as it applies to this Letter of Credit is hereby modified to provide as follows:</w:t>
      </w:r>
    </w:p>
    <w:p w14:paraId="020F4627" w14:textId="77777777" w:rsidR="00E97573" w:rsidRPr="007F0D83" w:rsidRDefault="00AB129B" w:rsidP="008D6470">
      <w:pPr>
        <w:widowControl w:val="0"/>
        <w:tabs>
          <w:tab w:val="left" w:pos="720"/>
        </w:tabs>
        <w:ind w:left="1440" w:hanging="720"/>
        <w:jc w:val="both"/>
        <w:rPr>
          <w:rFonts w:ascii="Garamond Antiqua" w:hAnsi="Garamond Antiqua"/>
          <w:sz w:val="22"/>
          <w:szCs w:val="22"/>
        </w:rPr>
      </w:pPr>
      <w:r w:rsidRPr="007F0D83">
        <w:rPr>
          <w:rFonts w:ascii="Garamond Antiqua" w:hAnsi="Garamond Antiqua"/>
          <w:sz w:val="22"/>
          <w:szCs w:val="22"/>
        </w:rPr>
        <w:tab/>
      </w:r>
      <w:r w:rsidR="00E97573" w:rsidRPr="007F0D83">
        <w:rPr>
          <w:rFonts w:ascii="Garamond Antiqua" w:hAnsi="Garamond Antiqua"/>
          <w:sz w:val="22"/>
          <w:szCs w:val="22"/>
        </w:rPr>
        <w:t xml:space="preserve">If on the last Business Day for presentation the place for presentation stated in this Letter of Credit is for any reason closed, then the </w:t>
      </w:r>
      <w:r w:rsidR="00E97573" w:rsidRPr="007F0D83">
        <w:rPr>
          <w:rFonts w:ascii="Garamond Antiqua" w:hAnsi="Garamond Antiqua"/>
          <w:color w:val="0000FF"/>
          <w:sz w:val="22"/>
          <w:szCs w:val="22"/>
          <w:u w:val="single"/>
        </w:rPr>
        <w:t>Issuing Bank hereby specifically agrees to effect payment if this Credit is drawn against within</w:t>
      </w:r>
      <w:r w:rsidR="00E97573" w:rsidRPr="007F0D83">
        <w:rPr>
          <w:rFonts w:ascii="Garamond Antiqua" w:hAnsi="Garamond Antiqua"/>
          <w:sz w:val="22"/>
          <w:szCs w:val="22"/>
        </w:rPr>
        <w:t xml:space="preserve"> </w:t>
      </w:r>
      <w:r w:rsidR="00E97573" w:rsidRPr="007F0D83">
        <w:rPr>
          <w:rFonts w:ascii="Garamond Antiqua" w:hAnsi="Garamond Antiqua"/>
          <w:dstrike/>
          <w:color w:val="800000"/>
          <w:sz w:val="22"/>
          <w:szCs w:val="22"/>
        </w:rPr>
        <w:t xml:space="preserve">last day for presentation is automatically extended to the day occurring </w:t>
      </w:r>
      <w:r w:rsidR="00E97573" w:rsidRPr="007F0D83">
        <w:rPr>
          <w:rFonts w:ascii="Garamond Antiqua" w:hAnsi="Garamond Antiqua"/>
          <w:sz w:val="22"/>
          <w:szCs w:val="22"/>
        </w:rPr>
        <w:t>thirty calendar days after the place for presentation re-opens for business.</w:t>
      </w:r>
    </w:p>
    <w:p w14:paraId="1F03057C" w14:textId="77777777" w:rsidR="00E97573" w:rsidRPr="007F0D83" w:rsidRDefault="00E97573" w:rsidP="00AB129B">
      <w:pPr>
        <w:widowControl w:val="0"/>
        <w:tabs>
          <w:tab w:val="left" w:pos="360"/>
        </w:tabs>
        <w:ind w:left="720" w:hanging="720"/>
        <w:jc w:val="both"/>
        <w:rPr>
          <w:rFonts w:ascii="Garamond Antiqua" w:hAnsi="Garamond Antiqua"/>
          <w:sz w:val="22"/>
          <w:szCs w:val="22"/>
        </w:rPr>
      </w:pPr>
    </w:p>
    <w:p w14:paraId="51F62C2E" w14:textId="77777777" w:rsidR="00AF18C4" w:rsidRPr="007F0D83" w:rsidRDefault="00AB129B" w:rsidP="00AB129B">
      <w:pPr>
        <w:widowControl w:val="0"/>
        <w:tabs>
          <w:tab w:val="left" w:pos="0"/>
          <w:tab w:val="left" w:pos="450"/>
          <w:tab w:val="left" w:pos="540"/>
        </w:tabs>
        <w:ind w:left="720" w:hanging="720"/>
        <w:jc w:val="both"/>
        <w:rPr>
          <w:rFonts w:ascii="Garamond Antiqua" w:hAnsi="Garamond Antiqua"/>
          <w:sz w:val="22"/>
          <w:szCs w:val="22"/>
        </w:rPr>
      </w:pPr>
      <w:r w:rsidRPr="007F0D83">
        <w:rPr>
          <w:rFonts w:ascii="Garamond Antiqua" w:hAnsi="Garamond Antiqua"/>
          <w:sz w:val="22"/>
          <w:szCs w:val="22"/>
        </w:rPr>
        <w:tab/>
      </w:r>
      <w:r w:rsidR="00E97573" w:rsidRPr="007F0D83">
        <w:rPr>
          <w:rFonts w:ascii="Garamond Antiqua" w:hAnsi="Garamond Antiqua"/>
          <w:sz w:val="22"/>
          <w:szCs w:val="22"/>
        </w:rPr>
        <w:tab/>
      </w:r>
      <w:r w:rsidR="00AF18C4" w:rsidRPr="007F0D83">
        <w:rPr>
          <w:rFonts w:ascii="Garamond Antiqua" w:hAnsi="Garamond Antiqua"/>
          <w:sz w:val="22"/>
          <w:szCs w:val="22"/>
        </w:rPr>
        <w:tab/>
      </w:r>
      <w:r w:rsidR="00E97573" w:rsidRPr="007F0D83">
        <w:rPr>
          <w:rFonts w:ascii="Garamond Antiqua" w:hAnsi="Garamond Antiqua"/>
          <w:sz w:val="22"/>
          <w:szCs w:val="22"/>
        </w:rPr>
        <w:t>Article 36 of the UCP as it applies to this Letter of Credit is hereby further modified by providing that any alternate place for presentation we may designate pursuant to this rule must be in the United States.</w:t>
      </w:r>
    </w:p>
    <w:p w14:paraId="6C09D226" w14:textId="77777777" w:rsidR="00AF18C4" w:rsidRPr="007F0D83" w:rsidRDefault="00AF18C4" w:rsidP="00AB129B">
      <w:pPr>
        <w:widowControl w:val="0"/>
        <w:tabs>
          <w:tab w:val="left" w:pos="0"/>
          <w:tab w:val="left" w:pos="450"/>
          <w:tab w:val="left" w:pos="540"/>
        </w:tabs>
        <w:ind w:left="720" w:hanging="720"/>
        <w:jc w:val="both"/>
        <w:rPr>
          <w:rFonts w:ascii="Garamond Antiqua" w:hAnsi="Garamond Antiqua"/>
          <w:sz w:val="22"/>
          <w:szCs w:val="22"/>
        </w:rPr>
      </w:pPr>
    </w:p>
    <w:p w14:paraId="7C484AC2" w14:textId="77777777" w:rsidR="00343E0C" w:rsidRPr="007F0D83" w:rsidRDefault="00343E0C" w:rsidP="00343E0C">
      <w:pPr>
        <w:pStyle w:val="ListParagraph"/>
        <w:widowControl w:val="0"/>
        <w:tabs>
          <w:tab w:val="left" w:pos="360"/>
        </w:tabs>
        <w:jc w:val="both"/>
        <w:rPr>
          <w:rFonts w:ascii="Garamond Antiqua" w:hAnsi="Garamond Antiqua"/>
        </w:rPr>
      </w:pPr>
    </w:p>
    <w:p w14:paraId="7C68F5B9" w14:textId="77777777" w:rsidR="00343E0C" w:rsidRPr="007F0D83" w:rsidRDefault="00343E0C" w:rsidP="00971D33">
      <w:pPr>
        <w:pStyle w:val="ListParagraph"/>
        <w:widowControl w:val="0"/>
        <w:numPr>
          <w:ilvl w:val="1"/>
          <w:numId w:val="44"/>
        </w:numPr>
        <w:tabs>
          <w:tab w:val="left" w:pos="360"/>
        </w:tabs>
        <w:ind w:left="720" w:hanging="720"/>
        <w:jc w:val="both"/>
        <w:rPr>
          <w:rFonts w:ascii="Garamond Antiqua" w:hAnsi="Garamond Antiqua"/>
        </w:rPr>
      </w:pPr>
      <w:r w:rsidRPr="007F0D83">
        <w:rPr>
          <w:rFonts w:ascii="Garamond Antiqua" w:hAnsi="Garamond Antiqua"/>
        </w:rPr>
        <w:t>Article 36 of the UCP as it applies to this Letter of Credit is hereby modified to provide as follows:</w:t>
      </w:r>
    </w:p>
    <w:p w14:paraId="793C9818" w14:textId="77777777" w:rsidR="00E97573" w:rsidRPr="007F0D83" w:rsidRDefault="00AB129B" w:rsidP="008D6470">
      <w:pPr>
        <w:widowControl w:val="0"/>
        <w:tabs>
          <w:tab w:val="left" w:pos="360"/>
          <w:tab w:val="left" w:pos="810"/>
        </w:tabs>
        <w:ind w:left="1440" w:hanging="720"/>
        <w:jc w:val="both"/>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00E97573" w:rsidRPr="007F0D83">
        <w:rPr>
          <w:rFonts w:ascii="Garamond Antiqua" w:hAnsi="Garamond Antiqu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24A3C1F0" w14:textId="77777777" w:rsidR="00E97573" w:rsidRPr="007F0D83" w:rsidRDefault="00E97573" w:rsidP="00AB129B">
      <w:pPr>
        <w:widowControl w:val="0"/>
        <w:tabs>
          <w:tab w:val="left" w:pos="360"/>
          <w:tab w:val="left" w:pos="810"/>
        </w:tabs>
        <w:ind w:left="720" w:hanging="720"/>
        <w:jc w:val="both"/>
        <w:rPr>
          <w:rFonts w:ascii="Garamond Antiqua" w:hAnsi="Garamond Antiqua"/>
          <w:sz w:val="22"/>
          <w:szCs w:val="22"/>
        </w:rPr>
      </w:pPr>
    </w:p>
    <w:p w14:paraId="60C5F7E8" w14:textId="6B288BAE" w:rsidR="002D1B76" w:rsidRPr="007F0D83" w:rsidRDefault="00AB129B" w:rsidP="0051117B">
      <w:pPr>
        <w:widowControl w:val="0"/>
        <w:tabs>
          <w:tab w:val="left" w:pos="0"/>
          <w:tab w:val="left" w:pos="450"/>
          <w:tab w:val="left" w:pos="540"/>
          <w:tab w:val="left" w:pos="810"/>
        </w:tabs>
        <w:ind w:left="720" w:hanging="720"/>
        <w:jc w:val="both"/>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00E97573" w:rsidRPr="007F0D83">
        <w:rPr>
          <w:rFonts w:ascii="Garamond Antiqua" w:hAnsi="Garamond Antiqua"/>
          <w:sz w:val="22"/>
          <w:szCs w:val="22"/>
        </w:rPr>
        <w:tab/>
        <w:t xml:space="preserve">Article 36 of the UCP as it applies to this Letter of Credit is hereby further modified by providing that any alternate place for presentation we may designate pursuant to this </w:t>
      </w:r>
      <w:r w:rsidR="00E97573" w:rsidRPr="007F0D83">
        <w:rPr>
          <w:rFonts w:ascii="Garamond Antiqua" w:hAnsi="Garamond Antiqua"/>
          <w:dstrike/>
          <w:color w:val="800000"/>
          <w:sz w:val="22"/>
          <w:szCs w:val="22"/>
        </w:rPr>
        <w:t>rule</w:t>
      </w:r>
      <w:r w:rsidR="008D6470" w:rsidRPr="007F0D83">
        <w:rPr>
          <w:rFonts w:ascii="Garamond Antiqua" w:hAnsi="Garamond Antiqua"/>
          <w:dstrike/>
          <w:color w:val="800000"/>
          <w:sz w:val="22"/>
          <w:szCs w:val="22"/>
        </w:rPr>
        <w:t xml:space="preserve"> </w:t>
      </w:r>
      <w:r w:rsidR="00E97573" w:rsidRPr="007F0D83">
        <w:rPr>
          <w:rFonts w:ascii="Garamond Antiqua" w:hAnsi="Garamond Antiqua"/>
          <w:color w:val="0000FF"/>
          <w:sz w:val="22"/>
          <w:szCs w:val="22"/>
          <w:u w:val="single"/>
        </w:rPr>
        <w:t>article</w:t>
      </w:r>
      <w:r w:rsidR="00E97573" w:rsidRPr="007F0D83">
        <w:rPr>
          <w:rFonts w:ascii="Garamond Antiqua" w:hAnsi="Garamond Antiqua"/>
          <w:sz w:val="22"/>
          <w:szCs w:val="22"/>
        </w:rPr>
        <w:t xml:space="preserve"> must be in the United States.</w:t>
      </w:r>
      <w:r w:rsidR="004055FB" w:rsidRPr="007F0D83">
        <w:rPr>
          <w:rFonts w:ascii="Garamond Antiqua" w:hAnsi="Garamond Antiqua"/>
          <w:color w:val="0000FF"/>
          <w:sz w:val="22"/>
          <w:szCs w:val="22"/>
        </w:rPr>
        <w:br w:type="page"/>
      </w:r>
    </w:p>
    <w:tbl>
      <w:tblPr>
        <w:tblStyle w:val="TableGrid"/>
        <w:tblW w:w="0" w:type="auto"/>
        <w:tblInd w:w="360" w:type="dxa"/>
        <w:tblLook w:val="04A0" w:firstRow="1" w:lastRow="0" w:firstColumn="1" w:lastColumn="0" w:noHBand="0" w:noVBand="1"/>
      </w:tblPr>
      <w:tblGrid>
        <w:gridCol w:w="8990"/>
      </w:tblGrid>
      <w:tr w:rsidR="00E97573" w:rsidRPr="007F0D83" w14:paraId="2BEDD836" w14:textId="77777777" w:rsidTr="00E97573">
        <w:tc>
          <w:tcPr>
            <w:tcW w:w="9216" w:type="dxa"/>
          </w:tcPr>
          <w:p w14:paraId="25C4718C" w14:textId="77777777" w:rsidR="00E97573" w:rsidRPr="00866186" w:rsidRDefault="00E97573">
            <w:pPr>
              <w:rPr>
                <w:rFonts w:ascii="Garamond Antiqua" w:hAnsi="Garamond Antiqua"/>
                <w:b/>
                <w:color w:val="808000"/>
                <w:szCs w:val="24"/>
              </w:rPr>
            </w:pPr>
            <w:r w:rsidRPr="00866186">
              <w:rPr>
                <w:rFonts w:ascii="Garamond Antiqua" w:hAnsi="Garamond Antiqua"/>
                <w:b/>
                <w:color w:val="808000"/>
                <w:szCs w:val="24"/>
              </w:rPr>
              <w:t>Paragraph 12 – Original</w:t>
            </w:r>
          </w:p>
          <w:p w14:paraId="7C44E1C5" w14:textId="77777777" w:rsidR="00E97573" w:rsidRPr="007F0D83" w:rsidRDefault="00E97573">
            <w:pPr>
              <w:rPr>
                <w:rFonts w:ascii="Garamond Antiqua" w:hAnsi="Garamond Antiqua"/>
                <w:b/>
                <w:i/>
                <w:color w:val="C00000"/>
                <w:sz w:val="22"/>
              </w:rPr>
            </w:pPr>
          </w:p>
          <w:p w14:paraId="79964191" w14:textId="77777777" w:rsidR="00E97573" w:rsidRPr="007F0D83" w:rsidRDefault="00E97573" w:rsidP="00971D33">
            <w:pPr>
              <w:pStyle w:val="ListParagraph"/>
              <w:widowControl w:val="0"/>
              <w:numPr>
                <w:ilvl w:val="0"/>
                <w:numId w:val="50"/>
              </w:numPr>
              <w:tabs>
                <w:tab w:val="left" w:pos="360"/>
                <w:tab w:val="left" w:pos="810"/>
              </w:tabs>
              <w:jc w:val="both"/>
              <w:rPr>
                <w:rFonts w:ascii="Garamond Antiqua" w:hAnsi="Garamond Antiqua"/>
              </w:rPr>
            </w:pPr>
            <w:r w:rsidRPr="007F0D83">
              <w:rPr>
                <w:rFonts w:ascii="Garamond Antiqua" w:hAnsi="Garamond Antiqua"/>
              </w:rPr>
              <w:t>As used herein:</w:t>
            </w:r>
          </w:p>
          <w:p w14:paraId="1829B7F8" w14:textId="25E2E054" w:rsidR="00E97573" w:rsidRPr="007F0D83" w:rsidRDefault="00E97573" w:rsidP="0051117B">
            <w:pPr>
              <w:tabs>
                <w:tab w:val="left" w:pos="360"/>
                <w:tab w:val="left" w:pos="810"/>
              </w:tabs>
              <w:ind w:left="360"/>
              <w:jc w:val="both"/>
              <w:rPr>
                <w:rFonts w:ascii="Garamond Antiqua" w:hAnsi="Garamond Antiqua"/>
                <w:sz w:val="22"/>
                <w:szCs w:val="22"/>
              </w:rPr>
            </w:pPr>
            <w:r w:rsidRPr="007F0D83">
              <w:rPr>
                <w:rFonts w:ascii="Garamond Antiqua" w:hAnsi="Garamond Antiqua"/>
                <w:sz w:val="22"/>
                <w:szCs w:val="22"/>
              </w:rPr>
              <w:t>“</w:t>
            </w:r>
            <w:r w:rsidRPr="007F0D83">
              <w:rPr>
                <w:rFonts w:ascii="Garamond Antiqua" w:hAnsi="Garamond Antiqua"/>
                <w:sz w:val="22"/>
                <w:szCs w:val="22"/>
                <w:u w:val="single"/>
              </w:rPr>
              <w:t>Authorized Officer</w:t>
            </w:r>
            <w:r w:rsidRPr="007F0D83">
              <w:rPr>
                <w:rFonts w:ascii="Garamond Antiqua" w:hAnsi="Garamond Antiqua"/>
                <w:sz w:val="22"/>
                <w:szCs w:val="22"/>
              </w:rPr>
              <w:t xml:space="preserve">” shall mean President, Treasurer, any Vice President or Senior Vice President or any Assistant Treasurer. </w:t>
            </w:r>
            <w:r w:rsidR="0004504A" w:rsidRPr="0004504A">
              <w:rPr>
                <w:rFonts w:ascii="Garamond Antiqua" w:hAnsi="Garamond Antiqua"/>
                <w:sz w:val="22"/>
                <w:szCs w:val="22"/>
              </w:rPr>
              <w:t xml:space="preserve"> </w:t>
            </w:r>
          </w:p>
          <w:p w14:paraId="138358BA" w14:textId="77777777" w:rsidR="00E97573" w:rsidRPr="007F0D83" w:rsidRDefault="00E97573" w:rsidP="00AF18C4">
            <w:pPr>
              <w:tabs>
                <w:tab w:val="left" w:pos="360"/>
                <w:tab w:val="left" w:pos="810"/>
              </w:tabs>
              <w:ind w:left="360"/>
              <w:jc w:val="both"/>
              <w:rPr>
                <w:rFonts w:ascii="Garamond Antiqua" w:hAnsi="Garamond Antiqua"/>
                <w:sz w:val="22"/>
                <w:szCs w:val="22"/>
              </w:rPr>
            </w:pPr>
          </w:p>
          <w:p w14:paraId="30EF8175" w14:textId="0BC4C3EC" w:rsidR="00E97573" w:rsidRDefault="00E97573" w:rsidP="00AF18C4">
            <w:pPr>
              <w:tabs>
                <w:tab w:val="left" w:pos="360"/>
                <w:tab w:val="left" w:pos="810"/>
              </w:tabs>
              <w:ind w:left="360"/>
              <w:jc w:val="both"/>
              <w:rPr>
                <w:rFonts w:ascii="Garamond Antiqua" w:hAnsi="Garamond Antiqua"/>
                <w:sz w:val="22"/>
                <w:szCs w:val="22"/>
              </w:rPr>
            </w:pPr>
            <w:r w:rsidRPr="007F0D83">
              <w:rPr>
                <w:rFonts w:ascii="Garamond Antiqua" w:hAnsi="Garamond Antiqua"/>
                <w:sz w:val="22"/>
                <w:szCs w:val="22"/>
              </w:rPr>
              <w:t>“</w:t>
            </w:r>
            <w:r w:rsidRPr="007F0D83">
              <w:rPr>
                <w:rFonts w:ascii="Garamond Antiqua" w:hAnsi="Garamond Antiqua"/>
                <w:sz w:val="22"/>
                <w:szCs w:val="22"/>
                <w:u w:val="single"/>
              </w:rPr>
              <w:t>Business Day</w:t>
            </w:r>
            <w:r w:rsidRPr="007F0D83">
              <w:rPr>
                <w:rFonts w:ascii="Garamond Antiqua" w:hAnsi="Garamond Antiqua"/>
                <w:sz w:val="22"/>
                <w:szCs w:val="22"/>
              </w:rPr>
              <w:t>” shall mean any day on which Federal Reserve Banks and Branches are open for business, such that payments can be effected on the Fedwire system.</w:t>
            </w:r>
          </w:p>
          <w:p w14:paraId="169CDA34" w14:textId="1A6BA97A" w:rsidR="0051117B" w:rsidRDefault="0051117B" w:rsidP="00AF18C4">
            <w:pPr>
              <w:tabs>
                <w:tab w:val="left" w:pos="360"/>
                <w:tab w:val="left" w:pos="810"/>
              </w:tabs>
              <w:ind w:left="360"/>
              <w:jc w:val="both"/>
              <w:rPr>
                <w:rFonts w:ascii="Garamond Antiqua" w:hAnsi="Garamond Antiqua"/>
                <w:sz w:val="22"/>
                <w:szCs w:val="22"/>
              </w:rPr>
            </w:pPr>
          </w:p>
          <w:p w14:paraId="0A06762C" w14:textId="77777777" w:rsidR="0051117B" w:rsidRPr="0051117B" w:rsidRDefault="0051117B" w:rsidP="0051117B">
            <w:pPr>
              <w:tabs>
                <w:tab w:val="left" w:pos="360"/>
                <w:tab w:val="left" w:pos="810"/>
              </w:tabs>
              <w:ind w:left="360"/>
              <w:jc w:val="both"/>
              <w:rPr>
                <w:rFonts w:ascii="Garamond Antiqua" w:hAnsi="Garamond Antiqua"/>
                <w:sz w:val="22"/>
                <w:szCs w:val="22"/>
              </w:rPr>
            </w:pPr>
            <w:r w:rsidRPr="0051117B">
              <w:rPr>
                <w:rFonts w:ascii="Garamond Antiqua" w:hAnsi="Garamond Antiqua"/>
                <w:sz w:val="22"/>
                <w:szCs w:val="22"/>
              </w:rPr>
              <w:t>“</w:t>
            </w:r>
            <w:r w:rsidRPr="0051117B">
              <w:rPr>
                <w:rFonts w:ascii="Garamond Antiqua" w:hAnsi="Garamond Antiqua"/>
                <w:sz w:val="22"/>
                <w:szCs w:val="22"/>
                <w:u w:val="single"/>
              </w:rPr>
              <w:t>Entity</w:t>
            </w:r>
            <w:r w:rsidRPr="0051117B">
              <w:rPr>
                <w:rFonts w:ascii="Garamond Antiqua" w:hAnsi="Garamond Antiqua"/>
                <w:sz w:val="22"/>
                <w:szCs w:val="22"/>
              </w:rPr>
              <w:t>” shall mean the Proponent, or a Seller, or _____________ [name all entities (other than the Proponent and Seller) named in the Proposals, such as the Owner, or the ultimate parent of a Seller]</w:t>
            </w:r>
          </w:p>
          <w:p w14:paraId="34F02D35" w14:textId="77777777" w:rsidR="0051117B" w:rsidRPr="0051117B" w:rsidRDefault="0051117B" w:rsidP="0051117B">
            <w:pPr>
              <w:tabs>
                <w:tab w:val="left" w:pos="360"/>
                <w:tab w:val="left" w:pos="810"/>
              </w:tabs>
              <w:ind w:left="360"/>
              <w:jc w:val="both"/>
              <w:rPr>
                <w:rFonts w:ascii="Garamond Antiqua" w:hAnsi="Garamond Antiqua"/>
                <w:sz w:val="22"/>
                <w:szCs w:val="22"/>
              </w:rPr>
            </w:pPr>
          </w:p>
          <w:p w14:paraId="7D031F12" w14:textId="77777777" w:rsidR="0051117B" w:rsidRPr="0051117B" w:rsidRDefault="0051117B" w:rsidP="0051117B">
            <w:pPr>
              <w:tabs>
                <w:tab w:val="left" w:pos="360"/>
                <w:tab w:val="left" w:pos="810"/>
              </w:tabs>
              <w:ind w:left="360"/>
              <w:jc w:val="both"/>
              <w:rPr>
                <w:rFonts w:ascii="Garamond Antiqua" w:hAnsi="Garamond Antiqua"/>
                <w:sz w:val="22"/>
                <w:szCs w:val="22"/>
              </w:rPr>
            </w:pPr>
            <w:r w:rsidRPr="0051117B">
              <w:rPr>
                <w:rFonts w:ascii="Garamond Antiqua" w:hAnsi="Garamond Antiqua"/>
                <w:sz w:val="22"/>
                <w:szCs w:val="22"/>
              </w:rPr>
              <w:t>“</w:t>
            </w:r>
            <w:r w:rsidRPr="0051117B">
              <w:rPr>
                <w:rFonts w:ascii="Garamond Antiqua" w:hAnsi="Garamond Antiqua"/>
                <w:sz w:val="22"/>
                <w:szCs w:val="22"/>
                <w:u w:val="single"/>
              </w:rPr>
              <w:t>Procurement Event</w:t>
            </w:r>
            <w:r w:rsidRPr="0051117B">
              <w:rPr>
                <w:rFonts w:ascii="Garamond Antiqua" w:hAnsi="Garamond Antiqua"/>
                <w:sz w:val="22"/>
                <w:szCs w:val="22"/>
              </w:rPr>
              <w:t>” shall mean the submission of proposals and the evaluation of proposals from new utility-scale solar projects that meet all eligibility criteria of the Coal to Solar and Energy Storage Initiative, and the execution of the applicable supplier contract with Commonwealth Edison Company as a counterparty pursuant to Section 1-75(c-5) of the Illinois Power Agency Act as amended by Public Act 102-0662.</w:t>
            </w:r>
          </w:p>
          <w:p w14:paraId="7BCBE70D" w14:textId="77777777" w:rsidR="0051117B" w:rsidRPr="0051117B" w:rsidRDefault="0051117B" w:rsidP="0051117B">
            <w:pPr>
              <w:tabs>
                <w:tab w:val="left" w:pos="360"/>
                <w:tab w:val="left" w:pos="810"/>
              </w:tabs>
              <w:ind w:left="360"/>
              <w:jc w:val="both"/>
              <w:rPr>
                <w:rFonts w:ascii="Garamond Antiqua" w:hAnsi="Garamond Antiqua"/>
                <w:sz w:val="22"/>
                <w:szCs w:val="22"/>
              </w:rPr>
            </w:pPr>
          </w:p>
          <w:p w14:paraId="586BE51E" w14:textId="77777777" w:rsidR="0051117B" w:rsidRPr="0051117B" w:rsidRDefault="0051117B" w:rsidP="0051117B">
            <w:pPr>
              <w:tabs>
                <w:tab w:val="left" w:pos="360"/>
                <w:tab w:val="left" w:pos="810"/>
              </w:tabs>
              <w:ind w:left="360"/>
              <w:jc w:val="both"/>
              <w:rPr>
                <w:rFonts w:ascii="Garamond Antiqua" w:hAnsi="Garamond Antiqua"/>
                <w:sz w:val="22"/>
                <w:szCs w:val="22"/>
              </w:rPr>
            </w:pPr>
            <w:r w:rsidRPr="0051117B">
              <w:rPr>
                <w:rFonts w:ascii="Garamond Antiqua" w:hAnsi="Garamond Antiqua"/>
                <w:sz w:val="22"/>
                <w:szCs w:val="22"/>
              </w:rPr>
              <w:t>“</w:t>
            </w:r>
            <w:r w:rsidRPr="0051117B">
              <w:rPr>
                <w:rFonts w:ascii="Garamond Antiqua" w:hAnsi="Garamond Antiqua"/>
                <w:sz w:val="22"/>
                <w:szCs w:val="22"/>
                <w:u w:val="single"/>
              </w:rPr>
              <w:t>Project</w:t>
            </w:r>
            <w:r w:rsidRPr="0051117B">
              <w:rPr>
                <w:rFonts w:ascii="Garamond Antiqua" w:hAnsi="Garamond Antiqua"/>
                <w:sz w:val="22"/>
                <w:szCs w:val="22"/>
              </w:rPr>
              <w:t>” shall mean a new utility-scale solar project presented in a Proposal from the Proponent.</w:t>
            </w:r>
          </w:p>
          <w:p w14:paraId="3E41926E" w14:textId="77777777" w:rsidR="0051117B" w:rsidRPr="0051117B" w:rsidRDefault="0051117B" w:rsidP="0051117B">
            <w:pPr>
              <w:tabs>
                <w:tab w:val="left" w:pos="360"/>
                <w:tab w:val="left" w:pos="810"/>
              </w:tabs>
              <w:ind w:left="360"/>
              <w:jc w:val="both"/>
              <w:rPr>
                <w:rFonts w:ascii="Garamond Antiqua" w:hAnsi="Garamond Antiqua"/>
                <w:sz w:val="22"/>
                <w:szCs w:val="22"/>
              </w:rPr>
            </w:pPr>
          </w:p>
          <w:p w14:paraId="749B5A54" w14:textId="77777777" w:rsidR="0051117B" w:rsidRPr="0051117B" w:rsidRDefault="0051117B" w:rsidP="0051117B">
            <w:pPr>
              <w:tabs>
                <w:tab w:val="left" w:pos="360"/>
                <w:tab w:val="left" w:pos="810"/>
              </w:tabs>
              <w:ind w:left="360"/>
              <w:jc w:val="both"/>
              <w:rPr>
                <w:rFonts w:ascii="Garamond Antiqua" w:hAnsi="Garamond Antiqua"/>
                <w:sz w:val="22"/>
                <w:szCs w:val="22"/>
              </w:rPr>
            </w:pPr>
            <w:r w:rsidRPr="0051117B">
              <w:rPr>
                <w:rFonts w:ascii="Garamond Antiqua" w:hAnsi="Garamond Antiqua"/>
                <w:sz w:val="22"/>
                <w:szCs w:val="22"/>
              </w:rPr>
              <w:t>“</w:t>
            </w:r>
            <w:r w:rsidRPr="0051117B">
              <w:rPr>
                <w:rFonts w:ascii="Garamond Antiqua" w:hAnsi="Garamond Antiqua"/>
                <w:sz w:val="22"/>
                <w:szCs w:val="22"/>
                <w:u w:val="single"/>
              </w:rPr>
              <w:t>Proponent</w:t>
            </w:r>
            <w:r w:rsidRPr="0051117B">
              <w:rPr>
                <w:rFonts w:ascii="Garamond Antiqua" w:hAnsi="Garamond Antiqua"/>
                <w:sz w:val="22"/>
                <w:szCs w:val="22"/>
              </w:rPr>
              <w:t xml:space="preserve">” shall mean ___________________________[name Proponent as identified in the Proposal.  This will be the entity submitting a Proposal for one or more Projects] </w:t>
            </w:r>
          </w:p>
          <w:p w14:paraId="06E53697" w14:textId="77777777" w:rsidR="0051117B" w:rsidRPr="0051117B" w:rsidRDefault="0051117B" w:rsidP="0051117B">
            <w:pPr>
              <w:tabs>
                <w:tab w:val="left" w:pos="360"/>
                <w:tab w:val="left" w:pos="810"/>
              </w:tabs>
              <w:ind w:left="360"/>
              <w:jc w:val="both"/>
              <w:rPr>
                <w:rFonts w:ascii="Garamond Antiqua" w:hAnsi="Garamond Antiqua"/>
                <w:sz w:val="22"/>
                <w:szCs w:val="22"/>
              </w:rPr>
            </w:pPr>
            <w:r w:rsidRPr="0051117B">
              <w:rPr>
                <w:rFonts w:ascii="Garamond Antiqua" w:hAnsi="Garamond Antiqua"/>
                <w:sz w:val="22"/>
                <w:szCs w:val="22"/>
              </w:rPr>
              <w:t xml:space="preserve"> </w:t>
            </w:r>
          </w:p>
          <w:p w14:paraId="6DC9BFD0" w14:textId="13D4E3B3" w:rsidR="0004504A" w:rsidRPr="007F0D83" w:rsidRDefault="0051117B" w:rsidP="0051117B">
            <w:pPr>
              <w:tabs>
                <w:tab w:val="left" w:pos="360"/>
                <w:tab w:val="left" w:pos="810"/>
              </w:tabs>
              <w:ind w:left="360"/>
              <w:jc w:val="both"/>
              <w:rPr>
                <w:rFonts w:ascii="Garamond Antiqua" w:hAnsi="Garamond Antiqua"/>
                <w:sz w:val="22"/>
                <w:szCs w:val="22"/>
              </w:rPr>
            </w:pPr>
            <w:r w:rsidRPr="0051117B">
              <w:rPr>
                <w:rFonts w:ascii="Garamond Antiqua" w:hAnsi="Garamond Antiqua"/>
                <w:sz w:val="22"/>
                <w:szCs w:val="22"/>
              </w:rPr>
              <w:t>“</w:t>
            </w:r>
            <w:r w:rsidRPr="0051117B">
              <w:rPr>
                <w:rFonts w:ascii="Garamond Antiqua" w:hAnsi="Garamond Antiqua"/>
                <w:sz w:val="22"/>
                <w:szCs w:val="22"/>
                <w:u w:val="single"/>
              </w:rPr>
              <w:t>Seller</w:t>
            </w:r>
            <w:r w:rsidRPr="0051117B">
              <w:rPr>
                <w:rFonts w:ascii="Garamond Antiqua" w:hAnsi="Garamond Antiqua"/>
                <w:sz w:val="22"/>
                <w:szCs w:val="22"/>
              </w:rPr>
              <w:t>” shall mean ____</w:t>
            </w:r>
            <w:proofErr w:type="spellStart"/>
            <w:r w:rsidRPr="0051117B">
              <w:rPr>
                <w:rFonts w:ascii="Garamond Antiqua" w:hAnsi="Garamond Antiqua"/>
                <w:sz w:val="22"/>
                <w:szCs w:val="22"/>
              </w:rPr>
              <w:t>or________or</w:t>
            </w:r>
            <w:proofErr w:type="spellEnd"/>
            <w:r w:rsidRPr="0051117B">
              <w:rPr>
                <w:rFonts w:ascii="Garamond Antiqua" w:hAnsi="Garamond Antiqua"/>
                <w:sz w:val="22"/>
                <w:szCs w:val="22"/>
              </w:rPr>
              <w:t>________[name all Sellers associated with the Projects presented by the Proponent]</w:t>
            </w:r>
          </w:p>
          <w:p w14:paraId="743838F4" w14:textId="77777777" w:rsidR="00E97573" w:rsidRPr="007F0D83" w:rsidRDefault="00E97573">
            <w:pPr>
              <w:rPr>
                <w:rFonts w:ascii="Garamond Antiqua" w:hAnsi="Garamond Antiqua"/>
                <w:sz w:val="22"/>
              </w:rPr>
            </w:pPr>
          </w:p>
        </w:tc>
      </w:tr>
    </w:tbl>
    <w:p w14:paraId="5E8C54ED" w14:textId="77777777" w:rsidR="00E97573" w:rsidRPr="007F0D83" w:rsidRDefault="00E97573">
      <w:pPr>
        <w:ind w:left="360" w:hanging="360"/>
        <w:rPr>
          <w:rFonts w:ascii="Garamond Antiqua" w:hAnsi="Garamond Antiqua"/>
          <w:sz w:val="22"/>
        </w:rPr>
      </w:pPr>
    </w:p>
    <w:p w14:paraId="48A2E29C" w14:textId="77777777" w:rsidR="002D1B76" w:rsidRPr="00866186" w:rsidRDefault="002D1B76">
      <w:pPr>
        <w:ind w:left="720" w:hanging="720"/>
        <w:rPr>
          <w:rFonts w:ascii="Garamond Antiqua" w:hAnsi="Garamond Antiqua"/>
          <w:b/>
          <w:color w:val="808000"/>
          <w:szCs w:val="24"/>
        </w:rPr>
      </w:pPr>
      <w:r w:rsidRPr="00866186">
        <w:rPr>
          <w:rFonts w:ascii="Garamond Antiqua" w:hAnsi="Garamond Antiqua"/>
          <w:b/>
          <w:color w:val="808000"/>
          <w:szCs w:val="24"/>
        </w:rPr>
        <w:t>Acceptable Modifications to Paragraph 12</w:t>
      </w:r>
    </w:p>
    <w:p w14:paraId="2BDC64B2" w14:textId="77777777" w:rsidR="002D1B76" w:rsidRPr="007F0D83" w:rsidRDefault="002D1B76">
      <w:pPr>
        <w:ind w:left="360" w:hanging="360"/>
        <w:rPr>
          <w:rFonts w:ascii="Garamond Antiqua" w:hAnsi="Garamond Antiqua"/>
          <w:sz w:val="22"/>
          <w:szCs w:val="22"/>
        </w:rPr>
      </w:pPr>
    </w:p>
    <w:p w14:paraId="353732A7" w14:textId="48166E0D" w:rsidR="00D67B4E" w:rsidRPr="00866186" w:rsidRDefault="00D67B4E" w:rsidP="00971D33">
      <w:pPr>
        <w:pStyle w:val="ListParagraph"/>
        <w:widowControl w:val="0"/>
        <w:numPr>
          <w:ilvl w:val="1"/>
          <w:numId w:val="49"/>
        </w:numPr>
        <w:tabs>
          <w:tab w:val="left" w:pos="720"/>
        </w:tabs>
        <w:ind w:left="720" w:hanging="720"/>
        <w:jc w:val="both"/>
        <w:rPr>
          <w:rFonts w:ascii="Garamond Antiqua" w:hAnsi="Garamond Antiqua"/>
          <w:color w:val="808000"/>
        </w:rPr>
      </w:pPr>
      <w:r w:rsidRPr="00866186">
        <w:rPr>
          <w:rFonts w:ascii="Garamond Antiqua" w:hAnsi="Garamond Antiqua"/>
          <w:b/>
          <w:bCs/>
          <w:i/>
          <w:iCs/>
          <w:color w:val="808000"/>
          <w:lang w:eastAsia="zh-CN"/>
        </w:rPr>
        <w:t xml:space="preserve">Please note that change </w:t>
      </w:r>
      <w:r w:rsidRPr="00866186">
        <w:rPr>
          <w:rFonts w:ascii="Garamond Antiqua" w:hAnsi="Garamond Antiqua"/>
          <w:b/>
          <w:bCs/>
          <w:iCs/>
          <w:color w:val="808000"/>
          <w:lang w:eastAsia="zh-CN"/>
        </w:rPr>
        <w:sym w:font="Wingdings" w:char="F083"/>
      </w:r>
      <w:r w:rsidRPr="00866186">
        <w:rPr>
          <w:rFonts w:ascii="Garamond Antiqua" w:hAnsi="Garamond Antiqua"/>
          <w:b/>
          <w:bCs/>
          <w:i/>
          <w:iCs/>
          <w:color w:val="808000"/>
          <w:lang w:eastAsia="zh-CN"/>
        </w:rPr>
        <w:t xml:space="preserve"> to Paragraph 12 is only acceptable if made together with change </w:t>
      </w:r>
      <w:r w:rsidRPr="00866186">
        <w:rPr>
          <w:rFonts w:ascii="Garamond Antiqua" w:hAnsi="Garamond Antiqua"/>
          <w:b/>
          <w:bCs/>
          <w:iCs/>
          <w:color w:val="808000"/>
          <w:lang w:eastAsia="zh-CN"/>
        </w:rPr>
        <w:sym w:font="Wingdings" w:char="F081"/>
      </w:r>
      <w:r w:rsidRPr="00866186">
        <w:rPr>
          <w:rFonts w:ascii="Garamond Antiqua" w:hAnsi="Garamond Antiqua"/>
          <w:b/>
          <w:bCs/>
          <w:iCs/>
          <w:color w:val="808000"/>
          <w:lang w:eastAsia="zh-CN"/>
        </w:rPr>
        <w:t xml:space="preserve"> </w:t>
      </w:r>
      <w:r w:rsidRPr="00866186">
        <w:rPr>
          <w:rFonts w:ascii="Garamond Antiqua" w:hAnsi="Garamond Antiqua"/>
          <w:b/>
          <w:bCs/>
          <w:i/>
          <w:iCs/>
          <w:color w:val="808000"/>
          <w:lang w:eastAsia="zh-CN"/>
        </w:rPr>
        <w:t xml:space="preserve">to Paragraph 10 and change </w:t>
      </w:r>
      <w:r w:rsidRPr="00866186">
        <w:rPr>
          <w:rFonts w:ascii="Garamond Antiqua" w:hAnsi="Garamond Antiqua"/>
          <w:b/>
          <w:bCs/>
          <w:iCs/>
          <w:color w:val="808000"/>
          <w:lang w:eastAsia="zh-CN"/>
        </w:rPr>
        <w:sym w:font="Wingdings" w:char="F082"/>
      </w:r>
      <w:r w:rsidRPr="00866186">
        <w:rPr>
          <w:rFonts w:ascii="Garamond Antiqua" w:hAnsi="Garamond Antiqua"/>
          <w:b/>
          <w:bCs/>
          <w:i/>
          <w:iCs/>
          <w:color w:val="808000"/>
          <w:lang w:eastAsia="zh-CN"/>
        </w:rPr>
        <w:t xml:space="preserve"> to Paragraph 11.</w:t>
      </w:r>
    </w:p>
    <w:p w14:paraId="1F88B454" w14:textId="49B7BCAA" w:rsidR="00D67B4E" w:rsidRPr="007F0D83" w:rsidRDefault="00D67B4E" w:rsidP="00D67B4E">
      <w:pPr>
        <w:pStyle w:val="ListParagraph"/>
        <w:widowControl w:val="0"/>
        <w:tabs>
          <w:tab w:val="left" w:pos="720"/>
        </w:tabs>
        <w:jc w:val="both"/>
        <w:rPr>
          <w:rFonts w:ascii="Garamond Antiqua" w:hAnsi="Garamond Antiqua"/>
        </w:rPr>
      </w:pPr>
    </w:p>
    <w:p w14:paraId="71991776" w14:textId="2F9A6678" w:rsidR="00D67B4E" w:rsidRPr="007F0D83" w:rsidRDefault="00D67B4E" w:rsidP="00D67B4E">
      <w:pPr>
        <w:pStyle w:val="ListParagraph"/>
        <w:widowControl w:val="0"/>
        <w:tabs>
          <w:tab w:val="left" w:pos="720"/>
        </w:tabs>
        <w:jc w:val="both"/>
        <w:rPr>
          <w:rFonts w:ascii="Garamond Antiqua" w:hAnsi="Garamond Antiqua"/>
          <w:b/>
          <w:color w:val="FF6600"/>
        </w:rPr>
      </w:pPr>
      <w:r w:rsidRPr="00866186">
        <w:rPr>
          <w:rFonts w:ascii="Garamond Antiqua" w:hAnsi="Garamond Antiqua"/>
          <w:b/>
          <w:color w:val="808000"/>
        </w:rPr>
        <w:sym w:font="Wingdings" w:char="F081"/>
      </w:r>
      <w:r w:rsidRPr="007F0D83">
        <w:rPr>
          <w:rFonts w:ascii="Garamond Antiqua" w:hAnsi="Garamond Antiqua"/>
          <w:b/>
          <w:color w:val="FF6600"/>
        </w:rPr>
        <w:t xml:space="preserve"> </w:t>
      </w:r>
      <w:r w:rsidRPr="007F0D83">
        <w:rPr>
          <w:rFonts w:ascii="Garamond Antiqua" w:hAnsi="Garamond Antiqua"/>
        </w:rPr>
        <w:t>Acceptable Modification 10.3</w:t>
      </w:r>
      <w:r w:rsidR="008A7A89">
        <w:rPr>
          <w:rFonts w:ascii="Garamond Antiqua" w:hAnsi="Garamond Antiqua"/>
        </w:rPr>
        <w:t>.</w:t>
      </w:r>
    </w:p>
    <w:p w14:paraId="1925FAF0" w14:textId="24582C39" w:rsidR="00D67B4E" w:rsidRPr="007F0D83" w:rsidRDefault="00D67B4E" w:rsidP="00D67B4E">
      <w:pPr>
        <w:pStyle w:val="ListParagraph"/>
        <w:widowControl w:val="0"/>
        <w:tabs>
          <w:tab w:val="left" w:pos="0"/>
          <w:tab w:val="left" w:pos="450"/>
          <w:tab w:val="left" w:pos="720"/>
          <w:tab w:val="left" w:pos="810"/>
        </w:tabs>
        <w:jc w:val="both"/>
        <w:rPr>
          <w:rFonts w:ascii="Garamond Antiqua" w:hAnsi="Garamond Antiqua"/>
          <w:color w:val="0000FF"/>
          <w:u w:val="single"/>
        </w:rPr>
      </w:pPr>
      <w:r w:rsidRPr="007F0D83">
        <w:rPr>
          <w:rFonts w:ascii="Garamond Antiqua" w:hAnsi="Garamond Antiqua"/>
        </w:rPr>
        <w:t xml:space="preserve">10. </w:t>
      </w:r>
      <w:r w:rsidR="00343E0C" w:rsidRPr="007F0D83">
        <w:rPr>
          <w:rFonts w:ascii="Garamond Antiqua" w:hAnsi="Garamond Antiqua"/>
          <w:color w:val="0000FF"/>
          <w:u w:val="single"/>
        </w:rPr>
        <w:t xml:space="preserve">Rule 3.14(a) of the International Standby Practices 1998 (International Chamber of Commerce Publication No. 590), or any successor publication thereto (the “ISP”), as it applies to this Letter of Credit is hereby modified to provide as </w:t>
      </w:r>
      <w:proofErr w:type="spellStart"/>
      <w:r w:rsidR="00343E0C" w:rsidRPr="007F0D83">
        <w:rPr>
          <w:rFonts w:ascii="Garamond Antiqua" w:hAnsi="Garamond Antiqua"/>
          <w:color w:val="0000FF"/>
          <w:u w:val="single"/>
        </w:rPr>
        <w:t>follows:</w:t>
      </w:r>
      <w:r w:rsidRPr="007F0D83">
        <w:rPr>
          <w:rFonts w:ascii="Garamond Antiqua" w:hAnsi="Garamond Antiqua"/>
          <w:dstrike/>
          <w:color w:val="800000"/>
        </w:rPr>
        <w:t>This</w:t>
      </w:r>
      <w:proofErr w:type="spellEnd"/>
      <w:r w:rsidRPr="007F0D83">
        <w:rPr>
          <w:rFonts w:ascii="Garamond Antiqua" w:hAnsi="Garamond Antiqua"/>
          <w:dstrike/>
          <w:color w:val="800000"/>
        </w:rPr>
        <w:t xml:space="preserve"> Letter of Credit is not transferable, and except as otherwise expressly stated herein, is subject to the Uniform Customs and Practice for Documentary Credits – 2007 revision, International Chamber of Commerce Publication No. 600, (the “UCP”).  All banking charges are for the account of the </w:t>
      </w:r>
      <w:r w:rsidR="0051117B">
        <w:rPr>
          <w:rFonts w:ascii="Garamond Antiqua" w:hAnsi="Garamond Antiqua"/>
          <w:dstrike/>
          <w:color w:val="800000"/>
        </w:rPr>
        <w:t>Proponent</w:t>
      </w:r>
      <w:r w:rsidRPr="007F0D83">
        <w:rPr>
          <w:rFonts w:ascii="Garamond Antiqua" w:hAnsi="Garamond Antiqua"/>
          <w:dstrike/>
          <w:color w:val="800000"/>
        </w:rPr>
        <w:t xml:space="preserve">. This Letter of Credit shall, as to matters not governed by the UCP, be governed and construed in accordance with New York law, without regard to principles of conflicts of law. </w:t>
      </w:r>
    </w:p>
    <w:p w14:paraId="61188068" w14:textId="77777777" w:rsidR="00D67B4E" w:rsidRPr="007F0D83" w:rsidRDefault="00D67B4E" w:rsidP="00D67B4E">
      <w:pPr>
        <w:pStyle w:val="ListParagraph"/>
        <w:widowControl w:val="0"/>
        <w:tabs>
          <w:tab w:val="left" w:pos="720"/>
        </w:tabs>
        <w:jc w:val="both"/>
        <w:rPr>
          <w:rFonts w:ascii="Garamond Antiqua" w:hAnsi="Garamond Antiqua"/>
          <w:color w:val="0000FF"/>
          <w:u w:val="single"/>
        </w:rPr>
      </w:pPr>
    </w:p>
    <w:p w14:paraId="040310F8" w14:textId="77777777" w:rsidR="00D67B4E" w:rsidRPr="007F0D83" w:rsidRDefault="00D67B4E" w:rsidP="00D67B4E">
      <w:pPr>
        <w:pStyle w:val="ListParagraph"/>
        <w:widowControl w:val="0"/>
        <w:tabs>
          <w:tab w:val="left" w:pos="1080"/>
        </w:tabs>
        <w:ind w:left="990"/>
        <w:jc w:val="both"/>
        <w:rPr>
          <w:rFonts w:ascii="Garamond Antiqua" w:hAnsi="Garamond Antiqua"/>
          <w:color w:val="0000FF"/>
          <w:u w:val="single"/>
        </w:rPr>
      </w:pPr>
      <w:r w:rsidRPr="007F0D83">
        <w:rPr>
          <w:rFonts w:ascii="Garamond Antiqua" w:hAnsi="Garamond Antiqua"/>
          <w:color w:val="0000FF"/>
          <w:u w:val="single"/>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04AE9EE3" w14:textId="77777777" w:rsidR="00D67B4E" w:rsidRPr="007F0D83" w:rsidRDefault="00D67B4E" w:rsidP="00D67B4E">
      <w:pPr>
        <w:pStyle w:val="ListParagraph"/>
        <w:widowControl w:val="0"/>
        <w:tabs>
          <w:tab w:val="left" w:pos="720"/>
        </w:tabs>
        <w:jc w:val="both"/>
        <w:rPr>
          <w:rFonts w:ascii="Garamond Antiqua" w:hAnsi="Garamond Antiqua"/>
          <w:color w:val="0000FF"/>
          <w:u w:val="single"/>
        </w:rPr>
      </w:pPr>
    </w:p>
    <w:p w14:paraId="3A12250F" w14:textId="082B23B2" w:rsidR="00D67B4E" w:rsidRPr="007F0D83" w:rsidRDefault="00D67B4E" w:rsidP="00D67B4E">
      <w:pPr>
        <w:pStyle w:val="ListParagraph"/>
        <w:widowControl w:val="0"/>
        <w:tabs>
          <w:tab w:val="left" w:pos="720"/>
        </w:tabs>
        <w:jc w:val="both"/>
        <w:rPr>
          <w:rFonts w:ascii="Garamond Antiqua" w:hAnsi="Garamond Antiqua"/>
          <w:dstrike/>
          <w:color w:val="800000"/>
        </w:rPr>
      </w:pPr>
      <w:r w:rsidRPr="007F0D83">
        <w:rPr>
          <w:rFonts w:ascii="Garamond Antiqua" w:hAnsi="Garamond Antiqua"/>
          <w:color w:val="0000FF"/>
          <w:u w:val="single"/>
        </w:rPr>
        <w:t>Rule 3.14(b) of the ISP is hereby modified by providing that any alternate place for presentation we may designate pursuant to this rule must be in the United States.</w:t>
      </w:r>
      <w:r w:rsidRPr="007F0D83">
        <w:rPr>
          <w:rFonts w:ascii="Garamond Antiqua" w:hAnsi="Garamond Antiqua"/>
          <w:dstrike/>
          <w:color w:val="800000"/>
        </w:rPr>
        <w:t xml:space="preserve">  </w:t>
      </w:r>
    </w:p>
    <w:p w14:paraId="7A051F61" w14:textId="77777777" w:rsidR="009C604B" w:rsidRPr="007F0D83" w:rsidRDefault="009C604B" w:rsidP="00D67B4E">
      <w:pPr>
        <w:pStyle w:val="ListParagraph"/>
        <w:widowControl w:val="0"/>
        <w:tabs>
          <w:tab w:val="left" w:pos="720"/>
        </w:tabs>
        <w:jc w:val="both"/>
        <w:rPr>
          <w:rFonts w:ascii="Garamond Antiqua" w:hAnsi="Garamond Antiqua"/>
          <w:dstrike/>
          <w:color w:val="800000"/>
        </w:rPr>
      </w:pPr>
    </w:p>
    <w:p w14:paraId="65248BEF" w14:textId="77777777" w:rsidR="00D67B4E" w:rsidRPr="007F0D83" w:rsidRDefault="00D67B4E" w:rsidP="00D67B4E">
      <w:pPr>
        <w:pStyle w:val="ListParagraph"/>
        <w:widowControl w:val="0"/>
        <w:tabs>
          <w:tab w:val="left" w:pos="450"/>
          <w:tab w:val="left" w:pos="480"/>
          <w:tab w:val="left" w:pos="540"/>
          <w:tab w:val="left" w:pos="810"/>
        </w:tabs>
        <w:ind w:hanging="720"/>
        <w:jc w:val="both"/>
        <w:rPr>
          <w:rFonts w:ascii="Garamond Antiqua" w:hAnsi="Garamond Antiqua"/>
        </w:rPr>
      </w:pPr>
    </w:p>
    <w:p w14:paraId="0213431E" w14:textId="1247B9EB" w:rsidR="00D67B4E" w:rsidRPr="007F0D83" w:rsidRDefault="00D67B4E" w:rsidP="00D67B4E">
      <w:pPr>
        <w:pStyle w:val="ListParagraph"/>
        <w:widowControl w:val="0"/>
        <w:tabs>
          <w:tab w:val="left" w:pos="720"/>
        </w:tabs>
        <w:jc w:val="both"/>
        <w:rPr>
          <w:rFonts w:ascii="Garamond Antiqua" w:hAnsi="Garamond Antiqua"/>
          <w:b/>
          <w:color w:val="FF6600"/>
        </w:rPr>
      </w:pPr>
      <w:r w:rsidRPr="00866186">
        <w:rPr>
          <w:rFonts w:ascii="Garamond Antiqua" w:hAnsi="Garamond Antiqua"/>
          <w:b/>
          <w:color w:val="808000"/>
        </w:rPr>
        <w:sym w:font="Wingdings" w:char="F082"/>
      </w:r>
      <w:r w:rsidRPr="00866186">
        <w:rPr>
          <w:rFonts w:ascii="Garamond Antiqua" w:hAnsi="Garamond Antiqua"/>
          <w:b/>
          <w:color w:val="808000"/>
        </w:rPr>
        <w:t xml:space="preserve"> </w:t>
      </w:r>
      <w:r w:rsidRPr="007F0D83">
        <w:rPr>
          <w:rFonts w:ascii="Garamond Antiqua" w:hAnsi="Garamond Antiqua"/>
        </w:rPr>
        <w:t>Acceptable Modification 11.1.</w:t>
      </w:r>
    </w:p>
    <w:p w14:paraId="461947B6" w14:textId="3CDC457F" w:rsidR="00D67B4E" w:rsidRPr="007F0D83" w:rsidRDefault="00D67B4E" w:rsidP="00D67B4E">
      <w:pPr>
        <w:pStyle w:val="ListParagraph"/>
        <w:widowControl w:val="0"/>
        <w:tabs>
          <w:tab w:val="left" w:pos="720"/>
        </w:tabs>
        <w:jc w:val="both"/>
        <w:rPr>
          <w:rFonts w:ascii="Garamond Antiqua" w:hAnsi="Garamond Antiqua"/>
          <w:dstrike/>
          <w:color w:val="800000"/>
        </w:rPr>
      </w:pPr>
      <w:r w:rsidRPr="007F0D83">
        <w:rPr>
          <w:rFonts w:ascii="Garamond Antiqua" w:hAnsi="Garamond Antiqua"/>
        </w:rPr>
        <w:t xml:space="preserve">11. </w:t>
      </w:r>
      <w:r w:rsidR="00343E0C" w:rsidRPr="007F0D83">
        <w:rPr>
          <w:rFonts w:ascii="Garamond Antiqua" w:hAnsi="Garamond Antiqua"/>
          <w:color w:val="0000FF"/>
          <w:u w:val="single"/>
        </w:rPr>
        <w:t xml:space="preserve">As used </w:t>
      </w:r>
      <w:proofErr w:type="spellStart"/>
      <w:r w:rsidR="00343E0C" w:rsidRPr="007F0D83">
        <w:rPr>
          <w:rFonts w:ascii="Garamond Antiqua" w:hAnsi="Garamond Antiqua"/>
          <w:color w:val="0000FF"/>
          <w:u w:val="single"/>
        </w:rPr>
        <w:t>herein:</w:t>
      </w:r>
      <w:r w:rsidRPr="007F0D83">
        <w:rPr>
          <w:rFonts w:ascii="Garamond Antiqua" w:hAnsi="Garamond Antiqua"/>
          <w:dstrike/>
          <w:color w:val="800000"/>
        </w:rPr>
        <w:t>Article</w:t>
      </w:r>
      <w:proofErr w:type="spellEnd"/>
      <w:r w:rsidRPr="007F0D83">
        <w:rPr>
          <w:rFonts w:ascii="Garamond Antiqua" w:hAnsi="Garamond Antiqua"/>
          <w:dstrike/>
          <w:color w:val="800000"/>
        </w:rPr>
        <w:t xml:space="preserve"> 36 of the UCP as it applies to this Letter of Credit is hereby modified to provide as follows:</w:t>
      </w:r>
    </w:p>
    <w:p w14:paraId="52E0DC92" w14:textId="77777777" w:rsidR="00D67B4E" w:rsidRPr="007F0D83" w:rsidRDefault="00D67B4E" w:rsidP="00D67B4E">
      <w:pPr>
        <w:pStyle w:val="ListParagraph"/>
        <w:widowControl w:val="0"/>
        <w:tabs>
          <w:tab w:val="left" w:pos="0"/>
          <w:tab w:val="left" w:pos="450"/>
          <w:tab w:val="left" w:pos="720"/>
          <w:tab w:val="left" w:pos="810"/>
        </w:tabs>
        <w:jc w:val="both"/>
        <w:rPr>
          <w:rFonts w:ascii="Garamond Antiqua" w:hAnsi="Garamond Antiqua"/>
          <w:dstrike/>
          <w:color w:val="800000"/>
        </w:rPr>
      </w:pPr>
    </w:p>
    <w:p w14:paraId="177AA382" w14:textId="77777777" w:rsidR="00D67B4E" w:rsidRPr="007F0D83" w:rsidRDefault="00D67B4E" w:rsidP="00D67B4E">
      <w:pPr>
        <w:pStyle w:val="ListParagraph"/>
        <w:widowControl w:val="0"/>
        <w:tabs>
          <w:tab w:val="left" w:pos="0"/>
          <w:tab w:val="left" w:pos="450"/>
          <w:tab w:val="left" w:pos="720"/>
          <w:tab w:val="left" w:pos="810"/>
        </w:tabs>
        <w:jc w:val="both"/>
        <w:rPr>
          <w:rFonts w:ascii="Garamond Antiqua" w:hAnsi="Garamond Antiqua"/>
          <w:dstrike/>
          <w:color w:val="800000"/>
        </w:rPr>
      </w:pPr>
      <w:r w:rsidRPr="007F0D83">
        <w:rPr>
          <w:rFonts w:ascii="Garamond Antiqua" w:hAnsi="Garamond Antiqua"/>
          <w:dstrike/>
          <w:color w:val="800000"/>
        </w:rPr>
        <w:tab/>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56DF7D3B" w14:textId="77777777" w:rsidR="00D67B4E" w:rsidRPr="007F0D83" w:rsidRDefault="00D67B4E" w:rsidP="00D67B4E">
      <w:pPr>
        <w:pStyle w:val="ListParagraph"/>
        <w:widowControl w:val="0"/>
        <w:tabs>
          <w:tab w:val="left" w:pos="0"/>
          <w:tab w:val="left" w:pos="450"/>
          <w:tab w:val="left" w:pos="720"/>
          <w:tab w:val="left" w:pos="810"/>
        </w:tabs>
        <w:jc w:val="both"/>
        <w:rPr>
          <w:rFonts w:ascii="Garamond Antiqua" w:hAnsi="Garamond Antiqua"/>
          <w:dstrike/>
          <w:color w:val="800000"/>
        </w:rPr>
      </w:pPr>
    </w:p>
    <w:p w14:paraId="56D41374" w14:textId="0ADF8ACB" w:rsidR="00D67B4E" w:rsidRPr="007F0D83" w:rsidRDefault="00D67B4E" w:rsidP="00D67B4E">
      <w:pPr>
        <w:pStyle w:val="ListParagraph"/>
        <w:widowControl w:val="0"/>
        <w:tabs>
          <w:tab w:val="left" w:pos="0"/>
          <w:tab w:val="left" w:pos="450"/>
          <w:tab w:val="left" w:pos="720"/>
          <w:tab w:val="left" w:pos="810"/>
        </w:tabs>
        <w:jc w:val="both"/>
        <w:rPr>
          <w:rFonts w:ascii="Garamond Antiqua" w:hAnsi="Garamond Antiqua"/>
          <w:color w:val="0000FF"/>
          <w:u w:val="single"/>
        </w:rPr>
      </w:pPr>
      <w:r w:rsidRPr="007F0D83">
        <w:rPr>
          <w:rFonts w:ascii="Garamond Antiqua" w:hAnsi="Garamond Antiqua"/>
          <w:dstrike/>
          <w:color w:val="800000"/>
        </w:rPr>
        <w:tab/>
      </w:r>
      <w:r w:rsidRPr="007F0D83">
        <w:rPr>
          <w:rFonts w:ascii="Garamond Antiqua" w:hAnsi="Garamond Antiqua"/>
          <w:dstrike/>
          <w:color w:val="800000"/>
        </w:rPr>
        <w:tab/>
      </w:r>
      <w:r w:rsidRPr="007F0D83">
        <w:rPr>
          <w:rFonts w:ascii="Garamond Antiqua" w:hAnsi="Garamond Antiqua"/>
          <w:dstrike/>
          <w:color w:val="800000"/>
        </w:rPr>
        <w:tab/>
      </w:r>
      <w:r w:rsidRPr="007F0D83">
        <w:rPr>
          <w:rFonts w:ascii="Garamond Antiqua" w:hAnsi="Garamond Antiqua"/>
          <w:dstrike/>
          <w:color w:val="800000"/>
        </w:rPr>
        <w:tab/>
        <w:t>Article 36 of the UCP as it applies to this Letter of Credit is hereby further modified by providing that any alternate place for presentation we may designate pursuant to this rule must be in the United States.</w:t>
      </w:r>
    </w:p>
    <w:p w14:paraId="20FB2CDF" w14:textId="77777777" w:rsidR="00D67B4E" w:rsidRPr="007F0D83" w:rsidRDefault="00D67B4E" w:rsidP="00D67B4E">
      <w:pPr>
        <w:pStyle w:val="ListParagraph"/>
        <w:widowControl w:val="0"/>
        <w:tabs>
          <w:tab w:val="left" w:pos="720"/>
        </w:tabs>
        <w:jc w:val="both"/>
        <w:rPr>
          <w:rFonts w:ascii="Garamond Antiqua" w:hAnsi="Garamond Antiqua"/>
          <w:color w:val="0000FF"/>
          <w:u w:val="single"/>
        </w:rPr>
      </w:pPr>
    </w:p>
    <w:p w14:paraId="7AA35D44" w14:textId="3B2BBDC7" w:rsidR="00D67B4E" w:rsidRPr="0051117B" w:rsidRDefault="00D67B4E" w:rsidP="0051117B">
      <w:pPr>
        <w:pStyle w:val="ListParagraph"/>
        <w:widowControl w:val="0"/>
        <w:tabs>
          <w:tab w:val="left" w:pos="720"/>
        </w:tabs>
        <w:jc w:val="both"/>
        <w:rPr>
          <w:rFonts w:ascii="Garamond Antiqua" w:hAnsi="Garamond Antiqua"/>
          <w:color w:val="0000FF"/>
          <w:u w:val="single"/>
        </w:rPr>
      </w:pPr>
      <w:r w:rsidRPr="007F0D83">
        <w:rPr>
          <w:rFonts w:ascii="Garamond Antiqua" w:hAnsi="Garamond Antiqua"/>
          <w:color w:val="0000FF"/>
          <w:u w:val="single"/>
        </w:rPr>
        <w:t xml:space="preserve">“Authorized Officer” shall mean President, Treasurer, any Vice President or Senior Vice President or any Assistant Treasurer. </w:t>
      </w:r>
      <w:r w:rsidR="0004504A" w:rsidRPr="0051117B">
        <w:rPr>
          <w:rFonts w:ascii="Garamond Antiqua" w:hAnsi="Garamond Antiqua"/>
          <w:color w:val="0000FF"/>
          <w:u w:val="single"/>
        </w:rPr>
        <w:t xml:space="preserve"> </w:t>
      </w:r>
    </w:p>
    <w:p w14:paraId="683DE753" w14:textId="77777777" w:rsidR="00D67B4E" w:rsidRPr="007F0D83" w:rsidRDefault="00D67B4E" w:rsidP="00D67B4E">
      <w:pPr>
        <w:pStyle w:val="ListParagraph"/>
        <w:widowControl w:val="0"/>
        <w:tabs>
          <w:tab w:val="left" w:pos="720"/>
        </w:tabs>
        <w:jc w:val="both"/>
        <w:rPr>
          <w:rFonts w:ascii="Garamond Antiqua" w:hAnsi="Garamond Antiqua"/>
          <w:color w:val="0000FF"/>
          <w:u w:val="single"/>
        </w:rPr>
      </w:pPr>
    </w:p>
    <w:p w14:paraId="29E0397D" w14:textId="181C5463" w:rsidR="00D67B4E" w:rsidRDefault="00D67B4E" w:rsidP="00D67B4E">
      <w:pPr>
        <w:pStyle w:val="ListParagraph"/>
        <w:widowControl w:val="0"/>
        <w:tabs>
          <w:tab w:val="left" w:pos="720"/>
        </w:tabs>
        <w:jc w:val="both"/>
        <w:rPr>
          <w:rFonts w:ascii="Garamond Antiqua" w:hAnsi="Garamond Antiqua"/>
          <w:color w:val="0000FF"/>
          <w:u w:val="single"/>
        </w:rPr>
      </w:pPr>
      <w:r w:rsidRPr="007F0D83">
        <w:rPr>
          <w:rFonts w:ascii="Garamond Antiqua" w:hAnsi="Garamond Antiqua"/>
          <w:color w:val="0000FF"/>
          <w:u w:val="single"/>
        </w:rPr>
        <w:t>“Business Day” shall mean any day on which Federal Reserve Banks and Branches are open for business, such that payments can be effected on the Fedwire system.</w:t>
      </w:r>
    </w:p>
    <w:p w14:paraId="11DE0C52" w14:textId="0E8B5BAA" w:rsidR="0051117B" w:rsidRDefault="0051117B" w:rsidP="00D67B4E">
      <w:pPr>
        <w:pStyle w:val="ListParagraph"/>
        <w:widowControl w:val="0"/>
        <w:tabs>
          <w:tab w:val="left" w:pos="720"/>
        </w:tabs>
        <w:jc w:val="both"/>
        <w:rPr>
          <w:rFonts w:ascii="Garamond Antiqua" w:hAnsi="Garamond Antiqua"/>
          <w:color w:val="0000FF"/>
          <w:u w:val="single"/>
        </w:rPr>
      </w:pPr>
    </w:p>
    <w:p w14:paraId="6E9A5DED" w14:textId="77777777" w:rsidR="0051117B" w:rsidRPr="0051117B" w:rsidRDefault="0051117B" w:rsidP="0051117B">
      <w:pPr>
        <w:pStyle w:val="ListParagraph"/>
        <w:widowControl w:val="0"/>
        <w:tabs>
          <w:tab w:val="left" w:pos="720"/>
        </w:tabs>
        <w:jc w:val="both"/>
        <w:rPr>
          <w:rFonts w:ascii="Garamond Antiqua" w:hAnsi="Garamond Antiqua"/>
          <w:color w:val="0000FF"/>
          <w:u w:val="single"/>
        </w:rPr>
      </w:pPr>
      <w:r w:rsidRPr="0051117B">
        <w:rPr>
          <w:rFonts w:ascii="Garamond Antiqua" w:hAnsi="Garamond Antiqua"/>
          <w:color w:val="0000FF"/>
          <w:u w:val="single"/>
        </w:rPr>
        <w:t>“Entity” shall mean the Proponent, or a Seller, or _____________ [name all entities (other than the Proponent and Seller) named in the Proposals, such as the Owner, or the ultimate parent of a Seller]</w:t>
      </w:r>
    </w:p>
    <w:p w14:paraId="33122FA1" w14:textId="77777777" w:rsidR="0051117B" w:rsidRPr="0051117B" w:rsidRDefault="0051117B" w:rsidP="0051117B">
      <w:pPr>
        <w:pStyle w:val="ListParagraph"/>
        <w:widowControl w:val="0"/>
        <w:tabs>
          <w:tab w:val="left" w:pos="720"/>
        </w:tabs>
        <w:jc w:val="both"/>
        <w:rPr>
          <w:rFonts w:ascii="Garamond Antiqua" w:hAnsi="Garamond Antiqua"/>
          <w:color w:val="0000FF"/>
          <w:u w:val="single"/>
        </w:rPr>
      </w:pPr>
    </w:p>
    <w:p w14:paraId="5BBA07EE" w14:textId="77777777" w:rsidR="0051117B" w:rsidRPr="0051117B" w:rsidRDefault="0051117B" w:rsidP="0051117B">
      <w:pPr>
        <w:pStyle w:val="ListParagraph"/>
        <w:widowControl w:val="0"/>
        <w:tabs>
          <w:tab w:val="left" w:pos="720"/>
        </w:tabs>
        <w:jc w:val="both"/>
        <w:rPr>
          <w:rFonts w:ascii="Garamond Antiqua" w:hAnsi="Garamond Antiqua"/>
          <w:color w:val="0000FF"/>
          <w:u w:val="single"/>
        </w:rPr>
      </w:pPr>
      <w:r w:rsidRPr="0051117B">
        <w:rPr>
          <w:rFonts w:ascii="Garamond Antiqua" w:hAnsi="Garamond Antiqua"/>
          <w:color w:val="0000FF"/>
          <w:u w:val="single"/>
        </w:rPr>
        <w:t>“Procurement Event” shall mean the submission of proposals and the evaluation of proposals from new utility-scale solar projects that meet all eligibility criteria of the Coal to Solar and Energy Storage Initiative, and the execution of the applicable supplier contract with Commonwealth Edison Company as a counterparty pursuant to Section 1-75(c-5) of the Illinois Power Agency Act as amended by Public Act 102-0662.</w:t>
      </w:r>
    </w:p>
    <w:p w14:paraId="0ACF2A81" w14:textId="77777777" w:rsidR="0051117B" w:rsidRPr="0051117B" w:rsidRDefault="0051117B" w:rsidP="0051117B">
      <w:pPr>
        <w:pStyle w:val="ListParagraph"/>
        <w:widowControl w:val="0"/>
        <w:tabs>
          <w:tab w:val="left" w:pos="720"/>
        </w:tabs>
        <w:jc w:val="both"/>
        <w:rPr>
          <w:rFonts w:ascii="Garamond Antiqua" w:hAnsi="Garamond Antiqua"/>
          <w:color w:val="0000FF"/>
          <w:u w:val="single"/>
        </w:rPr>
      </w:pPr>
    </w:p>
    <w:p w14:paraId="489E3FB3" w14:textId="77777777" w:rsidR="0051117B" w:rsidRPr="0051117B" w:rsidRDefault="0051117B" w:rsidP="0051117B">
      <w:pPr>
        <w:pStyle w:val="ListParagraph"/>
        <w:widowControl w:val="0"/>
        <w:tabs>
          <w:tab w:val="left" w:pos="720"/>
        </w:tabs>
        <w:jc w:val="both"/>
        <w:rPr>
          <w:rFonts w:ascii="Garamond Antiqua" w:hAnsi="Garamond Antiqua"/>
          <w:color w:val="0000FF"/>
          <w:u w:val="single"/>
        </w:rPr>
      </w:pPr>
      <w:r w:rsidRPr="0051117B">
        <w:rPr>
          <w:rFonts w:ascii="Garamond Antiqua" w:hAnsi="Garamond Antiqua"/>
          <w:color w:val="0000FF"/>
          <w:u w:val="single"/>
        </w:rPr>
        <w:t>“Project” shall mean a new utility-scale solar project presented in a Proposal from the Proponent.</w:t>
      </w:r>
    </w:p>
    <w:p w14:paraId="79FE8FA3" w14:textId="77777777" w:rsidR="0051117B" w:rsidRPr="0051117B" w:rsidRDefault="0051117B" w:rsidP="0051117B">
      <w:pPr>
        <w:pStyle w:val="ListParagraph"/>
        <w:widowControl w:val="0"/>
        <w:tabs>
          <w:tab w:val="left" w:pos="720"/>
        </w:tabs>
        <w:jc w:val="both"/>
        <w:rPr>
          <w:rFonts w:ascii="Garamond Antiqua" w:hAnsi="Garamond Antiqua"/>
          <w:color w:val="0000FF"/>
          <w:u w:val="single"/>
        </w:rPr>
      </w:pPr>
    </w:p>
    <w:p w14:paraId="35D969B6" w14:textId="77777777" w:rsidR="0051117B" w:rsidRPr="0051117B" w:rsidRDefault="0051117B" w:rsidP="0051117B">
      <w:pPr>
        <w:pStyle w:val="ListParagraph"/>
        <w:widowControl w:val="0"/>
        <w:tabs>
          <w:tab w:val="left" w:pos="720"/>
        </w:tabs>
        <w:jc w:val="both"/>
        <w:rPr>
          <w:rFonts w:ascii="Garamond Antiqua" w:hAnsi="Garamond Antiqua"/>
          <w:color w:val="0000FF"/>
          <w:u w:val="single"/>
        </w:rPr>
      </w:pPr>
      <w:r w:rsidRPr="0051117B">
        <w:rPr>
          <w:rFonts w:ascii="Garamond Antiqua" w:hAnsi="Garamond Antiqua"/>
          <w:color w:val="0000FF"/>
          <w:u w:val="single"/>
        </w:rPr>
        <w:t xml:space="preserve">“Proponent” shall mean ___________________________[name Proponent as identified in the Proposal.  This will be the entity submitting a Proposal for one or more Projects] </w:t>
      </w:r>
    </w:p>
    <w:p w14:paraId="70B92A94" w14:textId="77777777" w:rsidR="0051117B" w:rsidRPr="0051117B" w:rsidRDefault="0051117B" w:rsidP="0051117B">
      <w:pPr>
        <w:pStyle w:val="ListParagraph"/>
        <w:widowControl w:val="0"/>
        <w:tabs>
          <w:tab w:val="left" w:pos="720"/>
        </w:tabs>
        <w:jc w:val="both"/>
        <w:rPr>
          <w:rFonts w:ascii="Garamond Antiqua" w:hAnsi="Garamond Antiqua"/>
          <w:color w:val="0000FF"/>
          <w:u w:val="single"/>
        </w:rPr>
      </w:pPr>
      <w:r w:rsidRPr="0051117B">
        <w:rPr>
          <w:rFonts w:ascii="Garamond Antiqua" w:hAnsi="Garamond Antiqua"/>
          <w:color w:val="0000FF"/>
          <w:u w:val="single"/>
        </w:rPr>
        <w:t xml:space="preserve"> </w:t>
      </w:r>
    </w:p>
    <w:p w14:paraId="7AC6C1FA" w14:textId="7FBBAF05" w:rsidR="0004504A" w:rsidRPr="0051117B" w:rsidRDefault="0051117B" w:rsidP="0051117B">
      <w:pPr>
        <w:pStyle w:val="ListParagraph"/>
        <w:widowControl w:val="0"/>
        <w:tabs>
          <w:tab w:val="left" w:pos="720"/>
        </w:tabs>
        <w:jc w:val="both"/>
        <w:rPr>
          <w:rFonts w:ascii="Garamond Antiqua" w:hAnsi="Garamond Antiqua"/>
          <w:color w:val="0000FF"/>
          <w:u w:val="single"/>
        </w:rPr>
      </w:pPr>
      <w:r w:rsidRPr="0051117B">
        <w:rPr>
          <w:rFonts w:ascii="Garamond Antiqua" w:hAnsi="Garamond Antiqua"/>
          <w:color w:val="0000FF"/>
          <w:u w:val="single"/>
        </w:rPr>
        <w:t>“Seller” shall mean ____</w:t>
      </w:r>
      <w:proofErr w:type="spellStart"/>
      <w:r w:rsidRPr="0051117B">
        <w:rPr>
          <w:rFonts w:ascii="Garamond Antiqua" w:hAnsi="Garamond Antiqua"/>
          <w:color w:val="0000FF"/>
          <w:u w:val="single"/>
        </w:rPr>
        <w:t>or________or</w:t>
      </w:r>
      <w:proofErr w:type="spellEnd"/>
      <w:r w:rsidRPr="0051117B">
        <w:rPr>
          <w:rFonts w:ascii="Garamond Antiqua" w:hAnsi="Garamond Antiqua"/>
          <w:color w:val="0000FF"/>
          <w:u w:val="single"/>
        </w:rPr>
        <w:t>________[name all Sellers associated with the Projects presented by the Proponent]</w:t>
      </w:r>
    </w:p>
    <w:p w14:paraId="2C3180BB" w14:textId="77777777" w:rsidR="00D67B4E" w:rsidRPr="007F0D83" w:rsidRDefault="00D67B4E" w:rsidP="00D67B4E">
      <w:pPr>
        <w:pStyle w:val="ListParagraph"/>
        <w:widowControl w:val="0"/>
        <w:tabs>
          <w:tab w:val="left" w:pos="720"/>
        </w:tabs>
        <w:jc w:val="both"/>
        <w:rPr>
          <w:rFonts w:ascii="Garamond Antiqua" w:hAnsi="Garamond Antiqua"/>
          <w:color w:val="0000FF"/>
          <w:u w:val="single"/>
        </w:rPr>
      </w:pPr>
    </w:p>
    <w:p w14:paraId="43733A8A" w14:textId="16D051F4" w:rsidR="00D67B4E" w:rsidRPr="007F0D83" w:rsidRDefault="00D67B4E" w:rsidP="00343E0C">
      <w:pPr>
        <w:pStyle w:val="ListParagraph"/>
        <w:widowControl w:val="0"/>
        <w:tabs>
          <w:tab w:val="left" w:pos="720"/>
        </w:tabs>
        <w:jc w:val="both"/>
        <w:rPr>
          <w:rFonts w:ascii="Garamond Antiqua" w:hAnsi="Garamond Antiqua"/>
          <w:dstrike/>
          <w:color w:val="800000"/>
        </w:rPr>
      </w:pPr>
      <w:r w:rsidRPr="00866186">
        <w:rPr>
          <w:rFonts w:ascii="Garamond Antiqua" w:hAnsi="Garamond Antiqua"/>
          <w:b/>
          <w:color w:val="808000"/>
        </w:rPr>
        <w:sym w:font="Wingdings" w:char="F083"/>
      </w:r>
      <w:r w:rsidRPr="007A1B3E">
        <w:rPr>
          <w:rFonts w:ascii="Garamond Antiqua" w:hAnsi="Garamond Antiqua"/>
          <w:color w:val="333399"/>
        </w:rPr>
        <w:t xml:space="preserve"> </w:t>
      </w:r>
      <w:r w:rsidRPr="007F0D83">
        <w:rPr>
          <w:rFonts w:ascii="Garamond Antiqua" w:hAnsi="Garamond Antiqua"/>
        </w:rPr>
        <w:t xml:space="preserve">12. </w:t>
      </w:r>
      <w:r w:rsidR="00343E0C" w:rsidRPr="007F0D83">
        <w:rPr>
          <w:rFonts w:ascii="Garamond Antiqua" w:hAnsi="Garamond Antiqua"/>
          <w:color w:val="0000FF"/>
          <w:u w:val="single"/>
        </w:rPr>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 </w:t>
      </w:r>
      <w:r w:rsidRPr="007F0D83">
        <w:rPr>
          <w:rFonts w:ascii="Garamond Antiqua" w:hAnsi="Garamond Antiqua"/>
          <w:dstrike/>
          <w:color w:val="800000"/>
        </w:rPr>
        <w:t>As used herein:</w:t>
      </w:r>
    </w:p>
    <w:p w14:paraId="50E4C8B8" w14:textId="77777777" w:rsidR="00343E0C" w:rsidRPr="007F0D83" w:rsidRDefault="00343E0C" w:rsidP="00343E0C">
      <w:pPr>
        <w:pStyle w:val="ListParagraph"/>
        <w:widowControl w:val="0"/>
        <w:tabs>
          <w:tab w:val="left" w:pos="720"/>
        </w:tabs>
        <w:jc w:val="both"/>
        <w:rPr>
          <w:rFonts w:ascii="Garamond Antiqua" w:hAnsi="Garamond Antiqua"/>
          <w:color w:val="0000FF"/>
          <w:u w:val="single"/>
        </w:rPr>
      </w:pPr>
    </w:p>
    <w:p w14:paraId="5848BC55" w14:textId="2393D60A" w:rsidR="00D67B4E" w:rsidRPr="0051117B" w:rsidRDefault="00D67B4E" w:rsidP="0051117B">
      <w:pPr>
        <w:pStyle w:val="ListParagraph"/>
        <w:widowControl w:val="0"/>
        <w:tabs>
          <w:tab w:val="left" w:pos="0"/>
          <w:tab w:val="left" w:pos="450"/>
          <w:tab w:val="left" w:pos="720"/>
          <w:tab w:val="left" w:pos="810"/>
        </w:tabs>
        <w:jc w:val="both"/>
        <w:rPr>
          <w:rFonts w:ascii="Garamond Antiqua" w:hAnsi="Garamond Antiqua"/>
          <w:dstrike/>
          <w:color w:val="800000"/>
        </w:rPr>
      </w:pPr>
      <w:r w:rsidRPr="007F0D83">
        <w:rPr>
          <w:rFonts w:ascii="Garamond Antiqua" w:hAnsi="Garamond Antiqua"/>
          <w:dstrike/>
          <w:color w:val="800000"/>
        </w:rPr>
        <w:t xml:space="preserve">“Authorized Officer” shall mean President, Treasurer, any Vice President or Senior Vice President or any Assistant Treasurer. </w:t>
      </w:r>
    </w:p>
    <w:p w14:paraId="796DEDA7" w14:textId="77777777" w:rsidR="00D67B4E" w:rsidRPr="007F0D83" w:rsidRDefault="00D67B4E" w:rsidP="00D67B4E">
      <w:pPr>
        <w:pStyle w:val="ListParagraph"/>
        <w:widowControl w:val="0"/>
        <w:tabs>
          <w:tab w:val="left" w:pos="0"/>
          <w:tab w:val="left" w:pos="450"/>
          <w:tab w:val="left" w:pos="720"/>
          <w:tab w:val="left" w:pos="810"/>
        </w:tabs>
        <w:jc w:val="both"/>
        <w:rPr>
          <w:rFonts w:ascii="Garamond Antiqua" w:hAnsi="Garamond Antiqua"/>
          <w:dstrike/>
          <w:color w:val="800000"/>
        </w:rPr>
      </w:pPr>
    </w:p>
    <w:p w14:paraId="09432BA3" w14:textId="798710F3" w:rsidR="00D67B4E" w:rsidRDefault="00D67B4E" w:rsidP="00D67B4E">
      <w:pPr>
        <w:pStyle w:val="ListParagraph"/>
        <w:widowControl w:val="0"/>
        <w:tabs>
          <w:tab w:val="left" w:pos="0"/>
          <w:tab w:val="left" w:pos="450"/>
          <w:tab w:val="left" w:pos="720"/>
          <w:tab w:val="left" w:pos="810"/>
        </w:tabs>
        <w:jc w:val="both"/>
        <w:rPr>
          <w:rFonts w:ascii="Garamond Antiqua" w:hAnsi="Garamond Antiqua"/>
          <w:dstrike/>
          <w:color w:val="800000"/>
        </w:rPr>
      </w:pPr>
      <w:r w:rsidRPr="007F0D83">
        <w:rPr>
          <w:rFonts w:ascii="Garamond Antiqua" w:hAnsi="Garamond Antiqua"/>
          <w:dstrike/>
          <w:color w:val="800000"/>
        </w:rPr>
        <w:t>“Business Day” shall mean any day on which Federal Reserve Banks and Branches are open for business, such that payments can be effected on the Fedwire system.</w:t>
      </w:r>
    </w:p>
    <w:p w14:paraId="4DA239E1" w14:textId="63935377" w:rsidR="0051117B" w:rsidRDefault="0051117B" w:rsidP="00D67B4E">
      <w:pPr>
        <w:pStyle w:val="ListParagraph"/>
        <w:widowControl w:val="0"/>
        <w:tabs>
          <w:tab w:val="left" w:pos="0"/>
          <w:tab w:val="left" w:pos="450"/>
          <w:tab w:val="left" w:pos="720"/>
          <w:tab w:val="left" w:pos="810"/>
        </w:tabs>
        <w:jc w:val="both"/>
        <w:rPr>
          <w:rFonts w:ascii="Garamond Antiqua" w:hAnsi="Garamond Antiqua"/>
          <w:dstrike/>
          <w:color w:val="800000"/>
        </w:rPr>
      </w:pPr>
    </w:p>
    <w:p w14:paraId="449446F7" w14:textId="77777777" w:rsidR="0051117B" w:rsidRPr="0051117B" w:rsidRDefault="0051117B" w:rsidP="0051117B">
      <w:pPr>
        <w:pStyle w:val="ListParagraph"/>
        <w:widowControl w:val="0"/>
        <w:tabs>
          <w:tab w:val="left" w:pos="0"/>
          <w:tab w:val="left" w:pos="450"/>
          <w:tab w:val="left" w:pos="720"/>
          <w:tab w:val="left" w:pos="810"/>
        </w:tabs>
        <w:jc w:val="both"/>
        <w:rPr>
          <w:rFonts w:ascii="Garamond Antiqua" w:hAnsi="Garamond Antiqua"/>
          <w:dstrike/>
          <w:color w:val="800000"/>
        </w:rPr>
      </w:pPr>
      <w:r w:rsidRPr="0051117B">
        <w:rPr>
          <w:rFonts w:ascii="Garamond Antiqua" w:hAnsi="Garamond Antiqua"/>
          <w:dstrike/>
          <w:color w:val="800000"/>
        </w:rPr>
        <w:t>“Entity” shall mean the Proponent, or a Seller, or _____________ [name all entities (other than the Proponent and Seller) named in the Proposals, such as the Owner, or the ultimate parent of a Seller]</w:t>
      </w:r>
    </w:p>
    <w:p w14:paraId="07735A2F" w14:textId="77777777" w:rsidR="0051117B" w:rsidRPr="0051117B" w:rsidRDefault="0051117B" w:rsidP="0051117B">
      <w:pPr>
        <w:pStyle w:val="ListParagraph"/>
        <w:widowControl w:val="0"/>
        <w:tabs>
          <w:tab w:val="left" w:pos="0"/>
          <w:tab w:val="left" w:pos="450"/>
          <w:tab w:val="left" w:pos="720"/>
          <w:tab w:val="left" w:pos="810"/>
        </w:tabs>
        <w:jc w:val="both"/>
        <w:rPr>
          <w:rFonts w:ascii="Garamond Antiqua" w:hAnsi="Garamond Antiqua"/>
          <w:dstrike/>
          <w:color w:val="800000"/>
        </w:rPr>
      </w:pPr>
    </w:p>
    <w:p w14:paraId="6F57787D" w14:textId="77777777" w:rsidR="0051117B" w:rsidRPr="0051117B" w:rsidRDefault="0051117B" w:rsidP="0051117B">
      <w:pPr>
        <w:pStyle w:val="ListParagraph"/>
        <w:widowControl w:val="0"/>
        <w:tabs>
          <w:tab w:val="left" w:pos="0"/>
          <w:tab w:val="left" w:pos="450"/>
          <w:tab w:val="left" w:pos="720"/>
          <w:tab w:val="left" w:pos="810"/>
        </w:tabs>
        <w:jc w:val="both"/>
        <w:rPr>
          <w:rFonts w:ascii="Garamond Antiqua" w:hAnsi="Garamond Antiqua"/>
          <w:dstrike/>
          <w:color w:val="800000"/>
        </w:rPr>
      </w:pPr>
      <w:r w:rsidRPr="0051117B">
        <w:rPr>
          <w:rFonts w:ascii="Garamond Antiqua" w:hAnsi="Garamond Antiqua"/>
          <w:dstrike/>
          <w:color w:val="800000"/>
        </w:rPr>
        <w:t>“Procurement Event” shall mean the submission of proposals and the evaluation of proposals from new utility-scale solar projects that meet all eligibility criteria of the Coal to Solar and Energy Storage Initiative, and the execution of the applicable supplier contract with Commonwealth Edison Company as a counterparty pursuant to Section 1-75(c-5) of the Illinois Power Agency Act as amended by Public Act 102-0662.</w:t>
      </w:r>
    </w:p>
    <w:p w14:paraId="09B65531" w14:textId="77777777" w:rsidR="0051117B" w:rsidRPr="0051117B" w:rsidRDefault="0051117B" w:rsidP="0051117B">
      <w:pPr>
        <w:pStyle w:val="ListParagraph"/>
        <w:widowControl w:val="0"/>
        <w:tabs>
          <w:tab w:val="left" w:pos="0"/>
          <w:tab w:val="left" w:pos="450"/>
          <w:tab w:val="left" w:pos="720"/>
          <w:tab w:val="left" w:pos="810"/>
        </w:tabs>
        <w:jc w:val="both"/>
        <w:rPr>
          <w:rFonts w:ascii="Garamond Antiqua" w:hAnsi="Garamond Antiqua"/>
          <w:dstrike/>
          <w:color w:val="800000"/>
        </w:rPr>
      </w:pPr>
    </w:p>
    <w:p w14:paraId="32EEDCFE" w14:textId="77777777" w:rsidR="0051117B" w:rsidRPr="0051117B" w:rsidRDefault="0051117B" w:rsidP="0051117B">
      <w:pPr>
        <w:pStyle w:val="ListParagraph"/>
        <w:widowControl w:val="0"/>
        <w:tabs>
          <w:tab w:val="left" w:pos="0"/>
          <w:tab w:val="left" w:pos="450"/>
          <w:tab w:val="left" w:pos="720"/>
          <w:tab w:val="left" w:pos="810"/>
        </w:tabs>
        <w:jc w:val="both"/>
        <w:rPr>
          <w:rFonts w:ascii="Garamond Antiqua" w:hAnsi="Garamond Antiqua"/>
          <w:dstrike/>
          <w:color w:val="800000"/>
        </w:rPr>
      </w:pPr>
      <w:r w:rsidRPr="0051117B">
        <w:rPr>
          <w:rFonts w:ascii="Garamond Antiqua" w:hAnsi="Garamond Antiqua"/>
          <w:dstrike/>
          <w:color w:val="800000"/>
        </w:rPr>
        <w:t>“Project” shall mean a new utility-scale solar project presented in a Proposal from the Proponent.</w:t>
      </w:r>
    </w:p>
    <w:p w14:paraId="10A0CBDA" w14:textId="77777777" w:rsidR="0051117B" w:rsidRPr="0051117B" w:rsidRDefault="0051117B" w:rsidP="0051117B">
      <w:pPr>
        <w:pStyle w:val="ListParagraph"/>
        <w:widowControl w:val="0"/>
        <w:tabs>
          <w:tab w:val="left" w:pos="0"/>
          <w:tab w:val="left" w:pos="450"/>
          <w:tab w:val="left" w:pos="720"/>
          <w:tab w:val="left" w:pos="810"/>
        </w:tabs>
        <w:jc w:val="both"/>
        <w:rPr>
          <w:rFonts w:ascii="Garamond Antiqua" w:hAnsi="Garamond Antiqua"/>
          <w:dstrike/>
          <w:color w:val="800000"/>
        </w:rPr>
      </w:pPr>
    </w:p>
    <w:p w14:paraId="03B919EE" w14:textId="77777777" w:rsidR="0051117B" w:rsidRPr="0051117B" w:rsidRDefault="0051117B" w:rsidP="0051117B">
      <w:pPr>
        <w:pStyle w:val="ListParagraph"/>
        <w:widowControl w:val="0"/>
        <w:tabs>
          <w:tab w:val="left" w:pos="0"/>
          <w:tab w:val="left" w:pos="450"/>
          <w:tab w:val="left" w:pos="720"/>
          <w:tab w:val="left" w:pos="810"/>
        </w:tabs>
        <w:jc w:val="both"/>
        <w:rPr>
          <w:rFonts w:ascii="Garamond Antiqua" w:hAnsi="Garamond Antiqua"/>
          <w:dstrike/>
          <w:color w:val="800000"/>
        </w:rPr>
      </w:pPr>
      <w:r w:rsidRPr="0051117B">
        <w:rPr>
          <w:rFonts w:ascii="Garamond Antiqua" w:hAnsi="Garamond Antiqua"/>
          <w:dstrike/>
          <w:color w:val="800000"/>
        </w:rPr>
        <w:t xml:space="preserve">“Proponent” shall mean ___________________________[name Proponent as identified in the Proposal.  This will be the entity submitting a Proposal for one or more Projects] </w:t>
      </w:r>
    </w:p>
    <w:p w14:paraId="6F24679F" w14:textId="77777777" w:rsidR="0051117B" w:rsidRPr="0051117B" w:rsidRDefault="0051117B" w:rsidP="0051117B">
      <w:pPr>
        <w:pStyle w:val="ListParagraph"/>
        <w:widowControl w:val="0"/>
        <w:tabs>
          <w:tab w:val="left" w:pos="0"/>
          <w:tab w:val="left" w:pos="450"/>
          <w:tab w:val="left" w:pos="720"/>
          <w:tab w:val="left" w:pos="810"/>
        </w:tabs>
        <w:jc w:val="both"/>
        <w:rPr>
          <w:rFonts w:ascii="Garamond Antiqua" w:hAnsi="Garamond Antiqua"/>
          <w:dstrike/>
          <w:color w:val="800000"/>
        </w:rPr>
      </w:pPr>
      <w:r w:rsidRPr="0051117B">
        <w:rPr>
          <w:rFonts w:ascii="Garamond Antiqua" w:hAnsi="Garamond Antiqua"/>
          <w:dstrike/>
          <w:color w:val="800000"/>
        </w:rPr>
        <w:t xml:space="preserve"> </w:t>
      </w:r>
    </w:p>
    <w:p w14:paraId="46309C1B" w14:textId="574EA326" w:rsidR="0004504A" w:rsidRPr="0051117B" w:rsidRDefault="0051117B" w:rsidP="0051117B">
      <w:pPr>
        <w:pStyle w:val="ListParagraph"/>
        <w:widowControl w:val="0"/>
        <w:tabs>
          <w:tab w:val="left" w:pos="0"/>
          <w:tab w:val="left" w:pos="450"/>
          <w:tab w:val="left" w:pos="720"/>
          <w:tab w:val="left" w:pos="810"/>
        </w:tabs>
        <w:jc w:val="both"/>
        <w:rPr>
          <w:rFonts w:ascii="Garamond Antiqua" w:hAnsi="Garamond Antiqua"/>
          <w:dstrike/>
          <w:color w:val="800000"/>
        </w:rPr>
      </w:pPr>
      <w:r w:rsidRPr="0051117B">
        <w:rPr>
          <w:rFonts w:ascii="Garamond Antiqua" w:hAnsi="Garamond Antiqua"/>
          <w:dstrike/>
          <w:color w:val="800000"/>
        </w:rPr>
        <w:t>“Seller” shall mean ____</w:t>
      </w:r>
      <w:proofErr w:type="spellStart"/>
      <w:r w:rsidRPr="0051117B">
        <w:rPr>
          <w:rFonts w:ascii="Garamond Antiqua" w:hAnsi="Garamond Antiqua"/>
          <w:dstrike/>
          <w:color w:val="800000"/>
        </w:rPr>
        <w:t>or________or</w:t>
      </w:r>
      <w:proofErr w:type="spellEnd"/>
      <w:r w:rsidRPr="0051117B">
        <w:rPr>
          <w:rFonts w:ascii="Garamond Antiqua" w:hAnsi="Garamond Antiqua"/>
          <w:dstrike/>
          <w:color w:val="800000"/>
        </w:rPr>
        <w:t>________[name all Sellers associated with the Projects presented by the Proponent]</w:t>
      </w:r>
    </w:p>
    <w:p w14:paraId="15FDE182" w14:textId="77777777" w:rsidR="00D67B4E" w:rsidRPr="007F0D83" w:rsidRDefault="00D67B4E" w:rsidP="00D67B4E">
      <w:pPr>
        <w:pStyle w:val="ListParagraph"/>
        <w:widowControl w:val="0"/>
        <w:tabs>
          <w:tab w:val="left" w:pos="720"/>
        </w:tabs>
        <w:jc w:val="both"/>
        <w:rPr>
          <w:rFonts w:ascii="Garamond Antiqua" w:hAnsi="Garamond Antiqua"/>
        </w:rPr>
      </w:pPr>
    </w:p>
    <w:p w14:paraId="27BE17E8" w14:textId="51D75BF9" w:rsidR="00BA0256" w:rsidRPr="00091045" w:rsidRDefault="00BA0256" w:rsidP="00091045">
      <w:pPr>
        <w:pStyle w:val="ListParagraph"/>
        <w:widowControl w:val="0"/>
        <w:numPr>
          <w:ilvl w:val="1"/>
          <w:numId w:val="49"/>
        </w:numPr>
        <w:tabs>
          <w:tab w:val="left" w:pos="720"/>
        </w:tabs>
        <w:ind w:left="720" w:hanging="720"/>
        <w:jc w:val="both"/>
        <w:rPr>
          <w:rFonts w:ascii="Garamond Antiqua" w:hAnsi="Garamond Antiqua"/>
        </w:rPr>
      </w:pPr>
      <w:r w:rsidRPr="00091045">
        <w:rPr>
          <w:rFonts w:ascii="Garamond Antiqua" w:hAnsi="Garamond Antiqua"/>
        </w:rPr>
        <w:t>As used herein:</w:t>
      </w:r>
    </w:p>
    <w:p w14:paraId="327DA09A" w14:textId="1B718FD5" w:rsidR="00BA0256" w:rsidRPr="007F0D83" w:rsidRDefault="00AB129B" w:rsidP="0051117B">
      <w:pPr>
        <w:tabs>
          <w:tab w:val="left" w:pos="720"/>
          <w:tab w:val="left" w:pos="810"/>
        </w:tabs>
        <w:spacing w:line="276" w:lineRule="auto"/>
        <w:ind w:left="720" w:hanging="720"/>
        <w:jc w:val="both"/>
        <w:rPr>
          <w:rFonts w:ascii="Garamond Antiqua" w:hAnsi="Garamond Antiqua"/>
          <w:sz w:val="22"/>
          <w:szCs w:val="22"/>
        </w:rPr>
      </w:pPr>
      <w:r w:rsidRPr="007F0D83">
        <w:rPr>
          <w:rFonts w:ascii="Garamond Antiqua" w:hAnsi="Garamond Antiqua"/>
          <w:sz w:val="22"/>
          <w:szCs w:val="22"/>
        </w:rPr>
        <w:tab/>
      </w:r>
      <w:r w:rsidR="00BA0256" w:rsidRPr="007F0D83">
        <w:rPr>
          <w:rFonts w:ascii="Garamond Antiqua" w:hAnsi="Garamond Antiqua"/>
          <w:sz w:val="22"/>
          <w:szCs w:val="22"/>
        </w:rPr>
        <w:t>“</w:t>
      </w:r>
      <w:r w:rsidR="00BA0256" w:rsidRPr="007F0D83">
        <w:rPr>
          <w:rFonts w:ascii="Garamond Antiqua" w:hAnsi="Garamond Antiqua"/>
          <w:sz w:val="22"/>
          <w:szCs w:val="22"/>
          <w:u w:val="single"/>
        </w:rPr>
        <w:t>Authorized Officer</w:t>
      </w:r>
      <w:r w:rsidR="00BA0256" w:rsidRPr="007F0D83">
        <w:rPr>
          <w:rFonts w:ascii="Garamond Antiqua" w:hAnsi="Garamond Antiqua"/>
          <w:sz w:val="22"/>
          <w:szCs w:val="22"/>
        </w:rPr>
        <w:t xml:space="preserve">” shall mean President, Treasurer, any Vice President or Senior Vice President or any Assistant Treasurer. </w:t>
      </w:r>
    </w:p>
    <w:p w14:paraId="188711E8" w14:textId="77777777" w:rsidR="00BA0256" w:rsidRPr="007F0D83" w:rsidRDefault="00BA0256" w:rsidP="00633D82">
      <w:pPr>
        <w:tabs>
          <w:tab w:val="left" w:pos="720"/>
          <w:tab w:val="left" w:pos="810"/>
        </w:tabs>
        <w:spacing w:line="276" w:lineRule="auto"/>
        <w:ind w:left="720" w:hanging="720"/>
        <w:jc w:val="both"/>
        <w:rPr>
          <w:rFonts w:ascii="Garamond Antiqua" w:hAnsi="Garamond Antiqua"/>
          <w:sz w:val="22"/>
          <w:szCs w:val="22"/>
        </w:rPr>
      </w:pPr>
    </w:p>
    <w:p w14:paraId="10C6C295" w14:textId="0815BDFC" w:rsidR="00BA0256" w:rsidRDefault="00AB129B" w:rsidP="00633D82">
      <w:pPr>
        <w:tabs>
          <w:tab w:val="left" w:pos="720"/>
          <w:tab w:val="left" w:pos="810"/>
        </w:tabs>
        <w:spacing w:line="276" w:lineRule="auto"/>
        <w:ind w:left="720" w:hanging="720"/>
        <w:jc w:val="both"/>
        <w:rPr>
          <w:rFonts w:ascii="Garamond Antiqua" w:hAnsi="Garamond Antiqua"/>
          <w:sz w:val="22"/>
          <w:szCs w:val="22"/>
        </w:rPr>
      </w:pPr>
      <w:r w:rsidRPr="007F0D83">
        <w:rPr>
          <w:rFonts w:ascii="Garamond Antiqua" w:hAnsi="Garamond Antiqua"/>
          <w:sz w:val="22"/>
          <w:szCs w:val="22"/>
        </w:rPr>
        <w:tab/>
      </w:r>
      <w:r w:rsidR="00BA0256" w:rsidRPr="007F0D83">
        <w:rPr>
          <w:rFonts w:ascii="Garamond Antiqua" w:hAnsi="Garamond Antiqua"/>
          <w:sz w:val="22"/>
          <w:szCs w:val="22"/>
        </w:rPr>
        <w:t>“</w:t>
      </w:r>
      <w:r w:rsidR="00BA0256" w:rsidRPr="007F0D83">
        <w:rPr>
          <w:rFonts w:ascii="Garamond Antiqua" w:hAnsi="Garamond Antiqua"/>
          <w:sz w:val="22"/>
          <w:szCs w:val="22"/>
          <w:u w:val="single"/>
        </w:rPr>
        <w:t>Business Day</w:t>
      </w:r>
      <w:r w:rsidR="00BA0256" w:rsidRPr="007F0D83">
        <w:rPr>
          <w:rFonts w:ascii="Garamond Antiqua" w:hAnsi="Garamond Antiqua"/>
          <w:sz w:val="22"/>
          <w:szCs w:val="22"/>
        </w:rPr>
        <w:t>” shall mean any day on which Federal Reserve Banks and Branches are open for business, such that payments can be effected on the Fedwire system.</w:t>
      </w:r>
    </w:p>
    <w:p w14:paraId="4526286A" w14:textId="63E9495D" w:rsidR="0051117B" w:rsidRDefault="0051117B" w:rsidP="00633D82">
      <w:pPr>
        <w:tabs>
          <w:tab w:val="left" w:pos="720"/>
          <w:tab w:val="left" w:pos="810"/>
        </w:tabs>
        <w:spacing w:line="276" w:lineRule="auto"/>
        <w:ind w:left="720" w:hanging="720"/>
        <w:jc w:val="both"/>
        <w:rPr>
          <w:rFonts w:ascii="Garamond Antiqua" w:hAnsi="Garamond Antiqua"/>
          <w:sz w:val="22"/>
          <w:szCs w:val="22"/>
        </w:rPr>
      </w:pPr>
    </w:p>
    <w:p w14:paraId="4ABA8139" w14:textId="54002254" w:rsidR="0051117B" w:rsidRPr="0051117B" w:rsidRDefault="0051117B" w:rsidP="0051117B">
      <w:pPr>
        <w:tabs>
          <w:tab w:val="left" w:pos="720"/>
          <w:tab w:val="left" w:pos="810"/>
        </w:tabs>
        <w:spacing w:line="276" w:lineRule="auto"/>
        <w:ind w:left="720" w:hanging="720"/>
        <w:jc w:val="both"/>
        <w:rPr>
          <w:rFonts w:ascii="Garamond Antiqua" w:hAnsi="Garamond Antiqua"/>
          <w:sz w:val="22"/>
          <w:szCs w:val="22"/>
        </w:rPr>
      </w:pPr>
      <w:r>
        <w:rPr>
          <w:rFonts w:ascii="Garamond Antiqua" w:hAnsi="Garamond Antiqua"/>
          <w:sz w:val="22"/>
          <w:szCs w:val="22"/>
        </w:rPr>
        <w:tab/>
      </w:r>
      <w:r w:rsidRPr="0051117B">
        <w:rPr>
          <w:rFonts w:ascii="Garamond Antiqua" w:hAnsi="Garamond Antiqua"/>
          <w:sz w:val="22"/>
          <w:szCs w:val="22"/>
        </w:rPr>
        <w:t>“</w:t>
      </w:r>
      <w:r w:rsidRPr="0051117B">
        <w:rPr>
          <w:rFonts w:ascii="Garamond Antiqua" w:hAnsi="Garamond Antiqua"/>
          <w:sz w:val="22"/>
          <w:szCs w:val="22"/>
          <w:u w:val="single"/>
        </w:rPr>
        <w:t>Entity</w:t>
      </w:r>
      <w:r w:rsidRPr="0051117B">
        <w:rPr>
          <w:rFonts w:ascii="Garamond Antiqua" w:hAnsi="Garamond Antiqua"/>
          <w:sz w:val="22"/>
          <w:szCs w:val="22"/>
        </w:rPr>
        <w:t>” shall mean the Proponent, or a Seller, or _____________ [name all entities (other than the Proponent and Seller) named in the Proposals, such as the Owner, or the ultimate parent of a Seller]</w:t>
      </w:r>
    </w:p>
    <w:p w14:paraId="6FFC37E1" w14:textId="77777777" w:rsidR="0051117B" w:rsidRPr="0051117B" w:rsidRDefault="0051117B" w:rsidP="0051117B">
      <w:pPr>
        <w:tabs>
          <w:tab w:val="left" w:pos="720"/>
          <w:tab w:val="left" w:pos="810"/>
        </w:tabs>
        <w:spacing w:line="276" w:lineRule="auto"/>
        <w:ind w:left="720" w:hanging="720"/>
        <w:jc w:val="both"/>
        <w:rPr>
          <w:rFonts w:ascii="Garamond Antiqua" w:hAnsi="Garamond Antiqua"/>
          <w:sz w:val="22"/>
          <w:szCs w:val="22"/>
        </w:rPr>
      </w:pPr>
    </w:p>
    <w:p w14:paraId="39F89A37" w14:textId="2431DD77" w:rsidR="0051117B" w:rsidRPr="0051117B" w:rsidRDefault="0051117B" w:rsidP="0051117B">
      <w:pPr>
        <w:tabs>
          <w:tab w:val="left" w:pos="720"/>
          <w:tab w:val="left" w:pos="810"/>
        </w:tabs>
        <w:spacing w:line="276" w:lineRule="auto"/>
        <w:ind w:left="720" w:hanging="720"/>
        <w:jc w:val="both"/>
        <w:rPr>
          <w:rFonts w:ascii="Garamond Antiqua" w:hAnsi="Garamond Antiqua"/>
          <w:sz w:val="22"/>
          <w:szCs w:val="22"/>
        </w:rPr>
      </w:pPr>
      <w:r>
        <w:rPr>
          <w:rFonts w:ascii="Garamond Antiqua" w:hAnsi="Garamond Antiqua"/>
          <w:sz w:val="22"/>
          <w:szCs w:val="22"/>
        </w:rPr>
        <w:tab/>
      </w:r>
      <w:r w:rsidRPr="0051117B">
        <w:rPr>
          <w:rFonts w:ascii="Garamond Antiqua" w:hAnsi="Garamond Antiqua"/>
          <w:sz w:val="22"/>
          <w:szCs w:val="22"/>
        </w:rPr>
        <w:t>“</w:t>
      </w:r>
      <w:r w:rsidRPr="0051117B">
        <w:rPr>
          <w:rFonts w:ascii="Garamond Antiqua" w:hAnsi="Garamond Antiqua"/>
          <w:sz w:val="22"/>
          <w:szCs w:val="22"/>
          <w:u w:val="single"/>
        </w:rPr>
        <w:t>Procurement Event</w:t>
      </w:r>
      <w:r w:rsidRPr="0051117B">
        <w:rPr>
          <w:rFonts w:ascii="Garamond Antiqua" w:hAnsi="Garamond Antiqua"/>
          <w:sz w:val="22"/>
          <w:szCs w:val="22"/>
        </w:rPr>
        <w:t>” shall mean the submission of proposals and the evaluation of proposals from new utility-scale solar projects that meet all eligibility criteria of the Coal to Solar and Energy Storage Initiative, and the execution of the applicable supplier contract with Commonwealth Edison Company as a counterparty pursuant to Section 1-75(c-5) of the Illinois Power Agency Act as amended by Public Act 102-0662.</w:t>
      </w:r>
    </w:p>
    <w:p w14:paraId="114103FA" w14:textId="77777777" w:rsidR="0051117B" w:rsidRPr="0051117B" w:rsidRDefault="0051117B" w:rsidP="0051117B">
      <w:pPr>
        <w:tabs>
          <w:tab w:val="left" w:pos="720"/>
          <w:tab w:val="left" w:pos="810"/>
        </w:tabs>
        <w:spacing w:line="276" w:lineRule="auto"/>
        <w:ind w:left="720" w:hanging="720"/>
        <w:jc w:val="both"/>
        <w:rPr>
          <w:rFonts w:ascii="Garamond Antiqua" w:hAnsi="Garamond Antiqua"/>
          <w:sz w:val="22"/>
          <w:szCs w:val="22"/>
        </w:rPr>
      </w:pPr>
    </w:p>
    <w:p w14:paraId="0642590D" w14:textId="2809D5C1" w:rsidR="0051117B" w:rsidRPr="0051117B" w:rsidRDefault="0051117B" w:rsidP="0051117B">
      <w:pPr>
        <w:tabs>
          <w:tab w:val="left" w:pos="720"/>
          <w:tab w:val="left" w:pos="810"/>
        </w:tabs>
        <w:spacing w:line="276" w:lineRule="auto"/>
        <w:ind w:left="720" w:hanging="720"/>
        <w:jc w:val="both"/>
        <w:rPr>
          <w:rFonts w:ascii="Garamond Antiqua" w:hAnsi="Garamond Antiqua"/>
          <w:sz w:val="22"/>
          <w:szCs w:val="22"/>
        </w:rPr>
      </w:pPr>
      <w:r>
        <w:rPr>
          <w:rFonts w:ascii="Garamond Antiqua" w:hAnsi="Garamond Antiqua"/>
          <w:sz w:val="22"/>
          <w:szCs w:val="22"/>
        </w:rPr>
        <w:tab/>
      </w:r>
      <w:r w:rsidRPr="0051117B">
        <w:rPr>
          <w:rFonts w:ascii="Garamond Antiqua" w:hAnsi="Garamond Antiqua"/>
          <w:sz w:val="22"/>
          <w:szCs w:val="22"/>
        </w:rPr>
        <w:t>“</w:t>
      </w:r>
      <w:r w:rsidRPr="0051117B">
        <w:rPr>
          <w:rFonts w:ascii="Garamond Antiqua" w:hAnsi="Garamond Antiqua"/>
          <w:sz w:val="22"/>
          <w:szCs w:val="22"/>
          <w:u w:val="single"/>
        </w:rPr>
        <w:t>Project</w:t>
      </w:r>
      <w:r w:rsidRPr="0051117B">
        <w:rPr>
          <w:rFonts w:ascii="Garamond Antiqua" w:hAnsi="Garamond Antiqua"/>
          <w:sz w:val="22"/>
          <w:szCs w:val="22"/>
        </w:rPr>
        <w:t>” shall mean a new utility-scale solar project presented in a Proposal from the Proponent.</w:t>
      </w:r>
    </w:p>
    <w:p w14:paraId="3A5F0949" w14:textId="77777777" w:rsidR="0051117B" w:rsidRPr="0051117B" w:rsidRDefault="0051117B" w:rsidP="0051117B">
      <w:pPr>
        <w:tabs>
          <w:tab w:val="left" w:pos="720"/>
          <w:tab w:val="left" w:pos="810"/>
        </w:tabs>
        <w:spacing w:line="276" w:lineRule="auto"/>
        <w:ind w:left="720" w:hanging="720"/>
        <w:jc w:val="both"/>
        <w:rPr>
          <w:rFonts w:ascii="Garamond Antiqua" w:hAnsi="Garamond Antiqua"/>
          <w:sz w:val="22"/>
          <w:szCs w:val="22"/>
        </w:rPr>
      </w:pPr>
    </w:p>
    <w:p w14:paraId="6AF40CE2" w14:textId="5E26F059" w:rsidR="0051117B" w:rsidRPr="0051117B" w:rsidRDefault="0051117B" w:rsidP="0051117B">
      <w:pPr>
        <w:tabs>
          <w:tab w:val="left" w:pos="720"/>
          <w:tab w:val="left" w:pos="810"/>
        </w:tabs>
        <w:spacing w:line="276" w:lineRule="auto"/>
        <w:ind w:left="720" w:hanging="720"/>
        <w:jc w:val="both"/>
        <w:rPr>
          <w:rFonts w:ascii="Garamond Antiqua" w:hAnsi="Garamond Antiqua"/>
          <w:sz w:val="22"/>
          <w:szCs w:val="22"/>
        </w:rPr>
      </w:pPr>
      <w:r>
        <w:rPr>
          <w:rFonts w:ascii="Garamond Antiqua" w:hAnsi="Garamond Antiqua"/>
          <w:sz w:val="22"/>
          <w:szCs w:val="22"/>
        </w:rPr>
        <w:tab/>
      </w:r>
      <w:r w:rsidRPr="0051117B">
        <w:rPr>
          <w:rFonts w:ascii="Garamond Antiqua" w:hAnsi="Garamond Antiqua"/>
          <w:sz w:val="22"/>
          <w:szCs w:val="22"/>
        </w:rPr>
        <w:t>“</w:t>
      </w:r>
      <w:r w:rsidRPr="0051117B">
        <w:rPr>
          <w:rFonts w:ascii="Garamond Antiqua" w:hAnsi="Garamond Antiqua"/>
          <w:sz w:val="22"/>
          <w:szCs w:val="22"/>
          <w:u w:val="single"/>
        </w:rPr>
        <w:t>Proponent</w:t>
      </w:r>
      <w:r w:rsidRPr="0051117B">
        <w:rPr>
          <w:rFonts w:ascii="Garamond Antiqua" w:hAnsi="Garamond Antiqua"/>
          <w:sz w:val="22"/>
          <w:szCs w:val="22"/>
        </w:rPr>
        <w:t xml:space="preserve">” shall mean </w:t>
      </w:r>
      <w:r w:rsidRPr="0051117B">
        <w:rPr>
          <w:rFonts w:ascii="Garamond Antiqua" w:hAnsi="Garamond Antiqua"/>
          <w:dstrike/>
          <w:color w:val="800000"/>
          <w:sz w:val="22"/>
          <w:szCs w:val="22"/>
        </w:rPr>
        <w:t>___________________________[name Proponent as identified in the Proposal.  This will be the entity submitting a Proposal for one or more Projects]</w:t>
      </w:r>
      <w:r w:rsidRPr="0051117B">
        <w:rPr>
          <w:rFonts w:ascii="Garamond Antiqua" w:hAnsi="Garamond Antiqua"/>
          <w:color w:val="0000FF"/>
          <w:sz w:val="22"/>
          <w:szCs w:val="22"/>
          <w:u w:val="single"/>
        </w:rPr>
        <w:t>the entity as named in 2 above.</w:t>
      </w:r>
    </w:p>
    <w:p w14:paraId="2F9F325D" w14:textId="77777777" w:rsidR="0051117B" w:rsidRPr="0051117B" w:rsidRDefault="0051117B" w:rsidP="0051117B">
      <w:pPr>
        <w:tabs>
          <w:tab w:val="left" w:pos="720"/>
          <w:tab w:val="left" w:pos="810"/>
        </w:tabs>
        <w:spacing w:line="276" w:lineRule="auto"/>
        <w:ind w:left="720" w:hanging="720"/>
        <w:jc w:val="both"/>
        <w:rPr>
          <w:rFonts w:ascii="Garamond Antiqua" w:hAnsi="Garamond Antiqua"/>
          <w:sz w:val="22"/>
          <w:szCs w:val="22"/>
        </w:rPr>
      </w:pPr>
      <w:r w:rsidRPr="0051117B">
        <w:rPr>
          <w:rFonts w:ascii="Garamond Antiqua" w:hAnsi="Garamond Antiqua"/>
          <w:sz w:val="22"/>
          <w:szCs w:val="22"/>
        </w:rPr>
        <w:t xml:space="preserve"> </w:t>
      </w:r>
    </w:p>
    <w:p w14:paraId="3483F798" w14:textId="3F866905" w:rsidR="00091045" w:rsidRPr="007F0D83" w:rsidRDefault="0051117B" w:rsidP="0051117B">
      <w:pPr>
        <w:tabs>
          <w:tab w:val="left" w:pos="720"/>
          <w:tab w:val="left" w:pos="810"/>
        </w:tabs>
        <w:spacing w:line="276" w:lineRule="auto"/>
        <w:ind w:left="720" w:hanging="720"/>
        <w:jc w:val="both"/>
        <w:rPr>
          <w:rFonts w:ascii="Garamond Antiqua" w:hAnsi="Garamond Antiqua"/>
          <w:sz w:val="22"/>
          <w:szCs w:val="22"/>
        </w:rPr>
      </w:pPr>
      <w:r>
        <w:rPr>
          <w:rFonts w:ascii="Garamond Antiqua" w:hAnsi="Garamond Antiqua"/>
          <w:sz w:val="22"/>
          <w:szCs w:val="22"/>
        </w:rPr>
        <w:tab/>
      </w:r>
      <w:r w:rsidRPr="0051117B">
        <w:rPr>
          <w:rFonts w:ascii="Garamond Antiqua" w:hAnsi="Garamond Antiqua"/>
          <w:sz w:val="22"/>
          <w:szCs w:val="22"/>
        </w:rPr>
        <w:t>“</w:t>
      </w:r>
      <w:r w:rsidRPr="0051117B">
        <w:rPr>
          <w:rFonts w:ascii="Garamond Antiqua" w:hAnsi="Garamond Antiqua"/>
          <w:sz w:val="22"/>
          <w:szCs w:val="22"/>
          <w:u w:val="single"/>
        </w:rPr>
        <w:t>Seller</w:t>
      </w:r>
      <w:r w:rsidRPr="0051117B">
        <w:rPr>
          <w:rFonts w:ascii="Garamond Antiqua" w:hAnsi="Garamond Antiqua"/>
          <w:sz w:val="22"/>
          <w:szCs w:val="22"/>
        </w:rPr>
        <w:t>” shall mean ____</w:t>
      </w:r>
      <w:proofErr w:type="spellStart"/>
      <w:r w:rsidRPr="0051117B">
        <w:rPr>
          <w:rFonts w:ascii="Garamond Antiqua" w:hAnsi="Garamond Antiqua"/>
          <w:sz w:val="22"/>
          <w:szCs w:val="22"/>
        </w:rPr>
        <w:t>or________or</w:t>
      </w:r>
      <w:proofErr w:type="spellEnd"/>
      <w:r w:rsidRPr="0051117B">
        <w:rPr>
          <w:rFonts w:ascii="Garamond Antiqua" w:hAnsi="Garamond Antiqua"/>
          <w:sz w:val="22"/>
          <w:szCs w:val="22"/>
        </w:rPr>
        <w:t>________[name all Sellers associated with the Projects presented by the Proponent]</w:t>
      </w:r>
    </w:p>
    <w:p w14:paraId="5F50B417" w14:textId="77777777" w:rsidR="002D1B76" w:rsidRPr="00866186" w:rsidRDefault="002D1B76" w:rsidP="00633D82">
      <w:pPr>
        <w:pBdr>
          <w:top w:val="single" w:sz="4" w:space="1" w:color="auto"/>
          <w:left w:val="single" w:sz="4" w:space="4" w:color="auto"/>
          <w:bottom w:val="single" w:sz="4" w:space="1" w:color="auto"/>
          <w:right w:val="single" w:sz="4" w:space="4" w:color="auto"/>
        </w:pBdr>
        <w:spacing w:line="276" w:lineRule="auto"/>
        <w:rPr>
          <w:rFonts w:ascii="Garamond Antiqua" w:hAnsi="Garamond Antiqua"/>
          <w:color w:val="808000"/>
          <w:szCs w:val="24"/>
        </w:rPr>
      </w:pPr>
      <w:r w:rsidRPr="00866186">
        <w:rPr>
          <w:rFonts w:ascii="Garamond Antiqua" w:hAnsi="Garamond Antiqua"/>
          <w:color w:val="808000"/>
          <w:sz w:val="22"/>
          <w:szCs w:val="22"/>
        </w:rPr>
        <w:br w:type="page"/>
      </w:r>
      <w:r w:rsidRPr="00866186">
        <w:rPr>
          <w:rFonts w:ascii="Garamond Antiqua" w:hAnsi="Garamond Antiqua"/>
          <w:b/>
          <w:color w:val="808000"/>
          <w:szCs w:val="24"/>
        </w:rPr>
        <w:t>Paragraph 13 – Original</w:t>
      </w:r>
      <w:r w:rsidRPr="00866186">
        <w:rPr>
          <w:rFonts w:ascii="Garamond Antiqua" w:hAnsi="Garamond Antiqua"/>
          <w:color w:val="808000"/>
          <w:szCs w:val="24"/>
        </w:rPr>
        <w:t xml:space="preserve"> </w:t>
      </w:r>
    </w:p>
    <w:p w14:paraId="3619B3F1" w14:textId="77777777" w:rsidR="002D1B76" w:rsidRPr="007F0D83" w:rsidRDefault="002D1B76">
      <w:pPr>
        <w:pBdr>
          <w:top w:val="single" w:sz="4" w:space="1" w:color="auto"/>
          <w:left w:val="single" w:sz="4" w:space="4" w:color="auto"/>
          <w:bottom w:val="single" w:sz="4" w:space="1" w:color="auto"/>
          <w:right w:val="single" w:sz="4" w:space="4" w:color="auto"/>
        </w:pBdr>
        <w:ind w:left="360" w:hanging="360"/>
        <w:rPr>
          <w:rFonts w:ascii="Garamond Antiqua" w:hAnsi="Garamond Antiqua"/>
          <w:color w:val="0000FF"/>
          <w:sz w:val="22"/>
        </w:rPr>
      </w:pPr>
    </w:p>
    <w:p w14:paraId="1318F95F" w14:textId="77777777" w:rsidR="00BA0256" w:rsidRPr="007F0D83" w:rsidRDefault="00BA0256" w:rsidP="00971D33">
      <w:pPr>
        <w:pStyle w:val="ListParagraph"/>
        <w:numPr>
          <w:ilvl w:val="0"/>
          <w:numId w:val="48"/>
        </w:numPr>
        <w:pBdr>
          <w:top w:val="single" w:sz="4" w:space="1" w:color="auto"/>
          <w:left w:val="single" w:sz="4" w:space="4" w:color="auto"/>
          <w:bottom w:val="single" w:sz="4" w:space="1" w:color="auto"/>
          <w:right w:val="single" w:sz="4" w:space="4" w:color="auto"/>
        </w:pBdr>
        <w:spacing w:after="0"/>
        <w:jc w:val="both"/>
        <w:rPr>
          <w:rFonts w:ascii="Garamond Antiqua" w:hAnsi="Garamond Antiqua"/>
        </w:rPr>
      </w:pPr>
      <w:r w:rsidRPr="007F0D83">
        <w:rPr>
          <w:rFonts w:ascii="Garamond Antiqua" w:hAnsi="Garamond Antiqua"/>
        </w:rPr>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Officer of the beneficiary.</w:t>
      </w:r>
    </w:p>
    <w:p w14:paraId="40237CAA" w14:textId="77777777" w:rsidR="00AF18C4" w:rsidRPr="007F0D83" w:rsidRDefault="00AF18C4" w:rsidP="00AF18C4">
      <w:pPr>
        <w:pBdr>
          <w:top w:val="single" w:sz="4" w:space="1" w:color="auto"/>
          <w:left w:val="single" w:sz="4" w:space="4" w:color="auto"/>
          <w:bottom w:val="single" w:sz="4" w:space="1" w:color="auto"/>
          <w:right w:val="single" w:sz="4" w:space="4" w:color="auto"/>
        </w:pBdr>
        <w:rPr>
          <w:rFonts w:ascii="Garamond Antiqua" w:hAnsi="Garamond Antiqua"/>
        </w:rPr>
      </w:pPr>
    </w:p>
    <w:p w14:paraId="2C7266B7" w14:textId="77777777" w:rsidR="00AF18C4" w:rsidRPr="007F0D83" w:rsidRDefault="00AF18C4">
      <w:pPr>
        <w:ind w:left="720" w:hanging="720"/>
        <w:rPr>
          <w:rFonts w:ascii="Garamond Antiqua" w:hAnsi="Garamond Antiqua"/>
          <w:b/>
          <w:i/>
          <w:color w:val="FF6600"/>
          <w:szCs w:val="24"/>
        </w:rPr>
      </w:pPr>
    </w:p>
    <w:p w14:paraId="3BDB55F8" w14:textId="77777777" w:rsidR="002D1B76" w:rsidRPr="00866186" w:rsidRDefault="002D1B76">
      <w:pPr>
        <w:ind w:left="720" w:hanging="720"/>
        <w:rPr>
          <w:rFonts w:ascii="Garamond Antiqua" w:hAnsi="Garamond Antiqua"/>
          <w:b/>
          <w:color w:val="808000"/>
          <w:szCs w:val="24"/>
        </w:rPr>
      </w:pPr>
      <w:r w:rsidRPr="00866186">
        <w:rPr>
          <w:rFonts w:ascii="Garamond Antiqua" w:hAnsi="Garamond Antiqua"/>
          <w:b/>
          <w:color w:val="808000"/>
          <w:szCs w:val="24"/>
        </w:rPr>
        <w:t>Acceptable Modifications to Paragraph 13</w:t>
      </w:r>
    </w:p>
    <w:p w14:paraId="687DDC9D" w14:textId="77777777" w:rsidR="002D1B76" w:rsidRPr="007F0D83" w:rsidRDefault="002D1B76">
      <w:pPr>
        <w:ind w:left="360" w:hanging="360"/>
        <w:rPr>
          <w:rFonts w:ascii="Garamond Antiqua" w:hAnsi="Garamond Antiqua"/>
          <w:sz w:val="22"/>
        </w:rPr>
      </w:pPr>
    </w:p>
    <w:p w14:paraId="3F8564DA" w14:textId="77777777" w:rsidR="00AF18C4" w:rsidRPr="007F0D83" w:rsidRDefault="00BA0256" w:rsidP="00971D33">
      <w:pPr>
        <w:pStyle w:val="ListParagraph"/>
        <w:numPr>
          <w:ilvl w:val="1"/>
          <w:numId w:val="45"/>
        </w:numPr>
        <w:ind w:left="720" w:hanging="720"/>
        <w:jc w:val="both"/>
        <w:rPr>
          <w:rFonts w:ascii="Garamond Antiqua" w:hAnsi="Garamond Antiqua"/>
        </w:rPr>
      </w:pPr>
      <w:r w:rsidRPr="007F0D83">
        <w:rPr>
          <w:rFonts w:ascii="Garamond Antiqua" w:hAnsi="Garamond Antiqua"/>
        </w:rPr>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w:t>
      </w:r>
      <w:r w:rsidRPr="007F0D83">
        <w:rPr>
          <w:rFonts w:ascii="Garamond Antiqua" w:hAnsi="Garamond Antiqua"/>
          <w:color w:val="0000FF"/>
          <w:u w:val="single"/>
        </w:rPr>
        <w:t xml:space="preserve">written </w:t>
      </w:r>
      <w:r w:rsidRPr="007F0D83">
        <w:rPr>
          <w:rFonts w:ascii="Garamond Antiqua" w:hAnsi="Garamond Antiqua"/>
        </w:rPr>
        <w:t>consent of an Authorized Officer of the beneficiary.</w:t>
      </w:r>
    </w:p>
    <w:p w14:paraId="7B7AD5A9" w14:textId="77777777" w:rsidR="00AF18C4" w:rsidRPr="007F0D83" w:rsidRDefault="00AF18C4" w:rsidP="00AB129B">
      <w:pPr>
        <w:pStyle w:val="ListParagraph"/>
        <w:ind w:hanging="720"/>
        <w:jc w:val="both"/>
        <w:rPr>
          <w:rFonts w:ascii="Garamond Antiqua" w:hAnsi="Garamond Antiqua"/>
        </w:rPr>
      </w:pPr>
    </w:p>
    <w:p w14:paraId="3263A5C3" w14:textId="77777777" w:rsidR="00BA0256" w:rsidRPr="007F0D83" w:rsidRDefault="00BA0256" w:rsidP="00971D33">
      <w:pPr>
        <w:pStyle w:val="ListParagraph"/>
        <w:numPr>
          <w:ilvl w:val="1"/>
          <w:numId w:val="45"/>
        </w:numPr>
        <w:ind w:left="720" w:hanging="720"/>
        <w:jc w:val="both"/>
        <w:rPr>
          <w:rFonts w:ascii="Garamond Antiqua" w:hAnsi="Garamond Antiqua"/>
        </w:rPr>
      </w:pPr>
      <w:r w:rsidRPr="007F0D83">
        <w:rPr>
          <w:rFonts w:ascii="Garamond Antiqua" w:hAnsi="Garamond Antiqua"/>
        </w:rPr>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w:t>
      </w:r>
      <w:r w:rsidRPr="007F0D83">
        <w:rPr>
          <w:rFonts w:ascii="Garamond Antiqua" w:hAnsi="Garamond Antiqua"/>
          <w:color w:val="0000FF"/>
          <w:u w:val="single"/>
        </w:rPr>
        <w:t xml:space="preserve">the Bidder and </w:t>
      </w:r>
      <w:r w:rsidRPr="007F0D83">
        <w:rPr>
          <w:rFonts w:ascii="Garamond Antiqua" w:hAnsi="Garamond Antiqua"/>
        </w:rPr>
        <w:t>an Authorized Officer of the beneficiary.</w:t>
      </w:r>
    </w:p>
    <w:p w14:paraId="33DAFCF0" w14:textId="77777777" w:rsidR="00BB3A46" w:rsidRPr="007F0D83" w:rsidRDefault="00BB3A46" w:rsidP="0008627D">
      <w:pPr>
        <w:ind w:left="360" w:hanging="360"/>
        <w:rPr>
          <w:rFonts w:ascii="Garamond Antiqua" w:hAnsi="Garamond Antiqua"/>
          <w:sz w:val="22"/>
        </w:rPr>
      </w:pPr>
    </w:p>
    <w:p w14:paraId="73264785" w14:textId="77777777" w:rsidR="00B034E7" w:rsidRPr="007F0D83" w:rsidRDefault="008A49CC" w:rsidP="002A2711">
      <w:pPr>
        <w:rPr>
          <w:rFonts w:ascii="Garamond Antiqua" w:hAnsi="Garamond Antiqua"/>
          <w:sz w:val="22"/>
        </w:rPr>
      </w:pPr>
      <w:r w:rsidRPr="007F0D83">
        <w:rPr>
          <w:rFonts w:ascii="Garamond Antiqua" w:hAnsi="Garamond Antiqua"/>
          <w:sz w:val="22"/>
        </w:rPr>
        <w:t xml:space="preserve"> </w:t>
      </w:r>
    </w:p>
    <w:p w14:paraId="1E92AC55" w14:textId="77777777" w:rsidR="00B034E7" w:rsidRPr="007F0D83" w:rsidRDefault="00B034E7" w:rsidP="000523BD">
      <w:pPr>
        <w:ind w:left="360" w:hanging="360"/>
        <w:rPr>
          <w:rFonts w:ascii="Garamond Antiqua" w:hAnsi="Garamond Antiqua"/>
          <w:color w:val="0000FF"/>
          <w:sz w:val="22"/>
          <w:u w:val="single"/>
        </w:rPr>
      </w:pPr>
    </w:p>
    <w:p w14:paraId="7BEA0BD2" w14:textId="77777777" w:rsidR="002D1B76" w:rsidRPr="00866186" w:rsidRDefault="002D1B76">
      <w:pPr>
        <w:pBdr>
          <w:top w:val="single" w:sz="4" w:space="1" w:color="auto"/>
          <w:left w:val="single" w:sz="4" w:space="4" w:color="auto"/>
          <w:bottom w:val="single" w:sz="4" w:space="1" w:color="auto"/>
          <w:right w:val="single" w:sz="4" w:space="4" w:color="auto"/>
        </w:pBdr>
        <w:ind w:left="360" w:hanging="360"/>
        <w:rPr>
          <w:rFonts w:ascii="Garamond Antiqua" w:hAnsi="Garamond Antiqua"/>
          <w:color w:val="808000"/>
          <w:szCs w:val="24"/>
        </w:rPr>
      </w:pPr>
      <w:r w:rsidRPr="00866186">
        <w:rPr>
          <w:rFonts w:ascii="Garamond Antiqua" w:hAnsi="Garamond Antiqua"/>
          <w:color w:val="808000"/>
          <w:sz w:val="22"/>
        </w:rPr>
        <w:br w:type="page"/>
      </w:r>
      <w:r w:rsidRPr="00866186">
        <w:rPr>
          <w:rFonts w:ascii="Garamond Antiqua" w:hAnsi="Garamond Antiqua"/>
          <w:b/>
          <w:color w:val="808000"/>
          <w:szCs w:val="24"/>
        </w:rPr>
        <w:t>Paragraph 14 – Original</w:t>
      </w:r>
      <w:r w:rsidRPr="00866186">
        <w:rPr>
          <w:rFonts w:ascii="Garamond Antiqua" w:hAnsi="Garamond Antiqua"/>
          <w:color w:val="808000"/>
          <w:szCs w:val="24"/>
        </w:rPr>
        <w:t xml:space="preserve"> </w:t>
      </w:r>
    </w:p>
    <w:p w14:paraId="5CD47A6A" w14:textId="77777777" w:rsidR="002D1B76" w:rsidRPr="007F0D83" w:rsidRDefault="002D1B76">
      <w:pPr>
        <w:pBdr>
          <w:top w:val="single" w:sz="4" w:space="1" w:color="auto"/>
          <w:left w:val="single" w:sz="4" w:space="4" w:color="auto"/>
          <w:bottom w:val="single" w:sz="4" w:space="1" w:color="auto"/>
          <w:right w:val="single" w:sz="4" w:space="4" w:color="auto"/>
        </w:pBdr>
        <w:ind w:left="360" w:hanging="360"/>
        <w:rPr>
          <w:rFonts w:ascii="Garamond Antiqua" w:hAnsi="Garamond Antiqua"/>
          <w:sz w:val="22"/>
          <w:szCs w:val="22"/>
        </w:rPr>
      </w:pPr>
    </w:p>
    <w:p w14:paraId="5E690966" w14:textId="30BC5738" w:rsidR="002D1B76" w:rsidRPr="007F0D83" w:rsidRDefault="001557F7" w:rsidP="00971D33">
      <w:pPr>
        <w:pStyle w:val="ListParagraph"/>
        <w:numPr>
          <w:ilvl w:val="0"/>
          <w:numId w:val="45"/>
        </w:numPr>
        <w:pBdr>
          <w:top w:val="single" w:sz="4" w:space="1" w:color="auto"/>
          <w:left w:val="single" w:sz="4" w:space="4" w:color="auto"/>
          <w:bottom w:val="single" w:sz="4" w:space="1" w:color="auto"/>
          <w:right w:val="single" w:sz="4" w:space="4" w:color="auto"/>
        </w:pBdr>
        <w:spacing w:after="0"/>
        <w:jc w:val="both"/>
        <w:rPr>
          <w:rFonts w:ascii="Garamond Antiqua" w:hAnsi="Garamond Antiqua"/>
        </w:rPr>
      </w:pPr>
      <w:r w:rsidRPr="007F0D83">
        <w:rPr>
          <w:rFonts w:ascii="Garamond Antiqua" w:hAnsi="Garamond Antiqua"/>
        </w:rPr>
        <w:t>We, the Issuing Bank, certify that as of the Date of Issuance our senior unsecured debt is rated “A</w:t>
      </w:r>
      <w:r w:rsidR="00A363A9">
        <w:rPr>
          <w:rFonts w:ascii="Garamond Antiqua" w:hAnsi="Garamond Antiqua"/>
        </w:rPr>
        <w:t>-</w:t>
      </w:r>
      <w:r w:rsidRPr="007F0D83">
        <w:rPr>
          <w:rFonts w:ascii="Garamond Antiqua" w:hAnsi="Garamond Antiqua"/>
        </w:rPr>
        <w:t>” or better by S&amp;P Global Ratings (S&amp;P) if rated by S&amp;P, “A</w:t>
      </w:r>
      <w:r w:rsidR="00A363A9">
        <w:rPr>
          <w:rFonts w:ascii="Garamond Antiqua" w:hAnsi="Garamond Antiqua"/>
        </w:rPr>
        <w:t>3</w:t>
      </w:r>
      <w:r w:rsidRPr="007F0D83">
        <w:rPr>
          <w:rFonts w:ascii="Garamond Antiqua" w:hAnsi="Garamond Antiqua"/>
        </w:rPr>
        <w:t>” or better by Moody’s Investors Service (Moody’s) if rated by Moody’s, and, “A</w:t>
      </w:r>
      <w:r w:rsidR="00A363A9">
        <w:rPr>
          <w:rFonts w:ascii="Garamond Antiqua" w:hAnsi="Garamond Antiqua"/>
        </w:rPr>
        <w:t>-</w:t>
      </w:r>
      <w:r w:rsidRPr="007F0D83">
        <w:rPr>
          <w:rFonts w:ascii="Garamond Antiqua" w:hAnsi="Garamond Antiqua"/>
        </w:rPr>
        <w:t>”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7E9A8689" w14:textId="77777777" w:rsidR="00AF18C4" w:rsidRPr="007F0D83" w:rsidRDefault="00AF18C4" w:rsidP="002F6E62">
      <w:pPr>
        <w:pBdr>
          <w:top w:val="single" w:sz="4" w:space="1" w:color="auto"/>
          <w:left w:val="single" w:sz="4" w:space="4" w:color="auto"/>
          <w:bottom w:val="single" w:sz="4" w:space="1" w:color="auto"/>
          <w:right w:val="single" w:sz="4" w:space="4" w:color="auto"/>
        </w:pBdr>
        <w:jc w:val="both"/>
        <w:rPr>
          <w:rFonts w:ascii="Garamond Antiqua" w:hAnsi="Garamond Antiqua"/>
        </w:rPr>
      </w:pPr>
    </w:p>
    <w:p w14:paraId="092838F9" w14:textId="77777777" w:rsidR="0008627D" w:rsidRPr="007F0D83" w:rsidRDefault="0008627D" w:rsidP="002F6E62">
      <w:pPr>
        <w:ind w:left="360" w:hanging="360"/>
        <w:jc w:val="both"/>
        <w:rPr>
          <w:rFonts w:ascii="Garamond Antiqua" w:hAnsi="Garamond Antiqua"/>
          <w:sz w:val="22"/>
          <w:szCs w:val="22"/>
        </w:rPr>
      </w:pPr>
    </w:p>
    <w:p w14:paraId="671E5E07" w14:textId="77777777" w:rsidR="00DD5A52" w:rsidRPr="00866186" w:rsidRDefault="00DD5A52" w:rsidP="002F6E62">
      <w:pPr>
        <w:ind w:left="720" w:hanging="720"/>
        <w:jc w:val="both"/>
        <w:rPr>
          <w:rFonts w:ascii="Garamond Antiqua" w:hAnsi="Garamond Antiqua"/>
          <w:b/>
          <w:color w:val="808000"/>
          <w:szCs w:val="24"/>
        </w:rPr>
      </w:pPr>
      <w:r w:rsidRPr="00866186">
        <w:rPr>
          <w:rFonts w:ascii="Garamond Antiqua" w:hAnsi="Garamond Antiqua"/>
          <w:b/>
          <w:color w:val="808000"/>
          <w:szCs w:val="24"/>
        </w:rPr>
        <w:t>Acceptable Modifications to Paragraph 14</w:t>
      </w:r>
    </w:p>
    <w:p w14:paraId="130A2DE1" w14:textId="77777777" w:rsidR="00DD5A52" w:rsidRPr="007F0D83" w:rsidRDefault="00DD5A52" w:rsidP="002F6E62">
      <w:pPr>
        <w:ind w:left="360" w:hanging="360"/>
        <w:jc w:val="both"/>
        <w:rPr>
          <w:rFonts w:ascii="Garamond Antiqua" w:hAnsi="Garamond Antiqua"/>
          <w:sz w:val="22"/>
          <w:szCs w:val="22"/>
        </w:rPr>
      </w:pPr>
    </w:p>
    <w:p w14:paraId="088EC378" w14:textId="21D9479F" w:rsidR="002E713C" w:rsidRPr="00866186" w:rsidRDefault="002E713C" w:rsidP="00971D33">
      <w:pPr>
        <w:pStyle w:val="ListParagraph"/>
        <w:numPr>
          <w:ilvl w:val="1"/>
          <w:numId w:val="46"/>
        </w:numPr>
        <w:spacing w:after="0"/>
        <w:ind w:left="720" w:hanging="720"/>
        <w:jc w:val="both"/>
        <w:rPr>
          <w:rFonts w:ascii="Garamond Antiqua" w:hAnsi="Garamond Antiqua"/>
          <w:color w:val="808000"/>
        </w:rPr>
      </w:pPr>
      <w:r w:rsidRPr="00866186">
        <w:rPr>
          <w:rFonts w:ascii="Garamond Antiqua" w:hAnsi="Garamond Antiqua"/>
          <w:b/>
          <w:i/>
          <w:color w:val="808000"/>
        </w:rPr>
        <w:t>Please note this change to Paragraph 14 is only acceptable if the bank issuing the Pr</w:t>
      </w:r>
      <w:r w:rsidR="008E1942">
        <w:rPr>
          <w:rFonts w:ascii="Garamond Antiqua" w:hAnsi="Garamond Antiqua"/>
          <w:b/>
          <w:i/>
          <w:color w:val="808000"/>
        </w:rPr>
        <w:t xml:space="preserve">oposal </w:t>
      </w:r>
      <w:r w:rsidRPr="00866186">
        <w:rPr>
          <w:rFonts w:ascii="Garamond Antiqua" w:hAnsi="Garamond Antiqua"/>
          <w:b/>
          <w:i/>
          <w:color w:val="808000"/>
        </w:rPr>
        <w:t xml:space="preserve">Letter of Credit is </w:t>
      </w:r>
      <w:r w:rsidRPr="00866186">
        <w:rPr>
          <w:rFonts w:ascii="Garamond Antiqua" w:hAnsi="Garamond Antiqua"/>
          <w:b/>
          <w:i/>
          <w:color w:val="808000"/>
          <w:u w:val="single"/>
        </w:rPr>
        <w:t>not</w:t>
      </w:r>
      <w:r w:rsidRPr="00866186">
        <w:rPr>
          <w:rFonts w:ascii="Garamond Antiqua" w:hAnsi="Garamond Antiqua"/>
          <w:b/>
          <w:i/>
          <w:color w:val="808000"/>
        </w:rPr>
        <w:t xml:space="preserve"> a foreign bank</w:t>
      </w:r>
      <w:r w:rsidR="0072671B" w:rsidRPr="00866186">
        <w:rPr>
          <w:rFonts w:ascii="Garamond Antiqua" w:hAnsi="Garamond Antiqua"/>
          <w:b/>
          <w:i/>
          <w:color w:val="808000"/>
        </w:rPr>
        <w:t xml:space="preserve"> or affiliated with a foreign bank</w:t>
      </w:r>
      <w:r w:rsidRPr="00866186">
        <w:rPr>
          <w:rFonts w:ascii="Garamond Antiqua" w:hAnsi="Garamond Antiqua"/>
          <w:b/>
          <w:i/>
          <w:color w:val="808000"/>
        </w:rPr>
        <w:t>.</w:t>
      </w:r>
    </w:p>
    <w:p w14:paraId="67ED84F2" w14:textId="4BCFD869" w:rsidR="00780FDF" w:rsidRPr="007F0D83" w:rsidRDefault="00780FDF" w:rsidP="00FE5EC2">
      <w:pPr>
        <w:pStyle w:val="ListParagraph"/>
        <w:rPr>
          <w:rFonts w:ascii="Garamond Antiqua" w:hAnsi="Garamond Antiqua"/>
        </w:rPr>
      </w:pPr>
      <w:r w:rsidRPr="007F0D83">
        <w:rPr>
          <w:rFonts w:ascii="Garamond Antiqua" w:hAnsi="Garamond Antiqua"/>
        </w:rPr>
        <w:t>We, the Issuing Bank, certify that as of the Date of Issuance our senior unsecured debt is rated “A</w:t>
      </w:r>
      <w:r w:rsidR="00A363A9">
        <w:rPr>
          <w:rFonts w:ascii="Garamond Antiqua" w:hAnsi="Garamond Antiqua"/>
        </w:rPr>
        <w:t>-</w:t>
      </w:r>
      <w:r w:rsidRPr="007F0D83">
        <w:rPr>
          <w:rFonts w:ascii="Garamond Antiqua" w:hAnsi="Garamond Antiqua"/>
        </w:rPr>
        <w:t xml:space="preserve">” or better by </w:t>
      </w:r>
      <w:r w:rsidR="001557F7" w:rsidRPr="007F0D83">
        <w:rPr>
          <w:rFonts w:ascii="Garamond Antiqua" w:hAnsi="Garamond Antiqua"/>
        </w:rPr>
        <w:t xml:space="preserve">S&amp;P Global Ratings </w:t>
      </w:r>
      <w:r w:rsidRPr="007F0D83">
        <w:rPr>
          <w:rFonts w:ascii="Garamond Antiqua" w:hAnsi="Garamond Antiqua"/>
        </w:rPr>
        <w:t>(S&amp;P) if rated by S&amp;P,  “A</w:t>
      </w:r>
      <w:r w:rsidR="00A363A9">
        <w:rPr>
          <w:rFonts w:ascii="Garamond Antiqua" w:hAnsi="Garamond Antiqua"/>
        </w:rPr>
        <w:t>3</w:t>
      </w:r>
      <w:r w:rsidRPr="007F0D83">
        <w:rPr>
          <w:rFonts w:ascii="Garamond Antiqua" w:hAnsi="Garamond Antiqua"/>
        </w:rPr>
        <w:t>” or better by Moody’s Investors Service (Moody's) if rated by Moody's, and, "A</w:t>
      </w:r>
      <w:r w:rsidR="00A363A9">
        <w:rPr>
          <w:rFonts w:ascii="Garamond Antiqua" w:hAnsi="Garamond Antiqua"/>
        </w:rPr>
        <w:t>-</w:t>
      </w:r>
      <w:r w:rsidRPr="007F0D83">
        <w:rPr>
          <w:rFonts w:ascii="Garamond Antiqua" w:hAnsi="Garamond Antiqua"/>
        </w:rPr>
        <w:t xml:space="preserve">" or better by Fitch Ratings  (Fitch) if rated by Fitch.  We hereby certify that our senior unsecured debt is rated by at least two of S&amp;P, Moody’s, and Fitch.  </w:t>
      </w:r>
      <w:r w:rsidRPr="007F0D83">
        <w:rPr>
          <w:rFonts w:ascii="Garamond Antiqua" w:hAnsi="Garamond Antiqua"/>
          <w:dstrike/>
          <w:color w:val="C00000"/>
        </w:rPr>
        <w:t xml:space="preserve">If affiliated with a foreign bank, we </w:t>
      </w:r>
      <w:r w:rsidR="00D05D89" w:rsidRPr="007F0D83">
        <w:rPr>
          <w:rFonts w:ascii="Garamond Antiqua" w:hAnsi="Garamond Antiqua"/>
          <w:dstrike/>
          <w:color w:val="C00000"/>
        </w:rPr>
        <w:t xml:space="preserve">further </w:t>
      </w:r>
      <w:r w:rsidRPr="007F0D83">
        <w:rPr>
          <w:rFonts w:ascii="Garamond Antiqua" w:hAnsi="Garamond Antiqua"/>
          <w:dstrike/>
          <w:color w:val="C00000"/>
        </w:rPr>
        <w:t>certify we are a U.S. branch office of such foreign bank and that as of the Date of Issuance of this Letter of Credit, our senior unsecured debt meets the ratings requirement of this paragraph.</w:t>
      </w:r>
    </w:p>
    <w:p w14:paraId="1E121427" w14:textId="77777777" w:rsidR="002F6E62" w:rsidRPr="007F0D83" w:rsidRDefault="002F6E62" w:rsidP="002E713C">
      <w:pPr>
        <w:jc w:val="both"/>
        <w:rPr>
          <w:rFonts w:ascii="Garamond Antiqua" w:hAnsi="Garamond Antiqua"/>
        </w:rPr>
      </w:pPr>
    </w:p>
    <w:p w14:paraId="369BE6A6" w14:textId="3A129D27" w:rsidR="007472D1" w:rsidRPr="00866186" w:rsidRDefault="007472D1" w:rsidP="00971D33">
      <w:pPr>
        <w:pStyle w:val="ListParagraph"/>
        <w:numPr>
          <w:ilvl w:val="1"/>
          <w:numId w:val="46"/>
        </w:numPr>
        <w:spacing w:after="0"/>
        <w:ind w:left="720" w:hanging="720"/>
        <w:jc w:val="both"/>
        <w:rPr>
          <w:rFonts w:ascii="Garamond Antiqua" w:hAnsi="Garamond Antiqua"/>
          <w:color w:val="808000"/>
        </w:rPr>
      </w:pPr>
      <w:r w:rsidRPr="00866186">
        <w:rPr>
          <w:rFonts w:ascii="Garamond Antiqua" w:hAnsi="Garamond Antiqua"/>
          <w:b/>
          <w:i/>
          <w:color w:val="808000"/>
        </w:rPr>
        <w:t>Please note this change to Paragraph 14 is only acceptable if the bank issuing the Pr</w:t>
      </w:r>
      <w:r w:rsidR="008E1942">
        <w:rPr>
          <w:rFonts w:ascii="Garamond Antiqua" w:hAnsi="Garamond Antiqua"/>
          <w:b/>
          <w:i/>
          <w:color w:val="808000"/>
        </w:rPr>
        <w:t>oposal</w:t>
      </w:r>
      <w:r w:rsidRPr="00866186">
        <w:rPr>
          <w:rFonts w:ascii="Garamond Antiqua" w:hAnsi="Garamond Antiqua"/>
          <w:b/>
          <w:i/>
          <w:color w:val="808000"/>
        </w:rPr>
        <w:t xml:space="preserve"> Letter of Credit </w:t>
      </w:r>
      <w:r w:rsidRPr="00866186">
        <w:rPr>
          <w:rFonts w:ascii="Garamond Antiqua" w:hAnsi="Garamond Antiqua"/>
          <w:b/>
          <w:i/>
          <w:color w:val="808000"/>
          <w:u w:val="single"/>
        </w:rPr>
        <w:t>is</w:t>
      </w:r>
      <w:r w:rsidRPr="00866186">
        <w:rPr>
          <w:rFonts w:ascii="Garamond Antiqua" w:hAnsi="Garamond Antiqua"/>
          <w:b/>
          <w:i/>
          <w:color w:val="808000"/>
        </w:rPr>
        <w:t xml:space="preserve"> a foreign bank.</w:t>
      </w:r>
    </w:p>
    <w:p w14:paraId="15EC36EA" w14:textId="35931102" w:rsidR="00780FDF" w:rsidRPr="007F0D83" w:rsidRDefault="00780FDF" w:rsidP="00633D82">
      <w:pPr>
        <w:spacing w:line="276" w:lineRule="auto"/>
        <w:ind w:left="720"/>
        <w:rPr>
          <w:rFonts w:ascii="Garamond Antiqua" w:hAnsi="Garamond Antiqua"/>
        </w:rPr>
      </w:pPr>
      <w:r w:rsidRPr="007F0D83">
        <w:rPr>
          <w:rFonts w:ascii="Garamond Antiqua" w:hAnsi="Garamond Antiqua"/>
          <w:dstrike/>
          <w:color w:val="C00000"/>
          <w:sz w:val="22"/>
          <w:szCs w:val="22"/>
        </w:rPr>
        <w:t>We, the Issuing Bank, certify that as of the Date of Issuance our senior unsecured debt is rated “A</w:t>
      </w:r>
      <w:r w:rsidR="00A363A9">
        <w:rPr>
          <w:rFonts w:ascii="Garamond Antiqua" w:hAnsi="Garamond Antiqua"/>
          <w:dstrike/>
          <w:color w:val="C00000"/>
          <w:sz w:val="22"/>
          <w:szCs w:val="22"/>
        </w:rPr>
        <w:t>-</w:t>
      </w:r>
      <w:r w:rsidRPr="007F0D83">
        <w:rPr>
          <w:rFonts w:ascii="Garamond Antiqua" w:hAnsi="Garamond Antiqua"/>
          <w:dstrike/>
          <w:color w:val="C00000"/>
          <w:sz w:val="22"/>
          <w:szCs w:val="22"/>
        </w:rPr>
        <w:t xml:space="preserve">” or better by </w:t>
      </w:r>
      <w:r w:rsidR="001557F7" w:rsidRPr="007F0D83">
        <w:rPr>
          <w:rFonts w:ascii="Garamond Antiqua" w:hAnsi="Garamond Antiqua"/>
          <w:dstrike/>
          <w:color w:val="C00000"/>
          <w:sz w:val="22"/>
          <w:szCs w:val="22"/>
        </w:rPr>
        <w:t xml:space="preserve">S&amp;P Global Ratings </w:t>
      </w:r>
      <w:r w:rsidRPr="007F0D83">
        <w:rPr>
          <w:rFonts w:ascii="Garamond Antiqua" w:hAnsi="Garamond Antiqua"/>
          <w:dstrike/>
          <w:color w:val="C00000"/>
          <w:sz w:val="22"/>
          <w:szCs w:val="22"/>
        </w:rPr>
        <w:t>(S&amp;P) if rated by S&amp;P,  “A</w:t>
      </w:r>
      <w:r w:rsidR="00A363A9">
        <w:rPr>
          <w:rFonts w:ascii="Garamond Antiqua" w:hAnsi="Garamond Antiqua"/>
          <w:dstrike/>
          <w:color w:val="C00000"/>
          <w:sz w:val="22"/>
          <w:szCs w:val="22"/>
        </w:rPr>
        <w:t>3</w:t>
      </w:r>
      <w:r w:rsidRPr="007F0D83">
        <w:rPr>
          <w:rFonts w:ascii="Garamond Antiqua" w:hAnsi="Garamond Antiqua"/>
          <w:dstrike/>
          <w:color w:val="C00000"/>
          <w:sz w:val="22"/>
          <w:szCs w:val="22"/>
        </w:rPr>
        <w:t>” or better by Moody’s Investors Service (Moody's) if rated by Moody's, and, "A</w:t>
      </w:r>
      <w:r w:rsidR="00A363A9">
        <w:rPr>
          <w:rFonts w:ascii="Garamond Antiqua" w:hAnsi="Garamond Antiqua"/>
          <w:dstrike/>
          <w:color w:val="C00000"/>
          <w:sz w:val="22"/>
          <w:szCs w:val="22"/>
        </w:rPr>
        <w:t>-</w:t>
      </w:r>
      <w:r w:rsidRPr="007F0D83">
        <w:rPr>
          <w:rFonts w:ascii="Garamond Antiqua" w:hAnsi="Garamond Antiqua"/>
          <w:dstrike/>
          <w:color w:val="C00000"/>
          <w:sz w:val="22"/>
          <w:szCs w:val="22"/>
        </w:rPr>
        <w:t>" or better by Fitch Ratings  (Fitch) if rated by Fitch.  We hereby certify that our senior unsecured debt is rated by at least two of S&amp;P, Moody’s, and Fitch.  If affiliated with a foreign bank, we</w:t>
      </w:r>
      <w:r w:rsidRPr="007F0D83">
        <w:rPr>
          <w:rFonts w:ascii="Garamond Antiqua" w:hAnsi="Garamond Antiqua"/>
          <w:color w:val="C00000"/>
          <w:sz w:val="22"/>
          <w:szCs w:val="22"/>
        </w:rPr>
        <w:t xml:space="preserve"> </w:t>
      </w:r>
      <w:r w:rsidRPr="007F0D83">
        <w:rPr>
          <w:rFonts w:ascii="Garamond Antiqua" w:hAnsi="Garamond Antiqua"/>
          <w:color w:val="0000FF"/>
          <w:sz w:val="22"/>
          <w:szCs w:val="22"/>
          <w:u w:val="single"/>
        </w:rPr>
        <w:t>We</w:t>
      </w:r>
      <w:r w:rsidRPr="007F0D83">
        <w:rPr>
          <w:rFonts w:ascii="Garamond Antiqua" w:hAnsi="Garamond Antiqua"/>
          <w:color w:val="C00000"/>
          <w:sz w:val="22"/>
          <w:szCs w:val="22"/>
        </w:rPr>
        <w:t xml:space="preserve"> </w:t>
      </w:r>
      <w:r w:rsidR="00D05D89" w:rsidRPr="007F0D83">
        <w:rPr>
          <w:rFonts w:ascii="Garamond Antiqua" w:hAnsi="Garamond Antiqua"/>
          <w:dstrike/>
          <w:color w:val="C00000"/>
          <w:sz w:val="22"/>
          <w:szCs w:val="22"/>
        </w:rPr>
        <w:t xml:space="preserve">further </w:t>
      </w:r>
      <w:r w:rsidRPr="007F0D83">
        <w:rPr>
          <w:rFonts w:ascii="Garamond Antiqua" w:hAnsi="Garamond Antiqua"/>
          <w:sz w:val="22"/>
          <w:szCs w:val="22"/>
        </w:rPr>
        <w:t xml:space="preserve">certify we are a U.S. branch office of </w:t>
      </w:r>
      <w:r w:rsidRPr="007F0D83">
        <w:rPr>
          <w:rFonts w:ascii="Garamond Antiqua" w:hAnsi="Garamond Antiqua"/>
          <w:dstrike/>
          <w:color w:val="C00000"/>
          <w:sz w:val="22"/>
          <w:szCs w:val="22"/>
        </w:rPr>
        <w:t>such</w:t>
      </w:r>
      <w:r w:rsidRPr="007F0D83">
        <w:rPr>
          <w:rFonts w:ascii="Garamond Antiqua" w:hAnsi="Garamond Antiqua"/>
          <w:color w:val="C00000"/>
          <w:sz w:val="22"/>
          <w:szCs w:val="22"/>
        </w:rPr>
        <w:t xml:space="preserve"> </w:t>
      </w:r>
      <w:r w:rsidRPr="007F0D83">
        <w:rPr>
          <w:rFonts w:ascii="Garamond Antiqua" w:hAnsi="Garamond Antiqua"/>
          <w:color w:val="0000FF"/>
          <w:sz w:val="22"/>
          <w:szCs w:val="22"/>
          <w:u w:val="single"/>
        </w:rPr>
        <w:t>a</w:t>
      </w:r>
      <w:r w:rsidRPr="007F0D83">
        <w:rPr>
          <w:rFonts w:ascii="Garamond Antiqua" w:hAnsi="Garamond Antiqua"/>
          <w:color w:val="C00000"/>
          <w:sz w:val="22"/>
          <w:szCs w:val="22"/>
        </w:rPr>
        <w:t xml:space="preserve"> </w:t>
      </w:r>
      <w:r w:rsidRPr="007F0D83">
        <w:rPr>
          <w:rFonts w:ascii="Garamond Antiqua" w:hAnsi="Garamond Antiqua"/>
          <w:sz w:val="22"/>
          <w:szCs w:val="22"/>
        </w:rPr>
        <w:t xml:space="preserve">foreign bank and </w:t>
      </w:r>
      <w:r w:rsidRPr="007F0D83">
        <w:rPr>
          <w:rFonts w:ascii="Garamond Antiqua" w:hAnsi="Garamond Antiqua"/>
          <w:dstrike/>
          <w:color w:val="C00000"/>
          <w:sz w:val="22"/>
          <w:szCs w:val="22"/>
        </w:rPr>
        <w:t>that</w:t>
      </w:r>
      <w:r w:rsidRPr="007F0D83">
        <w:rPr>
          <w:rFonts w:ascii="Garamond Antiqua" w:hAnsi="Garamond Antiqua"/>
          <w:sz w:val="22"/>
          <w:szCs w:val="22"/>
        </w:rPr>
        <w:t xml:space="preserve"> as of the Date of Issuance of this Letter of Credit, our senior unsecured debt </w:t>
      </w:r>
      <w:r w:rsidR="008D4F1E" w:rsidRPr="007F0D83">
        <w:rPr>
          <w:rFonts w:ascii="Garamond Antiqua" w:hAnsi="Garamond Antiqua"/>
          <w:color w:val="0000FF"/>
          <w:sz w:val="22"/>
          <w:szCs w:val="22"/>
          <w:u w:val="single"/>
        </w:rPr>
        <w:t>is rated “A</w:t>
      </w:r>
      <w:r w:rsidR="00A363A9">
        <w:rPr>
          <w:rFonts w:ascii="Garamond Antiqua" w:hAnsi="Garamond Antiqua"/>
          <w:color w:val="0000FF"/>
          <w:sz w:val="22"/>
          <w:szCs w:val="22"/>
          <w:u w:val="single"/>
        </w:rPr>
        <w:t>-</w:t>
      </w:r>
      <w:r w:rsidR="008D4F1E" w:rsidRPr="007F0D83">
        <w:rPr>
          <w:rFonts w:ascii="Garamond Antiqua" w:hAnsi="Garamond Antiqua"/>
          <w:color w:val="0000FF"/>
          <w:sz w:val="22"/>
          <w:szCs w:val="22"/>
          <w:u w:val="single"/>
        </w:rPr>
        <w:t xml:space="preserve">” or better by </w:t>
      </w:r>
      <w:r w:rsidR="001557F7" w:rsidRPr="007F0D83">
        <w:rPr>
          <w:rFonts w:ascii="Garamond Antiqua" w:hAnsi="Garamond Antiqua"/>
          <w:color w:val="0000FF"/>
          <w:sz w:val="22"/>
          <w:szCs w:val="22"/>
          <w:u w:val="single"/>
        </w:rPr>
        <w:t xml:space="preserve">S&amp;P Global Ratings </w:t>
      </w:r>
      <w:r w:rsidR="008D4F1E" w:rsidRPr="007F0D83">
        <w:rPr>
          <w:rFonts w:ascii="Garamond Antiqua" w:hAnsi="Garamond Antiqua"/>
          <w:color w:val="0000FF"/>
          <w:sz w:val="22"/>
          <w:szCs w:val="22"/>
          <w:u w:val="single"/>
        </w:rPr>
        <w:t>(S&amp;P) if rated by S&amp;P,  “A</w:t>
      </w:r>
      <w:r w:rsidR="00A363A9">
        <w:rPr>
          <w:rFonts w:ascii="Garamond Antiqua" w:hAnsi="Garamond Antiqua"/>
          <w:color w:val="0000FF"/>
          <w:sz w:val="22"/>
          <w:szCs w:val="22"/>
          <w:u w:val="single"/>
        </w:rPr>
        <w:t>3</w:t>
      </w:r>
      <w:r w:rsidR="008D4F1E" w:rsidRPr="007F0D83">
        <w:rPr>
          <w:rFonts w:ascii="Garamond Antiqua" w:hAnsi="Garamond Antiqua"/>
          <w:color w:val="0000FF"/>
          <w:sz w:val="22"/>
          <w:szCs w:val="22"/>
          <w:u w:val="single"/>
        </w:rPr>
        <w:t>” or better by Moody’s Investors Service (Moody's) if rated by Moody's, and, "A</w:t>
      </w:r>
      <w:r w:rsidR="00A363A9">
        <w:rPr>
          <w:rFonts w:ascii="Garamond Antiqua" w:hAnsi="Garamond Antiqua"/>
          <w:color w:val="0000FF"/>
          <w:sz w:val="22"/>
          <w:szCs w:val="22"/>
          <w:u w:val="single"/>
        </w:rPr>
        <w:t>-</w:t>
      </w:r>
      <w:r w:rsidR="008D4F1E" w:rsidRPr="007F0D83">
        <w:rPr>
          <w:rFonts w:ascii="Garamond Antiqua" w:hAnsi="Garamond Antiqua"/>
          <w:color w:val="0000FF"/>
          <w:sz w:val="22"/>
          <w:szCs w:val="22"/>
          <w:u w:val="single"/>
        </w:rPr>
        <w:t xml:space="preserve">" or better by Fitch Ratings (Fitch) if rated by Fitch.  We hereby certify that our senior unsecured debt is rated by at least two of S&amp;P, Moody’s, and </w:t>
      </w:r>
      <w:proofErr w:type="spellStart"/>
      <w:r w:rsidR="008D4F1E" w:rsidRPr="007F0D83">
        <w:rPr>
          <w:rFonts w:ascii="Garamond Antiqua" w:hAnsi="Garamond Antiqua"/>
          <w:color w:val="0000FF"/>
          <w:sz w:val="22"/>
          <w:szCs w:val="22"/>
          <w:u w:val="single"/>
        </w:rPr>
        <w:t>Fitch.</w:t>
      </w:r>
      <w:r w:rsidRPr="007F0D83">
        <w:rPr>
          <w:rFonts w:ascii="Garamond Antiqua" w:hAnsi="Garamond Antiqua"/>
          <w:dstrike/>
          <w:color w:val="C00000"/>
          <w:sz w:val="22"/>
          <w:szCs w:val="22"/>
        </w:rPr>
        <w:t>meets</w:t>
      </w:r>
      <w:proofErr w:type="spellEnd"/>
      <w:r w:rsidRPr="007F0D83">
        <w:rPr>
          <w:rFonts w:ascii="Garamond Antiqua" w:hAnsi="Garamond Antiqua"/>
          <w:dstrike/>
          <w:color w:val="C00000"/>
          <w:sz w:val="22"/>
          <w:szCs w:val="22"/>
        </w:rPr>
        <w:t xml:space="preserve"> the ratings requirement of this paragraph.</w:t>
      </w:r>
    </w:p>
    <w:p w14:paraId="220362DC" w14:textId="77777777" w:rsidR="007472D1" w:rsidRPr="007F0D83" w:rsidRDefault="007472D1" w:rsidP="007472D1">
      <w:pPr>
        <w:pStyle w:val="ListParagraph"/>
        <w:jc w:val="both"/>
        <w:rPr>
          <w:rFonts w:ascii="Garamond Antiqua" w:hAnsi="Garamond Antiqua"/>
        </w:rPr>
      </w:pPr>
    </w:p>
    <w:p w14:paraId="76F46012" w14:textId="30685D44" w:rsidR="008E2D88" w:rsidRPr="007F0D83" w:rsidRDefault="008E2D88" w:rsidP="00971D33">
      <w:pPr>
        <w:pStyle w:val="ListParagraph"/>
        <w:numPr>
          <w:ilvl w:val="1"/>
          <w:numId w:val="46"/>
        </w:numPr>
        <w:ind w:left="720" w:hanging="720"/>
        <w:jc w:val="both"/>
        <w:rPr>
          <w:rFonts w:ascii="Garamond Antiqua" w:hAnsi="Garamond Antiqua"/>
        </w:rPr>
      </w:pPr>
      <w:r w:rsidRPr="007F0D83">
        <w:rPr>
          <w:rFonts w:ascii="Garamond Antiqua" w:hAnsi="Garamond Antiqua"/>
        </w:rPr>
        <w:t>We, the Issuing Bank, certify that as of the Date of Issuance our senior unsecured debt is rated “A</w:t>
      </w:r>
      <w:r w:rsidR="00A363A9">
        <w:rPr>
          <w:rFonts w:ascii="Garamond Antiqua" w:hAnsi="Garamond Antiqua"/>
        </w:rPr>
        <w:t>-</w:t>
      </w:r>
      <w:r w:rsidRPr="007F0D83">
        <w:rPr>
          <w:rFonts w:ascii="Garamond Antiqua" w:hAnsi="Garamond Antiqua"/>
        </w:rPr>
        <w:t xml:space="preserve">” or </w:t>
      </w:r>
      <w:r w:rsidRPr="007F0D83">
        <w:rPr>
          <w:rFonts w:ascii="Garamond Antiqua" w:hAnsi="Garamond Antiqua"/>
          <w:dstrike/>
          <w:color w:val="C00000"/>
        </w:rPr>
        <w:t xml:space="preserve">better </w:t>
      </w:r>
      <w:r w:rsidRPr="007F0D83">
        <w:rPr>
          <w:rFonts w:ascii="Garamond Antiqua" w:hAnsi="Garamond Antiqua"/>
          <w:color w:val="0000FF"/>
          <w:u w:val="single"/>
        </w:rPr>
        <w:t>higher</w:t>
      </w:r>
      <w:r w:rsidRPr="007F0D83">
        <w:rPr>
          <w:rFonts w:ascii="Garamond Antiqua" w:hAnsi="Garamond Antiqua"/>
        </w:rPr>
        <w:t xml:space="preserve"> by </w:t>
      </w:r>
      <w:r w:rsidR="001557F7" w:rsidRPr="007F0D83">
        <w:rPr>
          <w:rFonts w:ascii="Garamond Antiqua" w:hAnsi="Garamond Antiqua"/>
        </w:rPr>
        <w:t xml:space="preserve">S&amp;P Global Ratings </w:t>
      </w:r>
      <w:r w:rsidRPr="007F0D83">
        <w:rPr>
          <w:rFonts w:ascii="Garamond Antiqua" w:hAnsi="Garamond Antiqua"/>
        </w:rPr>
        <w:t>(S&amp;P) if rated by S&amp;P,  “A</w:t>
      </w:r>
      <w:r w:rsidR="00A363A9">
        <w:rPr>
          <w:rFonts w:ascii="Garamond Antiqua" w:hAnsi="Garamond Antiqua"/>
        </w:rPr>
        <w:t>3</w:t>
      </w:r>
      <w:r w:rsidRPr="007F0D83">
        <w:rPr>
          <w:rFonts w:ascii="Garamond Antiqua" w:hAnsi="Garamond Antiqua"/>
        </w:rPr>
        <w:t xml:space="preserve">” or </w:t>
      </w:r>
      <w:r w:rsidRPr="007F0D83">
        <w:rPr>
          <w:rFonts w:ascii="Garamond Antiqua" w:hAnsi="Garamond Antiqua"/>
          <w:dstrike/>
          <w:color w:val="C00000"/>
        </w:rPr>
        <w:t xml:space="preserve">better </w:t>
      </w:r>
      <w:r w:rsidRPr="007F0D83">
        <w:rPr>
          <w:rFonts w:ascii="Garamond Antiqua" w:hAnsi="Garamond Antiqua"/>
          <w:color w:val="0000FF"/>
          <w:u w:val="single"/>
        </w:rPr>
        <w:t>higher</w:t>
      </w:r>
      <w:r w:rsidRPr="007F0D83">
        <w:rPr>
          <w:rFonts w:ascii="Garamond Antiqua" w:hAnsi="Garamond Antiqua"/>
        </w:rPr>
        <w:t xml:space="preserve"> by Moody’s Investors Service (Moody's) if rated by Moody's, and, "A</w:t>
      </w:r>
      <w:r w:rsidR="00A363A9">
        <w:rPr>
          <w:rFonts w:ascii="Garamond Antiqua" w:hAnsi="Garamond Antiqua"/>
        </w:rPr>
        <w:t>-</w:t>
      </w:r>
      <w:r w:rsidRPr="007F0D83">
        <w:rPr>
          <w:rFonts w:ascii="Garamond Antiqua" w:hAnsi="Garamond Antiqua"/>
        </w:rPr>
        <w:t xml:space="preserve">" or </w:t>
      </w:r>
      <w:r w:rsidRPr="007F0D83">
        <w:rPr>
          <w:rFonts w:ascii="Garamond Antiqua" w:hAnsi="Garamond Antiqua"/>
          <w:dstrike/>
          <w:color w:val="C00000"/>
        </w:rPr>
        <w:t xml:space="preserve">better </w:t>
      </w:r>
      <w:r w:rsidRPr="007F0D83">
        <w:rPr>
          <w:rFonts w:ascii="Garamond Antiqua" w:hAnsi="Garamond Antiqua"/>
          <w:color w:val="0000FF"/>
          <w:u w:val="single"/>
        </w:rPr>
        <w:t>higher</w:t>
      </w:r>
      <w:r w:rsidRPr="007F0D83">
        <w:rPr>
          <w:rFonts w:ascii="Garamond Antiqua" w:hAnsi="Garamond Antiqua"/>
        </w:rPr>
        <w:t xml:space="preserve"> by Fitch Ratings  (Fitch) if rated by Fitch.  We hereby certify that our senior unsecured debt is rated by at least two of S&amp;P, Moody’s, and Fitch.  If affiliated with a foreign bank, we </w:t>
      </w:r>
      <w:r w:rsidR="00D05D89" w:rsidRPr="007F0D83">
        <w:rPr>
          <w:rFonts w:ascii="Garamond Antiqua" w:hAnsi="Garamond Antiqua"/>
        </w:rPr>
        <w:t xml:space="preserve">further </w:t>
      </w:r>
      <w:r w:rsidRPr="007F0D83">
        <w:rPr>
          <w:rFonts w:ascii="Garamond Antiqua" w:hAnsi="Garamond Antiqua"/>
        </w:rPr>
        <w:t>certify we are a U.S. branch office of such foreign bank and that as of the Date of Issuance of this Letter of Credit, our senior unsecured debt meets the ratings requirement of this paragraph.</w:t>
      </w:r>
    </w:p>
    <w:p w14:paraId="18167DB0" w14:textId="77777777" w:rsidR="002F6E62" w:rsidRPr="007F0D83" w:rsidRDefault="002F6E62" w:rsidP="00AB129B">
      <w:pPr>
        <w:pStyle w:val="ListParagraph"/>
        <w:ind w:hanging="720"/>
        <w:jc w:val="both"/>
        <w:rPr>
          <w:rFonts w:ascii="Garamond Antiqua" w:hAnsi="Garamond Antiqua"/>
        </w:rPr>
      </w:pPr>
    </w:p>
    <w:p w14:paraId="31E09909" w14:textId="1B4AAB9A" w:rsidR="008E2D88" w:rsidRPr="007F0D83" w:rsidRDefault="008E2D88" w:rsidP="00971D33">
      <w:pPr>
        <w:pStyle w:val="ListParagraph"/>
        <w:numPr>
          <w:ilvl w:val="1"/>
          <w:numId w:val="46"/>
        </w:numPr>
        <w:ind w:left="720" w:hanging="720"/>
        <w:jc w:val="both"/>
        <w:rPr>
          <w:rFonts w:ascii="Garamond Antiqua" w:hAnsi="Garamond Antiqua"/>
        </w:rPr>
      </w:pPr>
      <w:r w:rsidRPr="007F0D83">
        <w:rPr>
          <w:rFonts w:ascii="Garamond Antiqua" w:hAnsi="Garamond Antiqua"/>
        </w:rPr>
        <w:t xml:space="preserve">We, the Issuing Bank, certify that as of the Date of Issuance </w:t>
      </w:r>
      <w:r w:rsidRPr="007F0D83">
        <w:rPr>
          <w:rFonts w:ascii="Garamond Antiqua" w:hAnsi="Garamond Antiqua"/>
          <w:color w:val="0000FF"/>
          <w:u w:val="single"/>
        </w:rPr>
        <w:t>of the Letter of Credit</w:t>
      </w:r>
      <w:r w:rsidRPr="007F0D83">
        <w:rPr>
          <w:rFonts w:ascii="Garamond Antiqua" w:hAnsi="Garamond Antiqua"/>
          <w:color w:val="0000FF"/>
        </w:rPr>
        <w:t xml:space="preserve"> </w:t>
      </w:r>
      <w:r w:rsidRPr="007F0D83">
        <w:rPr>
          <w:rFonts w:ascii="Garamond Antiqua" w:hAnsi="Garamond Antiqua"/>
        </w:rPr>
        <w:t>our senior unsecured debt is rated “A</w:t>
      </w:r>
      <w:r w:rsidR="00A363A9">
        <w:rPr>
          <w:rFonts w:ascii="Garamond Antiqua" w:hAnsi="Garamond Antiqua"/>
        </w:rPr>
        <w:t>-</w:t>
      </w:r>
      <w:r w:rsidRPr="007F0D83">
        <w:rPr>
          <w:rFonts w:ascii="Garamond Antiqua" w:hAnsi="Garamond Antiqua"/>
        </w:rPr>
        <w:t xml:space="preserve">” or better by </w:t>
      </w:r>
      <w:r w:rsidR="001557F7" w:rsidRPr="007F0D83">
        <w:rPr>
          <w:rFonts w:ascii="Garamond Antiqua" w:hAnsi="Garamond Antiqua"/>
        </w:rPr>
        <w:t xml:space="preserve">S&amp;P Global Ratings </w:t>
      </w:r>
      <w:r w:rsidRPr="007F0D83">
        <w:rPr>
          <w:rFonts w:ascii="Garamond Antiqua" w:hAnsi="Garamond Antiqua"/>
        </w:rPr>
        <w:t>(S&amp;P) if rated by S&amp;P,  “A</w:t>
      </w:r>
      <w:r w:rsidR="00A363A9">
        <w:rPr>
          <w:rFonts w:ascii="Garamond Antiqua" w:hAnsi="Garamond Antiqua"/>
        </w:rPr>
        <w:t>3</w:t>
      </w:r>
      <w:r w:rsidRPr="007F0D83">
        <w:rPr>
          <w:rFonts w:ascii="Garamond Antiqua" w:hAnsi="Garamond Antiqua"/>
        </w:rPr>
        <w:t>” or better by Moody’s Investors Service (Moody's) if rated by Moody's, and, "A</w:t>
      </w:r>
      <w:r w:rsidR="00A363A9">
        <w:rPr>
          <w:rFonts w:ascii="Garamond Antiqua" w:hAnsi="Garamond Antiqua"/>
        </w:rPr>
        <w:t>-</w:t>
      </w:r>
      <w:r w:rsidRPr="007F0D83">
        <w:rPr>
          <w:rFonts w:ascii="Garamond Antiqua" w:hAnsi="Garamond Antiqua"/>
        </w:rPr>
        <w:t>" or better by Fitch Ratings  (Fitch) if rated by Fitch.  We hereby certify that our senior unsecured debt is rated by at least two of S&amp;P, Moody’s, and Fitch.  If affiliated with a foreign bank, we</w:t>
      </w:r>
      <w:r w:rsidR="00D05D89" w:rsidRPr="007F0D83">
        <w:rPr>
          <w:rFonts w:ascii="Garamond Antiqua" w:hAnsi="Garamond Antiqua"/>
        </w:rPr>
        <w:t xml:space="preserve"> further</w:t>
      </w:r>
      <w:r w:rsidRPr="007F0D83">
        <w:rPr>
          <w:rFonts w:ascii="Garamond Antiqua" w:hAnsi="Garamond Antiqua"/>
        </w:rPr>
        <w:t xml:space="preserve"> certify we are a U.S. branch office of such foreign bank and that as of the Date of Issuance of this Letter of Credit, our senior unsecured debt meets the ratings requirement of this paragraph.</w:t>
      </w:r>
    </w:p>
    <w:p w14:paraId="105BCEC8" w14:textId="77777777" w:rsidR="002F6E62" w:rsidRPr="007F0D83" w:rsidRDefault="002F6E62" w:rsidP="00AB129B">
      <w:pPr>
        <w:pStyle w:val="ListParagraph"/>
        <w:ind w:hanging="720"/>
        <w:jc w:val="both"/>
        <w:rPr>
          <w:rFonts w:ascii="Garamond Antiqua" w:hAnsi="Garamond Antiqua"/>
        </w:rPr>
      </w:pPr>
    </w:p>
    <w:p w14:paraId="2D188056" w14:textId="77777777" w:rsidR="007472D1" w:rsidRPr="0051117B" w:rsidRDefault="007472D1" w:rsidP="00971D33">
      <w:pPr>
        <w:pStyle w:val="ListParagraph"/>
        <w:numPr>
          <w:ilvl w:val="1"/>
          <w:numId w:val="46"/>
        </w:numPr>
        <w:spacing w:after="0"/>
        <w:ind w:left="720" w:hanging="720"/>
        <w:jc w:val="both"/>
        <w:rPr>
          <w:rFonts w:ascii="Garamond Antiqua" w:hAnsi="Garamond Antiqua"/>
          <w:color w:val="808000"/>
        </w:rPr>
      </w:pPr>
      <w:r w:rsidRPr="0051117B">
        <w:rPr>
          <w:rFonts w:ascii="Garamond Antiqua" w:hAnsi="Garamond Antiqua"/>
          <w:b/>
          <w:i/>
          <w:color w:val="808000"/>
        </w:rPr>
        <w:t>If this change to Paragraph 14 is made by a U.S. agency office of a foreign bank, the agent bank must identify the foreign bank that it is representing using a paragraph substantially in the form of Additional Paragraph (4).</w:t>
      </w:r>
    </w:p>
    <w:p w14:paraId="20002721" w14:textId="23955D6D" w:rsidR="005E4911" w:rsidRPr="007F0D83" w:rsidRDefault="005E4911" w:rsidP="00633D82">
      <w:pPr>
        <w:spacing w:line="276" w:lineRule="auto"/>
        <w:ind w:left="720"/>
        <w:rPr>
          <w:rFonts w:ascii="Garamond Antiqua" w:hAnsi="Garamond Antiqua"/>
        </w:rPr>
      </w:pPr>
      <w:r w:rsidRPr="007F0D83">
        <w:rPr>
          <w:rFonts w:ascii="Garamond Antiqua" w:hAnsi="Garamond Antiqua"/>
          <w:sz w:val="22"/>
          <w:szCs w:val="22"/>
        </w:rPr>
        <w:t xml:space="preserve">We, </w:t>
      </w:r>
      <w:r w:rsidRPr="007F0D83">
        <w:rPr>
          <w:rFonts w:ascii="Garamond Antiqua" w:hAnsi="Garamond Antiqua"/>
          <w:dstrike/>
          <w:color w:val="C00000"/>
          <w:sz w:val="22"/>
          <w:szCs w:val="22"/>
        </w:rPr>
        <w:t>the Issuing Bank</w:t>
      </w:r>
      <w:r w:rsidRPr="007F0D83">
        <w:rPr>
          <w:rFonts w:ascii="Garamond Antiqua" w:hAnsi="Garamond Antiqua"/>
          <w:color w:val="0000FF"/>
          <w:sz w:val="22"/>
          <w:szCs w:val="22"/>
          <w:u w:val="single"/>
        </w:rPr>
        <w:t>&lt;name of Issuer&gt;</w:t>
      </w:r>
      <w:r w:rsidRPr="007F0D83">
        <w:rPr>
          <w:rFonts w:ascii="Garamond Antiqua" w:hAnsi="Garamond Antiqua"/>
          <w:sz w:val="22"/>
          <w:szCs w:val="22"/>
        </w:rPr>
        <w:t>, certify that as of the Date of Issuance our senior unsecured debt is rated “A</w:t>
      </w:r>
      <w:r w:rsidR="00A363A9">
        <w:rPr>
          <w:rFonts w:ascii="Garamond Antiqua" w:hAnsi="Garamond Antiqua"/>
          <w:sz w:val="22"/>
          <w:szCs w:val="22"/>
        </w:rPr>
        <w:t>-</w:t>
      </w:r>
      <w:r w:rsidRPr="007F0D83">
        <w:rPr>
          <w:rFonts w:ascii="Garamond Antiqua" w:hAnsi="Garamond Antiqua"/>
          <w:sz w:val="22"/>
          <w:szCs w:val="22"/>
        </w:rPr>
        <w:t xml:space="preserve">” or better by </w:t>
      </w:r>
      <w:r w:rsidR="001557F7" w:rsidRPr="007F0D83">
        <w:rPr>
          <w:rFonts w:ascii="Garamond Antiqua" w:hAnsi="Garamond Antiqua"/>
          <w:sz w:val="22"/>
          <w:szCs w:val="22"/>
        </w:rPr>
        <w:t xml:space="preserve">S&amp;P Global Ratings </w:t>
      </w:r>
      <w:r w:rsidRPr="007F0D83">
        <w:rPr>
          <w:rFonts w:ascii="Garamond Antiqua" w:hAnsi="Garamond Antiqua"/>
          <w:sz w:val="22"/>
          <w:szCs w:val="22"/>
        </w:rPr>
        <w:t>(S&amp;P) if rated by S&amp;P,  “A</w:t>
      </w:r>
      <w:r w:rsidR="00A363A9">
        <w:rPr>
          <w:rFonts w:ascii="Garamond Antiqua" w:hAnsi="Garamond Antiqua"/>
          <w:sz w:val="22"/>
          <w:szCs w:val="22"/>
        </w:rPr>
        <w:t>3</w:t>
      </w:r>
      <w:r w:rsidRPr="007F0D83">
        <w:rPr>
          <w:rFonts w:ascii="Garamond Antiqua" w:hAnsi="Garamond Antiqua"/>
          <w:sz w:val="22"/>
          <w:szCs w:val="22"/>
        </w:rPr>
        <w:t>” or better by Moody’s Investors Service (Moody's) if rated by Moody's, and, "A</w:t>
      </w:r>
      <w:r w:rsidR="00A363A9">
        <w:rPr>
          <w:rFonts w:ascii="Garamond Antiqua" w:hAnsi="Garamond Antiqua"/>
          <w:sz w:val="22"/>
          <w:szCs w:val="22"/>
        </w:rPr>
        <w:t>-</w:t>
      </w:r>
      <w:r w:rsidRPr="007F0D83">
        <w:rPr>
          <w:rFonts w:ascii="Garamond Antiqua" w:hAnsi="Garamond Antiqua"/>
          <w:sz w:val="22"/>
          <w:szCs w:val="22"/>
        </w:rPr>
        <w:t xml:space="preserve">" or better by Fitch Ratings  (Fitch) if rated by Fitch.  We hereby certify that our senior unsecured debt is rated by at least two of S&amp;P, Moody’s, and Fitch.  If affiliated with a foreign bank, we </w:t>
      </w:r>
      <w:r w:rsidR="00D05D89" w:rsidRPr="007F0D83">
        <w:rPr>
          <w:rFonts w:ascii="Garamond Antiqua" w:hAnsi="Garamond Antiqua"/>
          <w:sz w:val="22"/>
          <w:szCs w:val="22"/>
        </w:rPr>
        <w:t xml:space="preserve">further </w:t>
      </w:r>
      <w:r w:rsidRPr="007F0D83">
        <w:rPr>
          <w:rFonts w:ascii="Garamond Antiqua" w:hAnsi="Garamond Antiqua"/>
          <w:sz w:val="22"/>
          <w:szCs w:val="22"/>
        </w:rPr>
        <w:t xml:space="preserve">certify we are a U.S. </w:t>
      </w:r>
      <w:r w:rsidRPr="007F0D83">
        <w:rPr>
          <w:rFonts w:ascii="Garamond Antiqua" w:hAnsi="Garamond Antiqua"/>
          <w:color w:val="0000FF"/>
          <w:sz w:val="22"/>
          <w:szCs w:val="22"/>
          <w:u w:val="single"/>
        </w:rPr>
        <w:t>agency office</w:t>
      </w:r>
      <w:r w:rsidRPr="007F0D83">
        <w:rPr>
          <w:rFonts w:ascii="Garamond Antiqua" w:hAnsi="Garamond Antiqua"/>
          <w:dstrike/>
          <w:color w:val="C00000"/>
          <w:sz w:val="22"/>
          <w:szCs w:val="22"/>
        </w:rPr>
        <w:t xml:space="preserve"> branch office</w:t>
      </w:r>
      <w:r w:rsidRPr="007F0D83">
        <w:rPr>
          <w:rFonts w:ascii="Garamond Antiqua" w:hAnsi="Garamond Antiqua"/>
          <w:sz w:val="22"/>
          <w:szCs w:val="22"/>
        </w:rPr>
        <w:t xml:space="preserve"> of such foreign bank and that as of the Date of Issuance of this Letter of Credit, our senior unsecured debt meets the ratings requirement of this paragraph.</w:t>
      </w:r>
    </w:p>
    <w:p w14:paraId="40E9E632" w14:textId="77777777" w:rsidR="007472D1" w:rsidRPr="007F0D83" w:rsidRDefault="007472D1" w:rsidP="007472D1">
      <w:pPr>
        <w:pStyle w:val="ListParagraph"/>
        <w:jc w:val="both"/>
        <w:rPr>
          <w:rFonts w:ascii="Garamond Antiqua" w:hAnsi="Garamond Antiqua"/>
        </w:rPr>
      </w:pPr>
    </w:p>
    <w:p w14:paraId="6830D165" w14:textId="77777777" w:rsidR="002E713C" w:rsidRPr="0051117B" w:rsidRDefault="006600FD" w:rsidP="00971D33">
      <w:pPr>
        <w:pStyle w:val="ListParagraph"/>
        <w:numPr>
          <w:ilvl w:val="1"/>
          <w:numId w:val="46"/>
        </w:numPr>
        <w:spacing w:after="0"/>
        <w:ind w:left="720" w:hanging="720"/>
        <w:jc w:val="both"/>
        <w:rPr>
          <w:rFonts w:ascii="Garamond Antiqua" w:hAnsi="Garamond Antiqua"/>
          <w:color w:val="808000"/>
        </w:rPr>
      </w:pPr>
      <w:r w:rsidRPr="0051117B">
        <w:rPr>
          <w:rFonts w:ascii="Garamond Antiqua" w:hAnsi="Garamond Antiqua"/>
          <w:b/>
          <w:i/>
          <w:color w:val="808000"/>
        </w:rPr>
        <w:t>If</w:t>
      </w:r>
      <w:r w:rsidR="002E713C" w:rsidRPr="0051117B">
        <w:rPr>
          <w:rFonts w:ascii="Garamond Antiqua" w:hAnsi="Garamond Antiqua"/>
          <w:b/>
          <w:i/>
          <w:color w:val="808000"/>
        </w:rPr>
        <w:t xml:space="preserve"> this change to Paragraph 14 </w:t>
      </w:r>
      <w:r w:rsidR="007472D1" w:rsidRPr="0051117B">
        <w:rPr>
          <w:rFonts w:ascii="Garamond Antiqua" w:hAnsi="Garamond Antiqua"/>
          <w:b/>
          <w:i/>
          <w:color w:val="808000"/>
        </w:rPr>
        <w:t>is</w:t>
      </w:r>
      <w:r w:rsidR="002E713C" w:rsidRPr="0051117B">
        <w:rPr>
          <w:rFonts w:ascii="Garamond Antiqua" w:hAnsi="Garamond Antiqua"/>
          <w:b/>
          <w:i/>
          <w:color w:val="808000"/>
        </w:rPr>
        <w:t xml:space="preserve"> </w:t>
      </w:r>
      <w:r w:rsidRPr="0051117B">
        <w:rPr>
          <w:rFonts w:ascii="Garamond Antiqua" w:hAnsi="Garamond Antiqua"/>
          <w:b/>
          <w:i/>
          <w:color w:val="808000"/>
        </w:rPr>
        <w:t>made by a U.S. agency office</w:t>
      </w:r>
      <w:r w:rsidR="007472D1" w:rsidRPr="0051117B">
        <w:rPr>
          <w:rFonts w:ascii="Garamond Antiqua" w:hAnsi="Garamond Antiqua"/>
          <w:b/>
          <w:i/>
          <w:color w:val="808000"/>
        </w:rPr>
        <w:t xml:space="preserve"> of a foreign bank</w:t>
      </w:r>
      <w:r w:rsidRPr="0051117B">
        <w:rPr>
          <w:rFonts w:ascii="Garamond Antiqua" w:hAnsi="Garamond Antiqua"/>
          <w:b/>
          <w:i/>
          <w:color w:val="808000"/>
        </w:rPr>
        <w:t xml:space="preserve">, </w:t>
      </w:r>
      <w:r w:rsidR="002E713C" w:rsidRPr="0051117B">
        <w:rPr>
          <w:rFonts w:ascii="Garamond Antiqua" w:hAnsi="Garamond Antiqua"/>
          <w:b/>
          <w:i/>
          <w:color w:val="808000"/>
        </w:rPr>
        <w:t xml:space="preserve">the agent bank </w:t>
      </w:r>
      <w:r w:rsidRPr="0051117B">
        <w:rPr>
          <w:rFonts w:ascii="Garamond Antiqua" w:hAnsi="Garamond Antiqua"/>
          <w:b/>
          <w:i/>
          <w:color w:val="808000"/>
        </w:rPr>
        <w:t xml:space="preserve">must identify the foreign bank that </w:t>
      </w:r>
      <w:r w:rsidR="007472D1" w:rsidRPr="0051117B">
        <w:rPr>
          <w:rFonts w:ascii="Garamond Antiqua" w:hAnsi="Garamond Antiqua"/>
          <w:b/>
          <w:i/>
          <w:color w:val="808000"/>
        </w:rPr>
        <w:t>it</w:t>
      </w:r>
      <w:r w:rsidRPr="0051117B">
        <w:rPr>
          <w:rFonts w:ascii="Garamond Antiqua" w:hAnsi="Garamond Antiqua"/>
          <w:b/>
          <w:i/>
          <w:color w:val="808000"/>
        </w:rPr>
        <w:t xml:space="preserve"> is</w:t>
      </w:r>
      <w:r w:rsidR="002E713C" w:rsidRPr="0051117B">
        <w:rPr>
          <w:rFonts w:ascii="Garamond Antiqua" w:hAnsi="Garamond Antiqua"/>
          <w:b/>
          <w:i/>
          <w:color w:val="808000"/>
        </w:rPr>
        <w:t xml:space="preserve"> representing </w:t>
      </w:r>
      <w:r w:rsidRPr="0051117B">
        <w:rPr>
          <w:rFonts w:ascii="Garamond Antiqua" w:hAnsi="Garamond Antiqua"/>
          <w:b/>
          <w:i/>
          <w:color w:val="808000"/>
        </w:rPr>
        <w:t>using a paragraph substantially in the form of Additional Paragraph (4)</w:t>
      </w:r>
      <w:r w:rsidR="002E713C" w:rsidRPr="0051117B">
        <w:rPr>
          <w:rFonts w:ascii="Garamond Antiqua" w:hAnsi="Garamond Antiqua"/>
          <w:b/>
          <w:i/>
          <w:color w:val="808000"/>
        </w:rPr>
        <w:t>.</w:t>
      </w:r>
    </w:p>
    <w:p w14:paraId="33DE099A" w14:textId="6754A046" w:rsidR="005E4911" w:rsidRPr="007F0D83" w:rsidRDefault="005E4911" w:rsidP="00633D82">
      <w:pPr>
        <w:spacing w:line="276" w:lineRule="auto"/>
        <w:ind w:left="720"/>
        <w:rPr>
          <w:rFonts w:ascii="Garamond Antiqua" w:hAnsi="Garamond Antiqua"/>
          <w:sz w:val="22"/>
          <w:szCs w:val="22"/>
        </w:rPr>
      </w:pPr>
      <w:r w:rsidRPr="007F0D83">
        <w:rPr>
          <w:rFonts w:ascii="Garamond Antiqua" w:hAnsi="Garamond Antiqua"/>
          <w:sz w:val="22"/>
          <w:szCs w:val="22"/>
        </w:rPr>
        <w:t>We</w:t>
      </w:r>
      <w:r w:rsidRPr="007F0D83">
        <w:rPr>
          <w:rFonts w:ascii="Garamond Antiqua" w:hAnsi="Garamond Antiqua"/>
          <w:dstrike/>
          <w:color w:val="C00000"/>
          <w:sz w:val="22"/>
          <w:szCs w:val="22"/>
        </w:rPr>
        <w:t>, the Issuing Bank</w:t>
      </w:r>
      <w:r w:rsidRPr="007F0D83">
        <w:rPr>
          <w:rFonts w:ascii="Garamond Antiqua" w:hAnsi="Garamond Antiqua"/>
          <w:sz w:val="22"/>
          <w:szCs w:val="22"/>
        </w:rPr>
        <w:t xml:space="preserve"> certify that as of the Date of Issuance </w:t>
      </w:r>
      <w:r w:rsidRPr="007F0D83">
        <w:rPr>
          <w:rFonts w:ascii="Garamond Antiqua" w:hAnsi="Garamond Antiqua"/>
          <w:color w:val="0000FF"/>
          <w:sz w:val="22"/>
          <w:szCs w:val="22"/>
          <w:u w:val="single"/>
        </w:rPr>
        <w:t>of this Letter of Credit,</w:t>
      </w:r>
      <w:r w:rsidRPr="007F0D83">
        <w:rPr>
          <w:rFonts w:ascii="Garamond Antiqua" w:hAnsi="Garamond Antiqua"/>
          <w:sz w:val="22"/>
          <w:szCs w:val="22"/>
        </w:rPr>
        <w:t xml:space="preserve"> our senior unsecured </w:t>
      </w:r>
      <w:r w:rsidRPr="007F0D83">
        <w:rPr>
          <w:rFonts w:ascii="Garamond Antiqua" w:hAnsi="Garamond Antiqua"/>
          <w:color w:val="0000FF"/>
          <w:sz w:val="22"/>
          <w:szCs w:val="22"/>
          <w:u w:val="single"/>
        </w:rPr>
        <w:t>long-term</w:t>
      </w:r>
      <w:r w:rsidRPr="007F0D83">
        <w:rPr>
          <w:rFonts w:ascii="Garamond Antiqua" w:hAnsi="Garamond Antiqua"/>
          <w:sz w:val="22"/>
          <w:szCs w:val="22"/>
        </w:rPr>
        <w:t xml:space="preserve"> debt is rated “A</w:t>
      </w:r>
      <w:r w:rsidR="00A363A9">
        <w:rPr>
          <w:rFonts w:ascii="Garamond Antiqua" w:hAnsi="Garamond Antiqua"/>
          <w:sz w:val="22"/>
          <w:szCs w:val="22"/>
        </w:rPr>
        <w:t>-</w:t>
      </w:r>
      <w:r w:rsidRPr="007F0D83">
        <w:rPr>
          <w:rFonts w:ascii="Garamond Antiqua" w:hAnsi="Garamond Antiqua"/>
          <w:sz w:val="22"/>
          <w:szCs w:val="22"/>
        </w:rPr>
        <w:t xml:space="preserve">” or better by </w:t>
      </w:r>
      <w:r w:rsidR="001557F7" w:rsidRPr="007F0D83">
        <w:rPr>
          <w:rFonts w:ascii="Garamond Antiqua" w:hAnsi="Garamond Antiqua"/>
          <w:sz w:val="22"/>
          <w:szCs w:val="22"/>
        </w:rPr>
        <w:t xml:space="preserve">S&amp;P Global Ratings </w:t>
      </w:r>
      <w:r w:rsidRPr="007F0D83">
        <w:rPr>
          <w:rFonts w:ascii="Garamond Antiqua" w:hAnsi="Garamond Antiqua"/>
          <w:sz w:val="22"/>
          <w:szCs w:val="22"/>
        </w:rPr>
        <w:t>(S&amp;P) if rated by S&amp;P,  “A</w:t>
      </w:r>
      <w:r w:rsidR="00A363A9">
        <w:rPr>
          <w:rFonts w:ascii="Garamond Antiqua" w:hAnsi="Garamond Antiqua"/>
          <w:sz w:val="22"/>
          <w:szCs w:val="22"/>
        </w:rPr>
        <w:t>3</w:t>
      </w:r>
      <w:r w:rsidRPr="007F0D83">
        <w:rPr>
          <w:rFonts w:ascii="Garamond Antiqua" w:hAnsi="Garamond Antiqua"/>
          <w:sz w:val="22"/>
          <w:szCs w:val="22"/>
        </w:rPr>
        <w:t>” or better by Moody’s Investors Service (Moody's) if rated by Moody's, and, "A</w:t>
      </w:r>
      <w:r w:rsidR="00A363A9">
        <w:rPr>
          <w:rFonts w:ascii="Garamond Antiqua" w:hAnsi="Garamond Antiqua"/>
          <w:sz w:val="22"/>
          <w:szCs w:val="22"/>
        </w:rPr>
        <w:t>-</w:t>
      </w:r>
      <w:r w:rsidRPr="007F0D83">
        <w:rPr>
          <w:rFonts w:ascii="Garamond Antiqua" w:hAnsi="Garamond Antiqua"/>
          <w:sz w:val="22"/>
          <w:szCs w:val="22"/>
        </w:rPr>
        <w:t xml:space="preserve">" or better by Fitch Ratings  (Fitch) if rated by Fitch.  We hereby certify that our senior unsecured debt is rated by at least two of S&amp;P, Moody’s, and Fitch.  If affiliated with a foreign bank, we </w:t>
      </w:r>
      <w:r w:rsidR="00D05D89" w:rsidRPr="007F0D83">
        <w:rPr>
          <w:rFonts w:ascii="Garamond Antiqua" w:hAnsi="Garamond Antiqua"/>
          <w:sz w:val="22"/>
          <w:szCs w:val="22"/>
        </w:rPr>
        <w:t xml:space="preserve">further </w:t>
      </w:r>
      <w:r w:rsidRPr="007F0D83">
        <w:rPr>
          <w:rFonts w:ascii="Garamond Antiqua" w:hAnsi="Garamond Antiqua"/>
          <w:sz w:val="22"/>
          <w:szCs w:val="22"/>
        </w:rPr>
        <w:t xml:space="preserve">certify we are a U.S. branch office </w:t>
      </w:r>
      <w:r w:rsidRPr="007F0D83">
        <w:rPr>
          <w:rFonts w:ascii="Garamond Antiqua" w:hAnsi="Garamond Antiqua"/>
          <w:color w:val="0000FF"/>
          <w:sz w:val="22"/>
          <w:szCs w:val="22"/>
          <w:u w:val="single"/>
        </w:rPr>
        <w:t>or U.S. agency office</w:t>
      </w:r>
      <w:r w:rsidRPr="007F0D83">
        <w:rPr>
          <w:rFonts w:ascii="Garamond Antiqua" w:hAnsi="Garamond Antiqua"/>
          <w:sz w:val="22"/>
          <w:szCs w:val="22"/>
        </w:rPr>
        <w:t xml:space="preserve"> of such foreign bank and that as of the Date of Issuance of this Letter of Credit, our senior unsecured debt meets the ratings requirement of this paragraph.</w:t>
      </w:r>
    </w:p>
    <w:p w14:paraId="682320B9" w14:textId="77777777" w:rsidR="00653972" w:rsidRPr="007F0D83" w:rsidRDefault="00653972" w:rsidP="00633D82">
      <w:pPr>
        <w:spacing w:line="276" w:lineRule="auto"/>
        <w:ind w:left="720"/>
        <w:rPr>
          <w:rFonts w:ascii="Garamond Antiqua" w:hAnsi="Garamond Antiqua"/>
          <w:sz w:val="22"/>
          <w:szCs w:val="22"/>
        </w:rPr>
      </w:pPr>
    </w:p>
    <w:p w14:paraId="26AB59DC" w14:textId="67147177" w:rsidR="00221B1F" w:rsidRPr="0051117B" w:rsidRDefault="00221B1F" w:rsidP="00971D33">
      <w:pPr>
        <w:pStyle w:val="ListParagraph"/>
        <w:numPr>
          <w:ilvl w:val="1"/>
          <w:numId w:val="46"/>
        </w:numPr>
        <w:spacing w:after="0"/>
        <w:ind w:left="720" w:hanging="720"/>
        <w:jc w:val="both"/>
        <w:rPr>
          <w:rFonts w:ascii="Garamond Antiqua" w:hAnsi="Garamond Antiqua"/>
          <w:b/>
          <w:i/>
          <w:color w:val="808000"/>
        </w:rPr>
      </w:pPr>
      <w:r w:rsidRPr="0051117B">
        <w:rPr>
          <w:rFonts w:ascii="Garamond Antiqua" w:hAnsi="Garamond Antiqua"/>
          <w:b/>
          <w:i/>
          <w:color w:val="808000"/>
        </w:rPr>
        <w:t>Please note that this change to Paragraph 14 is only acceptable if the bank issuing the Pr</w:t>
      </w:r>
      <w:r w:rsidR="008E1942">
        <w:rPr>
          <w:rFonts w:ascii="Garamond Antiqua" w:hAnsi="Garamond Antiqua"/>
          <w:b/>
          <w:i/>
          <w:color w:val="808000"/>
        </w:rPr>
        <w:t>oposal</w:t>
      </w:r>
      <w:r w:rsidRPr="0051117B">
        <w:rPr>
          <w:rFonts w:ascii="Garamond Antiqua" w:hAnsi="Garamond Antiqua"/>
          <w:b/>
          <w:i/>
          <w:color w:val="808000"/>
        </w:rPr>
        <w:t xml:space="preserve"> Letter of Credit is a foreign bank or affiliated with a foreign bank.</w:t>
      </w:r>
    </w:p>
    <w:p w14:paraId="16A3220B" w14:textId="3B0C27D2" w:rsidR="00653972" w:rsidRPr="007F0D83" w:rsidRDefault="00653972" w:rsidP="00221B1F">
      <w:pPr>
        <w:pStyle w:val="ListParagraph"/>
        <w:spacing w:after="0"/>
        <w:jc w:val="both"/>
        <w:rPr>
          <w:rFonts w:ascii="Garamond Antiqua" w:hAnsi="Garamond Antiqua"/>
        </w:rPr>
      </w:pPr>
      <w:r w:rsidRPr="007F0D83">
        <w:rPr>
          <w:rFonts w:ascii="Garamond Antiqua" w:hAnsi="Garamond Antiqua"/>
        </w:rPr>
        <w:t>We, the Issuing Bank, certify that as of the Date of Issuance our senior unsecured debt is rated “A</w:t>
      </w:r>
      <w:r w:rsidR="00A363A9">
        <w:rPr>
          <w:rFonts w:ascii="Garamond Antiqua" w:hAnsi="Garamond Antiqua"/>
        </w:rPr>
        <w:t>-</w:t>
      </w:r>
      <w:r w:rsidRPr="007F0D83">
        <w:rPr>
          <w:rFonts w:ascii="Garamond Antiqua" w:hAnsi="Garamond Antiqua"/>
        </w:rPr>
        <w:t xml:space="preserve">” or better by </w:t>
      </w:r>
      <w:r w:rsidR="001557F7" w:rsidRPr="007F0D83">
        <w:rPr>
          <w:rFonts w:ascii="Garamond Antiqua" w:hAnsi="Garamond Antiqua"/>
        </w:rPr>
        <w:t xml:space="preserve">S&amp;P Global Ratings </w:t>
      </w:r>
      <w:r w:rsidRPr="007F0D83">
        <w:rPr>
          <w:rFonts w:ascii="Garamond Antiqua" w:hAnsi="Garamond Antiqua"/>
        </w:rPr>
        <w:t>(S&amp;P) if rated by S&amp;P,  “A</w:t>
      </w:r>
      <w:r w:rsidR="00A363A9">
        <w:rPr>
          <w:rFonts w:ascii="Garamond Antiqua" w:hAnsi="Garamond Antiqua"/>
        </w:rPr>
        <w:t>3</w:t>
      </w:r>
      <w:r w:rsidRPr="007F0D83">
        <w:rPr>
          <w:rFonts w:ascii="Garamond Antiqua" w:hAnsi="Garamond Antiqua"/>
        </w:rPr>
        <w:t>” or better by Moody’s Investors Service (Moody's) if rated by Moody's</w:t>
      </w:r>
      <w:r w:rsidRPr="007F0D83">
        <w:rPr>
          <w:rStyle w:val="apple-style-span"/>
          <w:rFonts w:ascii="Garamond Antiqua" w:hAnsi="Garamond Antiqua"/>
          <w:color w:val="000000"/>
        </w:rPr>
        <w:t>, and, "A</w:t>
      </w:r>
      <w:r w:rsidR="00A363A9">
        <w:rPr>
          <w:rStyle w:val="apple-style-span"/>
          <w:rFonts w:ascii="Garamond Antiqua" w:hAnsi="Garamond Antiqua"/>
          <w:color w:val="000000"/>
        </w:rPr>
        <w:t>-</w:t>
      </w:r>
      <w:r w:rsidRPr="007F0D83">
        <w:rPr>
          <w:rStyle w:val="apple-style-span"/>
          <w:rFonts w:ascii="Garamond Antiqua" w:hAnsi="Garamond Antiqua"/>
          <w:color w:val="000000"/>
        </w:rPr>
        <w:t xml:space="preserve">" or better by Fitch Ratings  (Fitch) if rated by Fitch.  We hereby certify that our senior unsecured debt is rated by at least two of S&amp;P, Moody’s, and Fitch.  If </w:t>
      </w:r>
      <w:r w:rsidRPr="007F0D83">
        <w:rPr>
          <w:rFonts w:ascii="Garamond Antiqua" w:hAnsi="Garamond Antiqua"/>
          <w:color w:val="0000FF"/>
          <w:u w:val="single"/>
        </w:rPr>
        <w:t>a foreign bank or</w:t>
      </w:r>
      <w:r w:rsidRPr="007F0D83">
        <w:rPr>
          <w:rFonts w:ascii="Garamond Antiqua" w:hAnsi="Garamond Antiqua"/>
          <w:u w:val="single"/>
        </w:rPr>
        <w:t xml:space="preserve"> </w:t>
      </w:r>
      <w:r w:rsidRPr="007F0D83">
        <w:rPr>
          <w:rStyle w:val="apple-style-span"/>
          <w:rFonts w:ascii="Garamond Antiqua" w:hAnsi="Garamond Antiqua"/>
          <w:color w:val="000000"/>
        </w:rPr>
        <w:t xml:space="preserve">affiliated with a foreign bank, we further certify we are a </w:t>
      </w:r>
      <w:r w:rsidRPr="007F0D83">
        <w:rPr>
          <w:rFonts w:ascii="Garamond Antiqua" w:hAnsi="Garamond Antiqua"/>
          <w:dstrike/>
          <w:color w:val="C00000"/>
          <w:lang w:bidi="ar-SA"/>
        </w:rPr>
        <w:t>U.S</w:t>
      </w:r>
      <w:r w:rsidR="0072671B" w:rsidRPr="007F0D83">
        <w:rPr>
          <w:rFonts w:ascii="Garamond Antiqua" w:hAnsi="Garamond Antiqua"/>
          <w:dstrike/>
          <w:color w:val="C00000"/>
          <w:lang w:bidi="ar-SA"/>
        </w:rPr>
        <w:t xml:space="preserve">. </w:t>
      </w:r>
      <w:r w:rsidRPr="007F0D83">
        <w:rPr>
          <w:rStyle w:val="apple-style-span"/>
          <w:rFonts w:ascii="Garamond Antiqua" w:hAnsi="Garamond Antiqua"/>
          <w:color w:val="000000"/>
        </w:rPr>
        <w:t xml:space="preserve">branch office </w:t>
      </w:r>
      <w:r w:rsidR="00500C50" w:rsidRPr="007F0D83">
        <w:rPr>
          <w:rFonts w:ascii="Garamond Antiqua" w:hAnsi="Garamond Antiqua"/>
          <w:color w:val="0000FF"/>
          <w:u w:val="single"/>
        </w:rPr>
        <w:t xml:space="preserve">located in the U.S. </w:t>
      </w:r>
      <w:r w:rsidRPr="007F0D83">
        <w:rPr>
          <w:rStyle w:val="apple-style-span"/>
          <w:rFonts w:ascii="Garamond Antiqua" w:hAnsi="Garamond Antiqua"/>
          <w:color w:val="000000"/>
        </w:rPr>
        <w:t xml:space="preserve">of such foreign bank and that as of the Date of Issuance of this Letter of Credit, our senior unsecured </w:t>
      </w:r>
      <w:r w:rsidRPr="007F0D83">
        <w:rPr>
          <w:rFonts w:ascii="Garamond Antiqua" w:hAnsi="Garamond Antiqua"/>
        </w:rPr>
        <w:t>debt meets the ratings requirement of this paragraph.</w:t>
      </w:r>
    </w:p>
    <w:p w14:paraId="0B5DC0AA" w14:textId="77777777" w:rsidR="001557F7" w:rsidRPr="007F0D83" w:rsidRDefault="001557F7" w:rsidP="00221B1F">
      <w:pPr>
        <w:pStyle w:val="ListParagraph"/>
        <w:spacing w:after="0"/>
        <w:jc w:val="both"/>
        <w:rPr>
          <w:rFonts w:ascii="Garamond Antiqua" w:hAnsi="Garamond Antiqua"/>
        </w:rPr>
      </w:pPr>
    </w:p>
    <w:p w14:paraId="049698A3" w14:textId="64D48F5F" w:rsidR="001557F7" w:rsidRPr="0051117B" w:rsidRDefault="001557F7" w:rsidP="001557F7">
      <w:pPr>
        <w:pStyle w:val="ListParagraph"/>
        <w:numPr>
          <w:ilvl w:val="1"/>
          <w:numId w:val="46"/>
        </w:numPr>
        <w:spacing w:after="0"/>
        <w:ind w:left="720" w:hanging="720"/>
        <w:jc w:val="both"/>
        <w:rPr>
          <w:rFonts w:ascii="Garamond Antiqua" w:hAnsi="Garamond Antiqua"/>
          <w:b/>
          <w:i/>
          <w:color w:val="808000"/>
        </w:rPr>
      </w:pPr>
      <w:r w:rsidRPr="0051117B">
        <w:rPr>
          <w:rFonts w:ascii="Garamond Antiqua" w:hAnsi="Garamond Antiqua"/>
          <w:b/>
          <w:i/>
          <w:color w:val="808000"/>
        </w:rPr>
        <w:t>Please note that this change to Paragraph 14 is only acceptable if the bank issuing the Pr</w:t>
      </w:r>
      <w:r w:rsidR="008E1942">
        <w:rPr>
          <w:rFonts w:ascii="Garamond Antiqua" w:hAnsi="Garamond Antiqua"/>
          <w:b/>
          <w:i/>
          <w:color w:val="808000"/>
        </w:rPr>
        <w:t>oposal</w:t>
      </w:r>
      <w:r w:rsidRPr="0051117B">
        <w:rPr>
          <w:rFonts w:ascii="Garamond Antiqua" w:hAnsi="Garamond Antiqua"/>
          <w:b/>
          <w:i/>
          <w:color w:val="808000"/>
        </w:rPr>
        <w:t xml:space="preserve"> Letter of Credit </w:t>
      </w:r>
      <w:r w:rsidRPr="0051117B">
        <w:rPr>
          <w:rFonts w:ascii="Garamond Antiqua" w:hAnsi="Garamond Antiqua"/>
          <w:b/>
          <w:i/>
          <w:color w:val="808000"/>
          <w:u w:val="single"/>
        </w:rPr>
        <w:t>cannot use “&amp;” in its documents</w:t>
      </w:r>
      <w:r w:rsidRPr="0051117B">
        <w:rPr>
          <w:rFonts w:ascii="Garamond Antiqua" w:hAnsi="Garamond Antiqua"/>
          <w:b/>
          <w:i/>
          <w:color w:val="808000"/>
        </w:rPr>
        <w:t>.</w:t>
      </w:r>
    </w:p>
    <w:p w14:paraId="206A68A7" w14:textId="5917581F" w:rsidR="001557F7" w:rsidRPr="007F0D83" w:rsidRDefault="001557F7" w:rsidP="001557F7">
      <w:pPr>
        <w:pStyle w:val="ListParagraph"/>
        <w:spacing w:after="0"/>
        <w:jc w:val="both"/>
        <w:rPr>
          <w:rFonts w:ascii="Garamond Antiqua" w:hAnsi="Garamond Antiqua"/>
        </w:rPr>
      </w:pPr>
      <w:r w:rsidRPr="007F0D83">
        <w:rPr>
          <w:rFonts w:ascii="Garamond Antiqua" w:hAnsi="Garamond Antiqua"/>
        </w:rPr>
        <w:t>We, the Issuing Bank, certify that as of the Date of Issuance our senior unsecured debt is rated “A</w:t>
      </w:r>
      <w:r w:rsidR="00A363A9">
        <w:rPr>
          <w:rFonts w:ascii="Garamond Antiqua" w:hAnsi="Garamond Antiqua"/>
        </w:rPr>
        <w:t>-</w:t>
      </w:r>
      <w:r w:rsidRPr="007F0D83">
        <w:rPr>
          <w:rFonts w:ascii="Garamond Antiqua" w:hAnsi="Garamond Antiqua"/>
        </w:rPr>
        <w:t xml:space="preserve">” or better by </w:t>
      </w:r>
      <w:r w:rsidRPr="007F0D83">
        <w:rPr>
          <w:rFonts w:ascii="Garamond Antiqua" w:hAnsi="Garamond Antiqua"/>
          <w:dstrike/>
          <w:color w:val="C00000"/>
          <w:lang w:bidi="ar-SA"/>
        </w:rPr>
        <w:t>S&amp;P</w:t>
      </w:r>
      <w:r w:rsidRPr="007F0D83">
        <w:rPr>
          <w:rFonts w:ascii="Garamond Antiqua" w:hAnsi="Garamond Antiqua"/>
          <w:color w:val="0000FF"/>
          <w:u w:val="single"/>
        </w:rPr>
        <w:t xml:space="preserve"> S and P</w:t>
      </w:r>
      <w:r w:rsidRPr="007F0D83">
        <w:rPr>
          <w:rFonts w:ascii="Garamond Antiqua" w:hAnsi="Garamond Antiqua"/>
        </w:rPr>
        <w:t xml:space="preserve"> Global Ratings (</w:t>
      </w:r>
      <w:r w:rsidRPr="007F0D83">
        <w:rPr>
          <w:rFonts w:ascii="Garamond Antiqua" w:hAnsi="Garamond Antiqua"/>
          <w:dstrike/>
          <w:color w:val="C00000"/>
          <w:lang w:bidi="ar-SA"/>
        </w:rPr>
        <w:t>S&amp;P</w:t>
      </w:r>
      <w:r w:rsidRPr="007F0D83">
        <w:rPr>
          <w:rFonts w:ascii="Garamond Antiqua" w:hAnsi="Garamond Antiqua"/>
          <w:color w:val="0000FF"/>
          <w:u w:val="single"/>
        </w:rPr>
        <w:t xml:space="preserve"> S and P</w:t>
      </w:r>
      <w:r w:rsidRPr="007F0D83">
        <w:rPr>
          <w:rFonts w:ascii="Garamond Antiqua" w:hAnsi="Garamond Antiqua"/>
        </w:rPr>
        <w:t xml:space="preserve">) if rated by </w:t>
      </w:r>
      <w:r w:rsidRPr="007F0D83">
        <w:rPr>
          <w:rFonts w:ascii="Garamond Antiqua" w:hAnsi="Garamond Antiqua"/>
          <w:dstrike/>
          <w:color w:val="C00000"/>
          <w:lang w:bidi="ar-SA"/>
        </w:rPr>
        <w:t>S&amp;P</w:t>
      </w:r>
      <w:r w:rsidRPr="007F0D83">
        <w:rPr>
          <w:rFonts w:ascii="Garamond Antiqua" w:hAnsi="Garamond Antiqua"/>
          <w:color w:val="0000FF"/>
          <w:u w:val="single"/>
        </w:rPr>
        <w:t xml:space="preserve"> S and P</w:t>
      </w:r>
      <w:r w:rsidRPr="007F0D83">
        <w:rPr>
          <w:rFonts w:ascii="Garamond Antiqua" w:hAnsi="Garamond Antiqua"/>
        </w:rPr>
        <w:t>, “A</w:t>
      </w:r>
      <w:r w:rsidR="00A363A9">
        <w:rPr>
          <w:rFonts w:ascii="Garamond Antiqua" w:hAnsi="Garamond Antiqua"/>
        </w:rPr>
        <w:t>3</w:t>
      </w:r>
      <w:r w:rsidRPr="007F0D83">
        <w:rPr>
          <w:rFonts w:ascii="Garamond Antiqua" w:hAnsi="Garamond Antiqua"/>
        </w:rPr>
        <w:t>” or better by Moody’s Investors Service (Moody’s) if rated by Moody’s, and, “A</w:t>
      </w:r>
      <w:r w:rsidR="00A363A9">
        <w:rPr>
          <w:rFonts w:ascii="Garamond Antiqua" w:hAnsi="Garamond Antiqua"/>
        </w:rPr>
        <w:t>-</w:t>
      </w:r>
      <w:r w:rsidRPr="007F0D83">
        <w:rPr>
          <w:rFonts w:ascii="Garamond Antiqua" w:hAnsi="Garamond Antiqua"/>
        </w:rPr>
        <w:t xml:space="preserve">” or better by Fitch Ratings (Fitch) if rated by Fitch.  We hereby certify that our senior unsecured debt is rated by at least two of </w:t>
      </w:r>
      <w:r w:rsidRPr="007F0D83">
        <w:rPr>
          <w:rFonts w:ascii="Garamond Antiqua" w:hAnsi="Garamond Antiqua"/>
          <w:dstrike/>
          <w:color w:val="C00000"/>
          <w:lang w:bidi="ar-SA"/>
        </w:rPr>
        <w:t>S&amp;P</w:t>
      </w:r>
      <w:r w:rsidRPr="007F0D83">
        <w:rPr>
          <w:rFonts w:ascii="Garamond Antiqua" w:hAnsi="Garamond Antiqua"/>
          <w:color w:val="0000FF"/>
          <w:u w:val="single"/>
        </w:rPr>
        <w:t xml:space="preserve"> S and P</w:t>
      </w:r>
      <w:r w:rsidRPr="007F0D83">
        <w:rPr>
          <w:rFonts w:ascii="Garamond Antiqua" w:hAnsi="Garamond Antiqua"/>
        </w:rPr>
        <w:t>, Moody’s, and Fitch.  If affiliated with a foreign bank, we further certify we are a U.S. branch office of such foreign bank and that as of the Date of Issuance of this Letter of Credit, our senior unsecured debt meets the ratings requirement of this paragraph.</w:t>
      </w:r>
    </w:p>
    <w:p w14:paraId="2D3D946D" w14:textId="77777777" w:rsidR="001557F7" w:rsidRPr="007F0D83" w:rsidRDefault="001557F7" w:rsidP="001557F7">
      <w:pPr>
        <w:pStyle w:val="ListParagraph"/>
        <w:jc w:val="both"/>
        <w:rPr>
          <w:rFonts w:ascii="Garamond Antiqua" w:hAnsi="Garamond Antiqua"/>
        </w:rPr>
      </w:pPr>
    </w:p>
    <w:p w14:paraId="2E73F78F" w14:textId="77777777" w:rsidR="008D4F1E" w:rsidRPr="00866186" w:rsidRDefault="002D1B76" w:rsidP="008D4F1E">
      <w:pPr>
        <w:pBdr>
          <w:top w:val="single" w:sz="4" w:space="1" w:color="auto"/>
          <w:left w:val="single" w:sz="4" w:space="4" w:color="auto"/>
          <w:bottom w:val="single" w:sz="4" w:space="1" w:color="auto"/>
          <w:right w:val="single" w:sz="4" w:space="4" w:color="auto"/>
        </w:pBdr>
        <w:ind w:left="360" w:hanging="360"/>
        <w:rPr>
          <w:rFonts w:ascii="Garamond Antiqua" w:hAnsi="Garamond Antiqua"/>
          <w:color w:val="808000"/>
          <w:szCs w:val="24"/>
        </w:rPr>
      </w:pPr>
      <w:r w:rsidRPr="00866186">
        <w:rPr>
          <w:rFonts w:ascii="Garamond Antiqua" w:hAnsi="Garamond Antiqua"/>
          <w:color w:val="808000"/>
          <w:sz w:val="22"/>
        </w:rPr>
        <w:br w:type="page"/>
      </w:r>
      <w:r w:rsidR="008D4F1E" w:rsidRPr="00866186">
        <w:rPr>
          <w:rFonts w:ascii="Garamond Antiqua" w:hAnsi="Garamond Antiqua"/>
          <w:b/>
          <w:color w:val="808000"/>
          <w:szCs w:val="24"/>
        </w:rPr>
        <w:t>Paragraph 15 – Original</w:t>
      </w:r>
      <w:r w:rsidR="008D4F1E" w:rsidRPr="00866186">
        <w:rPr>
          <w:rFonts w:ascii="Garamond Antiqua" w:hAnsi="Garamond Antiqua"/>
          <w:color w:val="808000"/>
          <w:szCs w:val="24"/>
        </w:rPr>
        <w:t xml:space="preserve"> </w:t>
      </w:r>
    </w:p>
    <w:p w14:paraId="31ECFA3F" w14:textId="77777777" w:rsidR="008D4F1E" w:rsidRPr="007F0D83" w:rsidRDefault="008D4F1E" w:rsidP="008D4F1E">
      <w:pPr>
        <w:pBdr>
          <w:top w:val="single" w:sz="4" w:space="1" w:color="auto"/>
          <w:left w:val="single" w:sz="4" w:space="4" w:color="auto"/>
          <w:bottom w:val="single" w:sz="4" w:space="1" w:color="auto"/>
          <w:right w:val="single" w:sz="4" w:space="4" w:color="auto"/>
        </w:pBdr>
        <w:ind w:left="360" w:hanging="360"/>
        <w:rPr>
          <w:rFonts w:ascii="Garamond Antiqua" w:hAnsi="Garamond Antiqua"/>
          <w:sz w:val="22"/>
          <w:szCs w:val="22"/>
        </w:rPr>
      </w:pPr>
    </w:p>
    <w:p w14:paraId="6B491FCC" w14:textId="6D539D29" w:rsidR="008D4F1E" w:rsidRPr="007F0D83" w:rsidRDefault="008D4F1E" w:rsidP="00971D33">
      <w:pPr>
        <w:pStyle w:val="ListParagraph"/>
        <w:numPr>
          <w:ilvl w:val="0"/>
          <w:numId w:val="45"/>
        </w:numPr>
        <w:pBdr>
          <w:top w:val="single" w:sz="4" w:space="1" w:color="auto"/>
          <w:left w:val="single" w:sz="4" w:space="4" w:color="auto"/>
          <w:bottom w:val="single" w:sz="4" w:space="1" w:color="auto"/>
          <w:right w:val="single" w:sz="4" w:space="4" w:color="auto"/>
        </w:pBdr>
        <w:spacing w:after="0"/>
        <w:jc w:val="both"/>
        <w:rPr>
          <w:rFonts w:ascii="Garamond Antiqua" w:hAnsi="Garamond Antiqua"/>
        </w:rPr>
      </w:pPr>
      <w:r w:rsidRPr="007F0D83">
        <w:rPr>
          <w:rFonts w:ascii="Garamond Antiqua" w:hAnsi="Garamond Antiqua"/>
        </w:rPr>
        <w:t xml:space="preserve">This original Letter of Credit is being sent </w:t>
      </w:r>
      <w:r w:rsidR="00AE41B5" w:rsidRPr="007F0D83">
        <w:rPr>
          <w:rFonts w:ascii="Garamond Antiqua" w:hAnsi="Garamond Antiqua"/>
        </w:rPr>
        <w:t>via electronic means only</w:t>
      </w:r>
      <w:r w:rsidR="00ED420E" w:rsidRPr="007F0D83">
        <w:rPr>
          <w:rFonts w:ascii="Garamond Antiqua" w:hAnsi="Garamond Antiqua"/>
        </w:rPr>
        <w:t>.  We confirm that the electronic PDF file of the Letter of Credit</w:t>
      </w:r>
      <w:r w:rsidR="00A363A9">
        <w:rPr>
          <w:rFonts w:ascii="Garamond Antiqua" w:hAnsi="Garamond Antiqua"/>
        </w:rPr>
        <w:t xml:space="preserve"> (together with subsequent amendments, if any)</w:t>
      </w:r>
      <w:r w:rsidR="00ED420E" w:rsidRPr="007F0D83">
        <w:rPr>
          <w:rFonts w:ascii="Garamond Antiqua" w:hAnsi="Garamond Antiqua"/>
        </w:rPr>
        <w:t xml:space="preserve"> serves as the operative instrument. Commonwealth Edison Company may use the electronic PDF file of </w:t>
      </w:r>
      <w:r w:rsidR="00ED420E" w:rsidRPr="003F1C0E">
        <w:rPr>
          <w:rFonts w:ascii="Garamond Antiqua" w:hAnsi="Garamond Antiqua"/>
        </w:rPr>
        <w:t xml:space="preserve">the Letter of Credit </w:t>
      </w:r>
      <w:r w:rsidR="00A363A9" w:rsidRPr="003F1C0E">
        <w:rPr>
          <w:rFonts w:ascii="Garamond Antiqua" w:hAnsi="Garamond Antiqua"/>
        </w:rPr>
        <w:t xml:space="preserve">(together with subsequent amendments, if any) </w:t>
      </w:r>
      <w:r w:rsidR="00ED420E" w:rsidRPr="003F1C0E">
        <w:rPr>
          <w:rFonts w:ascii="Garamond Antiqua" w:hAnsi="Garamond Antiqua"/>
        </w:rPr>
        <w:t>as it would a hardcopy</w:t>
      </w:r>
      <w:r w:rsidRPr="003F1C0E">
        <w:rPr>
          <w:rFonts w:ascii="Garamond Antiqua" w:hAnsi="Garamond Antiqua"/>
        </w:rPr>
        <w:t>. The aggregate amount</w:t>
      </w:r>
      <w:r w:rsidRPr="007F0D83">
        <w:rPr>
          <w:rFonts w:ascii="Garamond Antiqua" w:hAnsi="Garamond Antiqua"/>
        </w:rPr>
        <w:t xml:space="preserve"> paid to ComEd during the validity of this Letter of Credit will not exceed the amount of this Letter of Credit. Any demands or communications in the form of the attached Annexes or other communications directed to us under this Letter of Credit must be signed by </w:t>
      </w:r>
      <w:r w:rsidRPr="007F0D83">
        <w:rPr>
          <w:rFonts w:ascii="Garamond Antiqua" w:hAnsi="Garamond Antiqua"/>
          <w:bCs/>
        </w:rPr>
        <w:t>an Authorized Officer of</w:t>
      </w:r>
      <w:r w:rsidRPr="007F0D83">
        <w:rPr>
          <w:rFonts w:ascii="Garamond Antiqua" w:hAnsi="Garamond Antiqua"/>
        </w:rPr>
        <w:t xml:space="preserve"> ComEd. Acceptance or rejection of any amendments to this Letter of Credit must be signed by an Authorized Officer of ComEd.</w:t>
      </w:r>
    </w:p>
    <w:p w14:paraId="6F55B7F0" w14:textId="77777777" w:rsidR="002D1B76" w:rsidRPr="007F0D83" w:rsidRDefault="002D1B76" w:rsidP="008D4F1E">
      <w:pPr>
        <w:pBdr>
          <w:top w:val="single" w:sz="4" w:space="1" w:color="auto"/>
          <w:left w:val="single" w:sz="4" w:space="4" w:color="auto"/>
          <w:bottom w:val="single" w:sz="4" w:space="1" w:color="auto"/>
          <w:right w:val="single" w:sz="4" w:space="4" w:color="auto"/>
        </w:pBdr>
        <w:rPr>
          <w:rFonts w:ascii="Garamond Antiqua" w:hAnsi="Garamond Antiqua"/>
          <w:sz w:val="22"/>
        </w:rPr>
      </w:pPr>
    </w:p>
    <w:p w14:paraId="467E6281" w14:textId="77777777" w:rsidR="002D1B76" w:rsidRPr="007F0D83" w:rsidRDefault="002D1B76" w:rsidP="002F6E62">
      <w:pPr>
        <w:ind w:left="360" w:hanging="360"/>
        <w:jc w:val="both"/>
        <w:rPr>
          <w:rFonts w:ascii="Garamond Antiqua" w:hAnsi="Garamond Antiqua"/>
          <w:sz w:val="22"/>
        </w:rPr>
      </w:pPr>
    </w:p>
    <w:p w14:paraId="7995D37D" w14:textId="77777777" w:rsidR="002D1B76" w:rsidRPr="00866186" w:rsidRDefault="002D1B76" w:rsidP="002F6E62">
      <w:pPr>
        <w:ind w:left="360" w:hanging="360"/>
        <w:jc w:val="both"/>
        <w:rPr>
          <w:rFonts w:ascii="Garamond Antiqua" w:hAnsi="Garamond Antiqua"/>
          <w:color w:val="808000"/>
          <w:szCs w:val="24"/>
        </w:rPr>
      </w:pPr>
      <w:r w:rsidRPr="00866186">
        <w:rPr>
          <w:rFonts w:ascii="Garamond Antiqua" w:hAnsi="Garamond Antiqua"/>
          <w:b/>
          <w:color w:val="808000"/>
          <w:szCs w:val="24"/>
        </w:rPr>
        <w:t>Acceptable Modifications to Paragraph 15</w:t>
      </w:r>
    </w:p>
    <w:p w14:paraId="03DF6072" w14:textId="77777777" w:rsidR="002D1B76" w:rsidRPr="007F0D83" w:rsidRDefault="002D1B76" w:rsidP="002F6E62">
      <w:pPr>
        <w:ind w:left="360" w:hanging="360"/>
        <w:jc w:val="both"/>
        <w:rPr>
          <w:rFonts w:ascii="Garamond Antiqua" w:hAnsi="Garamond Antiqua"/>
          <w:sz w:val="22"/>
        </w:rPr>
      </w:pPr>
    </w:p>
    <w:p w14:paraId="2B839676" w14:textId="3BC11B24" w:rsidR="002F6E62" w:rsidRPr="007F0D83" w:rsidRDefault="00E06C90" w:rsidP="00971D33">
      <w:pPr>
        <w:pStyle w:val="ListParagraph"/>
        <w:numPr>
          <w:ilvl w:val="1"/>
          <w:numId w:val="47"/>
        </w:numPr>
        <w:ind w:left="720" w:hanging="720"/>
        <w:jc w:val="both"/>
        <w:rPr>
          <w:rFonts w:ascii="Garamond Antiqua" w:hAnsi="Garamond Antiqua"/>
        </w:rPr>
      </w:pPr>
      <w:r w:rsidRPr="007F0D83">
        <w:rPr>
          <w:rFonts w:ascii="Garamond Antiqua" w:hAnsi="Garamond Antiqua"/>
        </w:rPr>
        <w:t xml:space="preserve">This original Letter of Credit is being sent </w:t>
      </w:r>
      <w:r w:rsidR="00AE41B5" w:rsidRPr="007F0D83">
        <w:rPr>
          <w:rFonts w:ascii="Garamond Antiqua" w:hAnsi="Garamond Antiqua"/>
        </w:rPr>
        <w:t>via electronic means only</w:t>
      </w:r>
      <w:r w:rsidR="00ED420E" w:rsidRPr="007F0D83">
        <w:rPr>
          <w:rFonts w:ascii="Garamond Antiqua" w:hAnsi="Garamond Antiqua"/>
        </w:rPr>
        <w:t xml:space="preserve">.  We confirm that the electronic PDF file of the Letter of Credit </w:t>
      </w:r>
      <w:r w:rsidR="00A363A9">
        <w:rPr>
          <w:rFonts w:ascii="Garamond Antiqua" w:hAnsi="Garamond Antiqua"/>
        </w:rPr>
        <w:t>(together with subsequent amendments, if any)</w:t>
      </w:r>
      <w:r w:rsidR="00A363A9" w:rsidRPr="007F0D83">
        <w:rPr>
          <w:rFonts w:ascii="Garamond Antiqua" w:hAnsi="Garamond Antiqua"/>
        </w:rPr>
        <w:t xml:space="preserve"> </w:t>
      </w:r>
      <w:r w:rsidR="00ED420E" w:rsidRPr="007F0D83">
        <w:rPr>
          <w:rFonts w:ascii="Garamond Antiqua" w:hAnsi="Garamond Antiqua"/>
        </w:rPr>
        <w:t>serves as the operative instrument. Commonwealth Edison Company may use the electronic PDF file of the Letter of Credit</w:t>
      </w:r>
      <w:r w:rsidR="00A363A9">
        <w:rPr>
          <w:rFonts w:ascii="Garamond Antiqua" w:hAnsi="Garamond Antiqua"/>
        </w:rPr>
        <w:t xml:space="preserve"> (together with subsequent amendments, if any)</w:t>
      </w:r>
      <w:r w:rsidR="00A363A9" w:rsidRPr="007F0D83">
        <w:rPr>
          <w:rFonts w:ascii="Garamond Antiqua" w:hAnsi="Garamond Antiqua"/>
        </w:rPr>
        <w:t xml:space="preserve"> </w:t>
      </w:r>
      <w:r w:rsidR="00ED420E" w:rsidRPr="007F0D83">
        <w:rPr>
          <w:rFonts w:ascii="Garamond Antiqua" w:hAnsi="Garamond Antiqua"/>
        </w:rPr>
        <w:t xml:space="preserve">as it would a </w:t>
      </w:r>
      <w:r w:rsidR="00ED420E" w:rsidRPr="003F1C0E">
        <w:rPr>
          <w:rFonts w:ascii="Garamond Antiqua" w:hAnsi="Garamond Antiqua"/>
        </w:rPr>
        <w:t>hardcopy</w:t>
      </w:r>
      <w:r w:rsidRPr="003F1C0E">
        <w:rPr>
          <w:rFonts w:ascii="Garamond Antiqua" w:hAnsi="Garamond Antiqua"/>
        </w:rPr>
        <w:t>.</w:t>
      </w:r>
      <w:r w:rsidRPr="007F0D83">
        <w:rPr>
          <w:rFonts w:ascii="Garamond Antiqua" w:hAnsi="Garamond Antiqua"/>
        </w:rPr>
        <w:t xml:space="preserve"> </w:t>
      </w:r>
      <w:r w:rsidR="00C732C7" w:rsidRPr="007F0D83">
        <w:rPr>
          <w:rFonts w:ascii="Garamond Antiqua" w:hAnsi="Garamond Antiqua"/>
        </w:rPr>
        <w:t xml:space="preserve">The aggregate amount paid to ComEd during the validity of this Letter of Credit will not exceed the amount of this Letter of Credit. Any demands or communications in the form of the attached Annexes or other communications directed to us under this Letter of Credit must be </w:t>
      </w:r>
      <w:r w:rsidR="00C732C7" w:rsidRPr="007F0D83">
        <w:rPr>
          <w:rFonts w:ascii="Garamond Antiqua" w:hAnsi="Garamond Antiqua"/>
          <w:color w:val="0000FF"/>
          <w:u w:val="single"/>
        </w:rPr>
        <w:t>purportedly</w:t>
      </w:r>
      <w:r w:rsidR="00C732C7" w:rsidRPr="007F0D83">
        <w:rPr>
          <w:rFonts w:ascii="Garamond Antiqua" w:hAnsi="Garamond Antiqua"/>
          <w:u w:val="single"/>
        </w:rPr>
        <w:t xml:space="preserve"> </w:t>
      </w:r>
      <w:r w:rsidR="00C732C7" w:rsidRPr="007F0D83">
        <w:rPr>
          <w:rFonts w:ascii="Garamond Antiqua" w:hAnsi="Garamond Antiqua"/>
        </w:rPr>
        <w:t xml:space="preserve">signed by </w:t>
      </w:r>
      <w:r w:rsidR="00C732C7" w:rsidRPr="007F0D83">
        <w:rPr>
          <w:rFonts w:ascii="Garamond Antiqua" w:hAnsi="Garamond Antiqua"/>
          <w:bCs/>
        </w:rPr>
        <w:t>an Authorized Officer of</w:t>
      </w:r>
      <w:r w:rsidR="00C732C7" w:rsidRPr="007F0D83">
        <w:rPr>
          <w:rFonts w:ascii="Garamond Antiqua" w:hAnsi="Garamond Antiqua"/>
        </w:rPr>
        <w:t xml:space="preserve"> ComEd. Acceptance or rejection of any amendments to this Letter of Credit must be </w:t>
      </w:r>
      <w:r w:rsidR="00C732C7" w:rsidRPr="007F0D83">
        <w:rPr>
          <w:rFonts w:ascii="Garamond Antiqua" w:hAnsi="Garamond Antiqua"/>
          <w:color w:val="0000FF"/>
          <w:u w:val="single"/>
        </w:rPr>
        <w:t>purportedly</w:t>
      </w:r>
      <w:r w:rsidR="00C732C7" w:rsidRPr="007F0D83">
        <w:rPr>
          <w:rFonts w:ascii="Garamond Antiqua" w:hAnsi="Garamond Antiqua"/>
          <w:u w:val="single"/>
        </w:rPr>
        <w:t xml:space="preserve"> </w:t>
      </w:r>
      <w:r w:rsidR="00C732C7" w:rsidRPr="007F0D83">
        <w:rPr>
          <w:rFonts w:ascii="Garamond Antiqua" w:hAnsi="Garamond Antiqua"/>
        </w:rPr>
        <w:t xml:space="preserve">signed by an Authorized Officer of ComEd.  </w:t>
      </w:r>
    </w:p>
    <w:p w14:paraId="722FE450" w14:textId="77777777" w:rsidR="002F6E62" w:rsidRPr="007F0D83" w:rsidRDefault="002F6E62" w:rsidP="00AB129B">
      <w:pPr>
        <w:pStyle w:val="ListParagraph"/>
        <w:ind w:hanging="720"/>
        <w:jc w:val="both"/>
        <w:rPr>
          <w:rFonts w:ascii="Garamond Antiqua" w:hAnsi="Garamond Antiqua"/>
        </w:rPr>
      </w:pPr>
    </w:p>
    <w:p w14:paraId="3256BACA" w14:textId="7A3B079F" w:rsidR="002F6E62" w:rsidRPr="007F0D83" w:rsidRDefault="000000EC" w:rsidP="00971D33">
      <w:pPr>
        <w:pStyle w:val="ListParagraph"/>
        <w:numPr>
          <w:ilvl w:val="1"/>
          <w:numId w:val="47"/>
        </w:numPr>
        <w:ind w:left="720" w:hanging="720"/>
        <w:jc w:val="both"/>
        <w:rPr>
          <w:rFonts w:ascii="Garamond Antiqua" w:hAnsi="Garamond Antiqua"/>
        </w:rPr>
      </w:pPr>
      <w:r w:rsidRPr="007F0D83">
        <w:rPr>
          <w:rFonts w:ascii="Garamond Antiqua" w:eastAsia="MS Mincho" w:hAnsi="Garamond Antiqua" w:cs="Trebuchet MS"/>
          <w:color w:val="000000"/>
          <w:lang w:eastAsia="zh-CN"/>
        </w:rPr>
        <w:t xml:space="preserve"> </w:t>
      </w:r>
      <w:r w:rsidR="00C732C7" w:rsidRPr="007F0D83">
        <w:rPr>
          <w:rFonts w:ascii="Garamond Antiqua" w:hAnsi="Garamond Antiqua"/>
          <w:dstrike/>
          <w:color w:val="800000"/>
        </w:rPr>
        <w:t>This</w:t>
      </w:r>
      <w:r w:rsidR="008A037C" w:rsidRPr="007F0D83">
        <w:rPr>
          <w:rFonts w:ascii="Garamond Antiqua" w:hAnsi="Garamond Antiqua"/>
          <w:dstrike/>
          <w:color w:val="800000"/>
        </w:rPr>
        <w:t xml:space="preserve"> </w:t>
      </w:r>
      <w:r w:rsidR="00C732C7" w:rsidRPr="007F0D83">
        <w:rPr>
          <w:rFonts w:ascii="Garamond Antiqua" w:hAnsi="Garamond Antiqua"/>
          <w:color w:val="0000FF"/>
          <w:u w:val="single"/>
        </w:rPr>
        <w:t>The</w:t>
      </w:r>
      <w:r w:rsidR="00C732C7" w:rsidRPr="007F0D83">
        <w:rPr>
          <w:rFonts w:ascii="Garamond Antiqua" w:hAnsi="Garamond Antiqua"/>
        </w:rPr>
        <w:t xml:space="preserve"> original </w:t>
      </w:r>
      <w:r w:rsidR="00C732C7" w:rsidRPr="007F0D83">
        <w:rPr>
          <w:rFonts w:ascii="Garamond Antiqua" w:hAnsi="Garamond Antiqua"/>
          <w:color w:val="0000FF"/>
          <w:u w:val="single"/>
        </w:rPr>
        <w:t xml:space="preserve">of this </w:t>
      </w:r>
      <w:r w:rsidR="00C732C7" w:rsidRPr="007F0D83">
        <w:rPr>
          <w:rFonts w:ascii="Garamond Antiqua" w:hAnsi="Garamond Antiqua"/>
        </w:rPr>
        <w:t xml:space="preserve">Letter of Credit is being sent </w:t>
      </w:r>
      <w:r w:rsidR="00AE41B5" w:rsidRPr="007F0D83">
        <w:rPr>
          <w:rFonts w:ascii="Garamond Antiqua" w:hAnsi="Garamond Antiqua"/>
        </w:rPr>
        <w:t>via electronic means only</w:t>
      </w:r>
      <w:r w:rsidR="00ED420E" w:rsidRPr="007F0D83">
        <w:rPr>
          <w:rFonts w:ascii="Garamond Antiqua" w:hAnsi="Garamond Antiqua"/>
        </w:rPr>
        <w:t xml:space="preserve">.  We confirm that the electronic PDF file of the Letter of Credit </w:t>
      </w:r>
      <w:r w:rsidR="00A363A9">
        <w:rPr>
          <w:rFonts w:ascii="Garamond Antiqua" w:hAnsi="Garamond Antiqua"/>
        </w:rPr>
        <w:t>(together with subsequent amendments, if any)</w:t>
      </w:r>
      <w:r w:rsidR="00A363A9" w:rsidRPr="007F0D83">
        <w:rPr>
          <w:rFonts w:ascii="Garamond Antiqua" w:hAnsi="Garamond Antiqua"/>
        </w:rPr>
        <w:t xml:space="preserve"> </w:t>
      </w:r>
      <w:r w:rsidR="00ED420E" w:rsidRPr="007F0D83">
        <w:rPr>
          <w:rFonts w:ascii="Garamond Antiqua" w:hAnsi="Garamond Antiqua"/>
        </w:rPr>
        <w:t xml:space="preserve">serves as the operative instrument. Commonwealth Edison Company may use the electronic PDF file of the Letter of Credit </w:t>
      </w:r>
      <w:r w:rsidR="00A363A9">
        <w:rPr>
          <w:rFonts w:ascii="Garamond Antiqua" w:hAnsi="Garamond Antiqua"/>
        </w:rPr>
        <w:t>(together with subsequent amendments, if any)</w:t>
      </w:r>
      <w:r w:rsidR="00A363A9" w:rsidRPr="007F0D83">
        <w:rPr>
          <w:rFonts w:ascii="Garamond Antiqua" w:hAnsi="Garamond Antiqua"/>
        </w:rPr>
        <w:t xml:space="preserve"> </w:t>
      </w:r>
      <w:r w:rsidR="00ED420E" w:rsidRPr="007F0D83">
        <w:rPr>
          <w:rFonts w:ascii="Garamond Antiqua" w:hAnsi="Garamond Antiqua"/>
        </w:rPr>
        <w:t xml:space="preserve">as it would a </w:t>
      </w:r>
      <w:r w:rsidR="00ED420E" w:rsidRPr="003F1C0E">
        <w:rPr>
          <w:rFonts w:ascii="Garamond Antiqua" w:hAnsi="Garamond Antiqua"/>
        </w:rPr>
        <w:t>hardcopy</w:t>
      </w:r>
      <w:r w:rsidR="00C732C7" w:rsidRPr="003F1C0E">
        <w:rPr>
          <w:rFonts w:ascii="Garamond Antiqua" w:hAnsi="Garamond Antiqua"/>
        </w:rPr>
        <w:t>. The</w:t>
      </w:r>
      <w:r w:rsidR="00C732C7" w:rsidRPr="007F0D83">
        <w:rPr>
          <w:rFonts w:ascii="Garamond Antiqua" w:hAnsi="Garamond Antiqua"/>
        </w:rPr>
        <w:t xml:space="preserve"> aggregate amount paid to ComEd during the validity of this Letter of Credit will not exceed the amount of this Letter of Credit. Any demands or communications in the form of the attached Annexes or other communications directed to us under this Letter of Credit must be signed by </w:t>
      </w:r>
      <w:r w:rsidR="00C732C7" w:rsidRPr="007F0D83">
        <w:rPr>
          <w:rFonts w:ascii="Garamond Antiqua" w:hAnsi="Garamond Antiqua"/>
          <w:bCs/>
        </w:rPr>
        <w:t>an Authorized Officer of</w:t>
      </w:r>
      <w:r w:rsidR="00C732C7" w:rsidRPr="007F0D83">
        <w:rPr>
          <w:rFonts w:ascii="Garamond Antiqua" w:hAnsi="Garamond Antiqua"/>
        </w:rPr>
        <w:t xml:space="preserve"> ComEd. Acceptance or rejection of any amendments to this Letter of Credit must be signed by an Authorized Officer of ComEd.  </w:t>
      </w:r>
    </w:p>
    <w:p w14:paraId="4448963F" w14:textId="77777777" w:rsidR="002F6E62" w:rsidRPr="007F0D83" w:rsidRDefault="002F6E62" w:rsidP="00AB129B">
      <w:pPr>
        <w:pStyle w:val="ListParagraph"/>
        <w:ind w:hanging="720"/>
        <w:jc w:val="both"/>
        <w:rPr>
          <w:rFonts w:ascii="Garamond Antiqua" w:hAnsi="Garamond Antiqua"/>
        </w:rPr>
      </w:pPr>
    </w:p>
    <w:p w14:paraId="6140DEFD" w14:textId="25727DA6" w:rsidR="00C732C7" w:rsidRPr="007F0D83" w:rsidRDefault="00C732C7">
      <w:pPr>
        <w:rPr>
          <w:rFonts w:ascii="Garamond Antiqua" w:hAnsi="Garamond Antiqua"/>
          <w:b/>
          <w:i/>
          <w:color w:val="C00000"/>
          <w:sz w:val="22"/>
          <w:szCs w:val="22"/>
        </w:rPr>
      </w:pPr>
    </w:p>
    <w:p w14:paraId="344B1941" w14:textId="4014A52F" w:rsidR="00FF4AAA" w:rsidRPr="007F0D83" w:rsidRDefault="00FF4AAA">
      <w:pPr>
        <w:rPr>
          <w:rFonts w:ascii="Garamond Antiqua" w:hAnsi="Garamond Antiqua"/>
          <w:b/>
          <w:i/>
          <w:color w:val="C00000"/>
          <w:sz w:val="22"/>
          <w:szCs w:val="22"/>
        </w:rPr>
      </w:pPr>
    </w:p>
    <w:p w14:paraId="7311DC5B" w14:textId="77777777" w:rsidR="00FF4AAA" w:rsidRPr="007F0D83" w:rsidRDefault="00FF4AAA">
      <w:pPr>
        <w:rPr>
          <w:rFonts w:ascii="Garamond Antiqua" w:hAnsi="Garamond Antiqua"/>
          <w:b/>
          <w:i/>
          <w:color w:val="C00000"/>
          <w:sz w:val="22"/>
          <w:szCs w:val="22"/>
        </w:rPr>
      </w:pPr>
    </w:p>
    <w:p w14:paraId="1100D633" w14:textId="77777777" w:rsidR="00FF4AAA" w:rsidRPr="007F0D83" w:rsidRDefault="00FF4AAA">
      <w:pPr>
        <w:rPr>
          <w:rFonts w:ascii="Garamond Antiqua" w:hAnsi="Garamond Antiqua"/>
          <w:b/>
          <w:color w:val="FF6600"/>
          <w:szCs w:val="24"/>
        </w:rPr>
      </w:pPr>
      <w:r w:rsidRPr="007F0D83">
        <w:rPr>
          <w:rFonts w:ascii="Garamond Antiqua" w:hAnsi="Garamond Antiqua"/>
          <w:b/>
          <w:color w:val="FF6600"/>
          <w:szCs w:val="24"/>
        </w:rPr>
        <w:br w:type="page"/>
      </w:r>
    </w:p>
    <w:p w14:paraId="10B770B9" w14:textId="0F3F7890" w:rsidR="002D1B76" w:rsidRPr="00866186" w:rsidRDefault="002D1B76" w:rsidP="00E8462B">
      <w:pPr>
        <w:ind w:left="360" w:hanging="360"/>
        <w:jc w:val="both"/>
        <w:rPr>
          <w:rFonts w:ascii="Garamond Antiqua" w:hAnsi="Garamond Antiqua"/>
          <w:b/>
          <w:color w:val="808000"/>
          <w:szCs w:val="24"/>
        </w:rPr>
      </w:pPr>
      <w:r w:rsidRPr="00866186">
        <w:rPr>
          <w:rFonts w:ascii="Garamond Antiqua" w:hAnsi="Garamond Antiqua"/>
          <w:b/>
          <w:color w:val="808000"/>
          <w:szCs w:val="24"/>
        </w:rPr>
        <w:t>Acceptable Additional Paragraph</w:t>
      </w:r>
      <w:r w:rsidR="00407B98" w:rsidRPr="00866186">
        <w:rPr>
          <w:rFonts w:ascii="Garamond Antiqua" w:hAnsi="Garamond Antiqua"/>
          <w:b/>
          <w:color w:val="808000"/>
          <w:szCs w:val="24"/>
        </w:rPr>
        <w:t xml:space="preserve"> (1)</w:t>
      </w:r>
    </w:p>
    <w:p w14:paraId="686C1064" w14:textId="77777777" w:rsidR="002D1B76" w:rsidRPr="007F0D83" w:rsidRDefault="002D1B76">
      <w:pPr>
        <w:ind w:left="720" w:hanging="720"/>
        <w:rPr>
          <w:rFonts w:ascii="Garamond Antiqua" w:hAnsi="Garamond Antiqua"/>
          <w:b/>
          <w:color w:val="0000FF"/>
          <w:sz w:val="22"/>
          <w:szCs w:val="22"/>
        </w:rPr>
      </w:pPr>
    </w:p>
    <w:p w14:paraId="14BDCC75" w14:textId="77777777" w:rsidR="002D1B76" w:rsidRPr="007F0D83" w:rsidRDefault="002D1B76" w:rsidP="00633D82">
      <w:pPr>
        <w:spacing w:line="276" w:lineRule="auto"/>
        <w:jc w:val="both"/>
        <w:rPr>
          <w:rFonts w:ascii="Garamond Antiqua" w:hAnsi="Garamond Antiqua"/>
          <w:color w:val="0000FF"/>
          <w:sz w:val="22"/>
          <w:szCs w:val="22"/>
          <w:u w:val="single"/>
        </w:rPr>
      </w:pPr>
      <w:r w:rsidRPr="007F0D83">
        <w:rPr>
          <w:rFonts w:ascii="Garamond Antiqua" w:hAnsi="Garamond Antiqua"/>
          <w:color w:val="0000FF"/>
          <w:sz w:val="22"/>
          <w:szCs w:val="22"/>
          <w:u w:val="single"/>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1B3D7279" w14:textId="77777777" w:rsidR="00FF4AAA" w:rsidRPr="007F0D83" w:rsidRDefault="00FF4AAA" w:rsidP="00E8462B">
      <w:pPr>
        <w:ind w:left="360" w:hanging="360"/>
        <w:jc w:val="both"/>
        <w:rPr>
          <w:rFonts w:ascii="Garamond Antiqua" w:hAnsi="Garamond Antiqua"/>
          <w:b/>
          <w:color w:val="FF6600"/>
          <w:szCs w:val="24"/>
        </w:rPr>
      </w:pPr>
    </w:p>
    <w:p w14:paraId="71AE06FC" w14:textId="77777777" w:rsidR="00FF4AAA" w:rsidRPr="007F0D83" w:rsidRDefault="00FF4AAA" w:rsidP="00E8462B">
      <w:pPr>
        <w:ind w:left="360" w:hanging="360"/>
        <w:jc w:val="both"/>
        <w:rPr>
          <w:rFonts w:ascii="Garamond Antiqua" w:hAnsi="Garamond Antiqua"/>
          <w:b/>
          <w:color w:val="FF6600"/>
          <w:szCs w:val="24"/>
        </w:rPr>
      </w:pPr>
    </w:p>
    <w:p w14:paraId="76782A0D" w14:textId="59E99961" w:rsidR="002D1B76" w:rsidRPr="00866186" w:rsidRDefault="002D1B76" w:rsidP="00E8462B">
      <w:pPr>
        <w:ind w:left="360" w:hanging="360"/>
        <w:jc w:val="both"/>
        <w:rPr>
          <w:rFonts w:ascii="Garamond Antiqua" w:hAnsi="Garamond Antiqua"/>
          <w:b/>
          <w:color w:val="808000"/>
          <w:szCs w:val="24"/>
        </w:rPr>
      </w:pPr>
      <w:r w:rsidRPr="00866186">
        <w:rPr>
          <w:rFonts w:ascii="Garamond Antiqua" w:hAnsi="Garamond Antiqua"/>
          <w:b/>
          <w:color w:val="808000"/>
          <w:szCs w:val="24"/>
        </w:rPr>
        <w:t>Acceptable Additional Paragraph (2)</w:t>
      </w:r>
    </w:p>
    <w:p w14:paraId="7AF22A5B" w14:textId="77777777" w:rsidR="002D1B76" w:rsidRPr="007F0D83" w:rsidRDefault="002D1B76">
      <w:pPr>
        <w:rPr>
          <w:rFonts w:ascii="Garamond Antiqua" w:hAnsi="Garamond Antiqua"/>
          <w:b/>
          <w:color w:val="0000FF"/>
          <w:sz w:val="22"/>
          <w:szCs w:val="22"/>
        </w:rPr>
      </w:pPr>
    </w:p>
    <w:p w14:paraId="60931F82" w14:textId="1F5D5098" w:rsidR="00B034E7" w:rsidRPr="00A363A9" w:rsidRDefault="002D1B76" w:rsidP="00A363A9">
      <w:pPr>
        <w:spacing w:line="276" w:lineRule="auto"/>
        <w:jc w:val="both"/>
        <w:rPr>
          <w:rFonts w:ascii="Garamond Antiqua" w:hAnsi="Garamond Antiqua"/>
          <w:color w:val="0000FF"/>
          <w:sz w:val="22"/>
          <w:szCs w:val="22"/>
          <w:u w:val="single"/>
        </w:rPr>
      </w:pPr>
      <w:r w:rsidRPr="00A363A9">
        <w:rPr>
          <w:rFonts w:ascii="Garamond Antiqua" w:hAnsi="Garamond Antiqua"/>
          <w:color w:val="0000FF"/>
          <w:sz w:val="22"/>
          <w:szCs w:val="22"/>
          <w:u w:val="single"/>
        </w:rPr>
        <w:t xml:space="preserve">Should you have occasion to contact us regarding this credit, kindly direct your communication to the attention of: _______________ [representative] at ______________ [phone number], making specific reference to this Letter of Credit No. ______________. </w:t>
      </w:r>
    </w:p>
    <w:p w14:paraId="3B3B68E5" w14:textId="4AEF953B" w:rsidR="00FF4AAA" w:rsidRDefault="00FF4AAA" w:rsidP="00E8462B">
      <w:pPr>
        <w:ind w:left="360" w:hanging="360"/>
        <w:jc w:val="both"/>
        <w:rPr>
          <w:rFonts w:ascii="Garamond Antiqua" w:hAnsi="Garamond Antiqua"/>
          <w:b/>
          <w:color w:val="FF6600"/>
          <w:szCs w:val="24"/>
        </w:rPr>
      </w:pPr>
    </w:p>
    <w:p w14:paraId="643CDBA3" w14:textId="77777777" w:rsidR="00A363A9" w:rsidRPr="007F0D83" w:rsidRDefault="00A363A9" w:rsidP="00E8462B">
      <w:pPr>
        <w:ind w:left="360" w:hanging="360"/>
        <w:jc w:val="both"/>
        <w:rPr>
          <w:rFonts w:ascii="Garamond Antiqua" w:hAnsi="Garamond Antiqua"/>
          <w:b/>
          <w:color w:val="FF6600"/>
          <w:szCs w:val="24"/>
        </w:rPr>
      </w:pPr>
    </w:p>
    <w:p w14:paraId="072CAA0D" w14:textId="3C4EEF34" w:rsidR="00B034E7" w:rsidRPr="00866186" w:rsidRDefault="00B034E7" w:rsidP="00E8462B">
      <w:pPr>
        <w:ind w:left="360" w:hanging="360"/>
        <w:jc w:val="both"/>
        <w:rPr>
          <w:rFonts w:ascii="Garamond Antiqua" w:hAnsi="Garamond Antiqua"/>
          <w:b/>
          <w:color w:val="808000"/>
          <w:szCs w:val="24"/>
        </w:rPr>
      </w:pPr>
      <w:r w:rsidRPr="00866186">
        <w:rPr>
          <w:rFonts w:ascii="Garamond Antiqua" w:hAnsi="Garamond Antiqua"/>
          <w:b/>
          <w:color w:val="808000"/>
          <w:szCs w:val="24"/>
        </w:rPr>
        <w:t>Acceptable Additional Paragraph (</w:t>
      </w:r>
      <w:r w:rsidR="003E2F9D" w:rsidRPr="00866186">
        <w:rPr>
          <w:rFonts w:ascii="Garamond Antiqua" w:hAnsi="Garamond Antiqua"/>
          <w:b/>
          <w:color w:val="808000"/>
          <w:szCs w:val="24"/>
        </w:rPr>
        <w:t>3</w:t>
      </w:r>
      <w:r w:rsidRPr="00866186">
        <w:rPr>
          <w:rFonts w:ascii="Garamond Antiqua" w:hAnsi="Garamond Antiqua"/>
          <w:b/>
          <w:color w:val="808000"/>
          <w:szCs w:val="24"/>
        </w:rPr>
        <w:t>)</w:t>
      </w:r>
    </w:p>
    <w:p w14:paraId="578476CF" w14:textId="77777777" w:rsidR="002D1B76" w:rsidRPr="007F0D83" w:rsidRDefault="002D1B76">
      <w:pPr>
        <w:rPr>
          <w:rFonts w:ascii="Garamond Antiqua" w:hAnsi="Garamond Antiqua"/>
          <w:color w:val="0000FF"/>
          <w:sz w:val="22"/>
          <w:szCs w:val="22"/>
          <w:u w:val="single"/>
        </w:rPr>
      </w:pPr>
    </w:p>
    <w:p w14:paraId="0FCEC4FC" w14:textId="77777777" w:rsidR="00B034E7" w:rsidRPr="007F0D83" w:rsidRDefault="00B034E7" w:rsidP="002F6E62">
      <w:pPr>
        <w:pStyle w:val="ListParagraph"/>
        <w:ind w:left="0"/>
        <w:jc w:val="both"/>
        <w:rPr>
          <w:rFonts w:ascii="Garamond Antiqua" w:hAnsi="Garamond Antiqua"/>
          <w:color w:val="0000FF"/>
          <w:u w:val="single"/>
          <w:lang w:val="en-GB"/>
        </w:rPr>
      </w:pPr>
      <w:r w:rsidRPr="007F0D83">
        <w:rPr>
          <w:rFonts w:ascii="Garamond Antiqua" w:hAnsi="Garamond Antiqua"/>
          <w:color w:val="0000FF"/>
          <w:u w:val="single"/>
        </w:rPr>
        <w:t>P</w:t>
      </w:r>
      <w:proofErr w:type="spellStart"/>
      <w:r w:rsidRPr="007F0D83">
        <w:rPr>
          <w:rFonts w:ascii="Garamond Antiqua" w:hAnsi="Garamond Antiqua"/>
          <w:color w:val="0000FF"/>
          <w:u w:val="single"/>
          <w:lang w:val="en-GB"/>
        </w:rPr>
        <w:t>lease</w:t>
      </w:r>
      <w:proofErr w:type="spellEnd"/>
      <w:r w:rsidRPr="007F0D83">
        <w:rPr>
          <w:rFonts w:ascii="Garamond Antiqua" w:hAnsi="Garamond Antiqua"/>
          <w:color w:val="0000FF"/>
          <w:u w:val="single"/>
          <w:lang w:val="en-GB"/>
        </w:rPr>
        <w:t xml:space="preserve"> be advised that our trade processing </w:t>
      </w:r>
      <w:proofErr w:type="spellStart"/>
      <w:r w:rsidRPr="007F0D83">
        <w:rPr>
          <w:rFonts w:ascii="Garamond Antiqua" w:hAnsi="Garamond Antiqua"/>
          <w:color w:val="0000FF"/>
          <w:u w:val="single"/>
          <w:lang w:val="en-GB"/>
        </w:rPr>
        <w:t>center</w:t>
      </w:r>
      <w:proofErr w:type="spellEnd"/>
      <w:r w:rsidRPr="007F0D83">
        <w:rPr>
          <w:rFonts w:ascii="Garamond Antiqua" w:hAnsi="Garamond Antiqua"/>
          <w:color w:val="0000FF"/>
          <w:u w:val="single"/>
          <w:lang w:val="en-GB"/>
        </w:rPr>
        <w:t xml:space="preserve"> is now located at the following address:</w:t>
      </w:r>
      <w:r w:rsidRPr="007F0D83">
        <w:rPr>
          <w:rFonts w:ascii="Garamond Antiqua" w:hAnsi="Garamond Antiqua"/>
          <w:color w:val="0000FF"/>
          <w:u w:val="single"/>
          <w:lang w:val="en-GB"/>
        </w:rPr>
        <w:br/>
        <w:t>____________________</w:t>
      </w:r>
    </w:p>
    <w:p w14:paraId="0A67AC9A" w14:textId="77777777" w:rsidR="00B034E7" w:rsidRPr="007F0D83" w:rsidRDefault="00B034E7" w:rsidP="002F6E62">
      <w:pPr>
        <w:pStyle w:val="ListParagraph"/>
        <w:ind w:left="0"/>
        <w:jc w:val="both"/>
        <w:rPr>
          <w:rFonts w:ascii="Garamond Antiqua" w:hAnsi="Garamond Antiqua"/>
          <w:color w:val="0000FF"/>
          <w:u w:val="single"/>
          <w:lang w:val="en-GB"/>
        </w:rPr>
      </w:pPr>
      <w:r w:rsidRPr="007F0D83">
        <w:rPr>
          <w:rFonts w:ascii="Garamond Antiqua" w:hAnsi="Garamond Antiqua"/>
          <w:color w:val="0000FF"/>
          <w:u w:val="single"/>
          <w:lang w:val="en-GB"/>
        </w:rPr>
        <w:t>____________________</w:t>
      </w:r>
    </w:p>
    <w:p w14:paraId="46553423" w14:textId="77777777" w:rsidR="00B034E7" w:rsidRPr="007F0D83" w:rsidRDefault="00B034E7" w:rsidP="002F6E62">
      <w:pPr>
        <w:pStyle w:val="ListParagraph"/>
        <w:ind w:left="0"/>
        <w:jc w:val="both"/>
        <w:rPr>
          <w:rFonts w:ascii="Garamond Antiqua" w:hAnsi="Garamond Antiqua"/>
          <w:color w:val="0000FF"/>
          <w:u w:val="single"/>
          <w:lang w:val="en-GB"/>
        </w:rPr>
      </w:pPr>
      <w:r w:rsidRPr="007F0D83">
        <w:rPr>
          <w:rFonts w:ascii="Garamond Antiqua" w:hAnsi="Garamond Antiqua"/>
          <w:color w:val="0000FF"/>
          <w:u w:val="single"/>
          <w:lang w:val="en-GB"/>
        </w:rPr>
        <w:t>____________________</w:t>
      </w:r>
    </w:p>
    <w:p w14:paraId="4DBDF24A" w14:textId="77777777" w:rsidR="00B034E7" w:rsidRPr="007F0D83" w:rsidRDefault="00B034E7" w:rsidP="002F6E62">
      <w:pPr>
        <w:pStyle w:val="ListParagraph"/>
        <w:ind w:left="0"/>
        <w:jc w:val="both"/>
        <w:rPr>
          <w:rFonts w:ascii="Garamond Antiqua" w:hAnsi="Garamond Antiqua"/>
          <w:color w:val="0000FF"/>
          <w:u w:val="single"/>
          <w:lang w:val="en-GB"/>
        </w:rPr>
      </w:pPr>
      <w:r w:rsidRPr="007F0D83">
        <w:rPr>
          <w:rFonts w:ascii="Garamond Antiqua" w:hAnsi="Garamond Antiqua"/>
          <w:color w:val="0000FF"/>
          <w:u w:val="single"/>
          <w:lang w:val="en-GB"/>
        </w:rPr>
        <w:t>____________________</w:t>
      </w:r>
    </w:p>
    <w:p w14:paraId="0B04D6FB" w14:textId="77777777" w:rsidR="00B034E7" w:rsidRPr="007F0D83" w:rsidRDefault="00B034E7" w:rsidP="002F6E62">
      <w:pPr>
        <w:pStyle w:val="ListParagraph"/>
        <w:ind w:left="0"/>
        <w:jc w:val="both"/>
        <w:rPr>
          <w:rFonts w:ascii="Garamond Antiqua" w:hAnsi="Garamond Antiqua"/>
          <w:color w:val="0000FF"/>
          <w:u w:val="single"/>
          <w:lang w:val="en-GB"/>
        </w:rPr>
      </w:pPr>
    </w:p>
    <w:p w14:paraId="53B80358" w14:textId="77777777" w:rsidR="00B034E7" w:rsidRPr="007F0D83" w:rsidRDefault="00B034E7" w:rsidP="002F6E62">
      <w:pPr>
        <w:pStyle w:val="ListParagraph"/>
        <w:ind w:left="0"/>
        <w:jc w:val="both"/>
        <w:rPr>
          <w:rFonts w:ascii="Garamond Antiqua" w:hAnsi="Garamond Antiqua"/>
          <w:color w:val="0000FF"/>
          <w:u w:val="single"/>
          <w:lang w:val="en-GB"/>
        </w:rPr>
      </w:pPr>
      <w:proofErr w:type="gramStart"/>
      <w:r w:rsidRPr="007F0D83">
        <w:rPr>
          <w:rFonts w:ascii="Garamond Antiqua" w:hAnsi="Garamond Antiqua"/>
          <w:color w:val="0000FF"/>
          <w:u w:val="single"/>
          <w:lang w:val="en-GB"/>
        </w:rPr>
        <w:t>Consequently</w:t>
      </w:r>
      <w:proofErr w:type="gramEnd"/>
      <w:r w:rsidRPr="007F0D83">
        <w:rPr>
          <w:rFonts w:ascii="Garamond Antiqua" w:hAnsi="Garamond Antiqua"/>
          <w:color w:val="0000FF"/>
          <w:u w:val="single"/>
          <w:lang w:val="en-GB"/>
        </w:rPr>
        <w:t xml:space="preserve"> any reference to expiration of this Letter of Credit and presentation under this Letter of Credit at our counters will mean our counters at the above ________ address.  Kindly send all correspondence and documents under this Credit to our _________ address.</w:t>
      </w:r>
    </w:p>
    <w:p w14:paraId="55652E98" w14:textId="77777777" w:rsidR="00B034E7" w:rsidRPr="007F0D83" w:rsidRDefault="00B034E7" w:rsidP="002F6E62">
      <w:pPr>
        <w:pStyle w:val="ListParagraph"/>
        <w:spacing w:after="240"/>
        <w:ind w:left="0"/>
        <w:jc w:val="both"/>
        <w:rPr>
          <w:rFonts w:ascii="Garamond Antiqua" w:hAnsi="Garamond Antiqua"/>
          <w:color w:val="0000FF"/>
          <w:u w:val="single"/>
          <w:lang w:val="en-GB"/>
        </w:rPr>
      </w:pPr>
      <w:r w:rsidRPr="007F0D83">
        <w:rPr>
          <w:rFonts w:ascii="Garamond Antiqua" w:hAnsi="Garamond Antiqua"/>
          <w:color w:val="0000FF"/>
          <w:u w:val="single"/>
          <w:lang w:val="en-GB"/>
        </w:rPr>
        <w:t>In case of need please be guided by the following:</w:t>
      </w:r>
    </w:p>
    <w:p w14:paraId="25B95F14" w14:textId="77777777" w:rsidR="00A52520" w:rsidRPr="007F0D83" w:rsidRDefault="00B034E7" w:rsidP="002F6E62">
      <w:pPr>
        <w:keepNext/>
        <w:jc w:val="both"/>
        <w:rPr>
          <w:rFonts w:ascii="Garamond Antiqua" w:hAnsi="Garamond Antiqua"/>
          <w:color w:val="0000FF"/>
          <w:sz w:val="22"/>
          <w:szCs w:val="22"/>
          <w:lang w:val="en-GB"/>
        </w:rPr>
      </w:pPr>
      <w:r w:rsidRPr="007F0D83">
        <w:rPr>
          <w:rFonts w:ascii="Garamond Antiqua" w:hAnsi="Garamond Antiqua"/>
          <w:color w:val="0000FF"/>
          <w:sz w:val="22"/>
          <w:szCs w:val="22"/>
          <w:u w:val="single"/>
          <w:lang w:val="en-GB"/>
        </w:rPr>
        <w:t>For questions relating to Issuance/Amendment of Standby Letters of Credit, as well as clarification of LC terms and conditions, please call _______________ at ______________, ______________ at ______________ or ______________ ______________ or ______________ ______________ or by fax at ______________ or (______________ or you may email us at ______________.</w:t>
      </w:r>
      <w:r w:rsidRPr="007F0D83">
        <w:rPr>
          <w:rFonts w:ascii="Garamond Antiqua" w:hAnsi="Garamond Antiqua"/>
          <w:color w:val="0000FF"/>
          <w:sz w:val="22"/>
          <w:szCs w:val="22"/>
          <w:lang w:val="en-GB"/>
        </w:rPr>
        <w:t xml:space="preserve">  </w:t>
      </w:r>
    </w:p>
    <w:p w14:paraId="53813E48" w14:textId="77777777" w:rsidR="00A52520" w:rsidRPr="00B77FEA" w:rsidRDefault="00A52520" w:rsidP="003E2F9D">
      <w:pPr>
        <w:keepNext/>
        <w:rPr>
          <w:rFonts w:ascii="Garamond Antiqua" w:hAnsi="Garamond Antiqua"/>
          <w:color w:val="0000FF"/>
          <w:szCs w:val="24"/>
          <w:lang w:val="en-GB"/>
        </w:rPr>
      </w:pPr>
    </w:p>
    <w:p w14:paraId="203F3CF4" w14:textId="77777777" w:rsidR="00A52520" w:rsidRPr="00B77FEA" w:rsidRDefault="00A52520" w:rsidP="003E2F9D">
      <w:pPr>
        <w:keepNext/>
        <w:rPr>
          <w:rFonts w:ascii="Garamond Antiqua" w:hAnsi="Garamond Antiqua"/>
          <w:color w:val="0000FF"/>
          <w:szCs w:val="24"/>
          <w:lang w:val="en-GB"/>
        </w:rPr>
      </w:pPr>
    </w:p>
    <w:p w14:paraId="35122C97" w14:textId="7AE1E5B7" w:rsidR="006600FD" w:rsidRPr="00866186" w:rsidRDefault="006600FD" w:rsidP="006600FD">
      <w:pPr>
        <w:ind w:left="360" w:hanging="360"/>
        <w:jc w:val="both"/>
        <w:rPr>
          <w:rFonts w:ascii="Garamond Antiqua" w:hAnsi="Garamond Antiqua"/>
          <w:b/>
          <w:color w:val="808000"/>
          <w:szCs w:val="24"/>
        </w:rPr>
      </w:pPr>
      <w:r w:rsidRPr="00866186">
        <w:rPr>
          <w:rFonts w:ascii="Garamond Antiqua" w:hAnsi="Garamond Antiqua"/>
          <w:b/>
          <w:color w:val="808000"/>
          <w:szCs w:val="24"/>
        </w:rPr>
        <w:t>Additional Paragraph (4)</w:t>
      </w:r>
    </w:p>
    <w:p w14:paraId="4736A5A0" w14:textId="77777777" w:rsidR="007A1B3E" w:rsidRPr="00B77FEA" w:rsidRDefault="007A1B3E" w:rsidP="006600FD">
      <w:pPr>
        <w:ind w:left="360" w:hanging="360"/>
        <w:jc w:val="both"/>
        <w:rPr>
          <w:rFonts w:ascii="Garamond Antiqua" w:hAnsi="Garamond Antiqua"/>
          <w:b/>
          <w:color w:val="333399"/>
          <w:sz w:val="22"/>
          <w:szCs w:val="22"/>
        </w:rPr>
      </w:pPr>
    </w:p>
    <w:p w14:paraId="15456F6E" w14:textId="77777777" w:rsidR="007472D1" w:rsidRPr="00866186" w:rsidRDefault="006600FD" w:rsidP="007472D1">
      <w:pPr>
        <w:jc w:val="both"/>
        <w:rPr>
          <w:rFonts w:ascii="Garamond Antiqua" w:hAnsi="Garamond Antiqua"/>
          <w:color w:val="808000"/>
        </w:rPr>
      </w:pPr>
      <w:r w:rsidRPr="00866186">
        <w:rPr>
          <w:rFonts w:ascii="Garamond Antiqua" w:hAnsi="Garamond Antiqua"/>
          <w:b/>
          <w:i/>
          <w:color w:val="808000"/>
          <w:szCs w:val="24"/>
        </w:rPr>
        <w:t xml:space="preserve">A paragraph substantially in </w:t>
      </w:r>
      <w:r w:rsidR="007472D1" w:rsidRPr="00866186">
        <w:rPr>
          <w:rFonts w:ascii="Garamond Antiqua" w:hAnsi="Garamond Antiqua"/>
          <w:b/>
          <w:i/>
          <w:color w:val="808000"/>
          <w:szCs w:val="24"/>
        </w:rPr>
        <w:t>this</w:t>
      </w:r>
      <w:r w:rsidRPr="00866186">
        <w:rPr>
          <w:rFonts w:ascii="Garamond Antiqua" w:hAnsi="Garamond Antiqua"/>
          <w:b/>
          <w:i/>
          <w:color w:val="808000"/>
          <w:szCs w:val="24"/>
        </w:rPr>
        <w:t xml:space="preserve"> form </w:t>
      </w:r>
      <w:r w:rsidR="007472D1" w:rsidRPr="00866186">
        <w:rPr>
          <w:rFonts w:ascii="Garamond Antiqua" w:hAnsi="Garamond Antiqua"/>
          <w:b/>
          <w:i/>
          <w:color w:val="808000"/>
        </w:rPr>
        <w:t>by a U.S. agency office of a foreign bank in conjunction with acceptable modification</w:t>
      </w:r>
      <w:r w:rsidR="00991542" w:rsidRPr="00866186">
        <w:rPr>
          <w:rFonts w:ascii="Garamond Antiqua" w:hAnsi="Garamond Antiqua"/>
          <w:b/>
          <w:i/>
          <w:color w:val="808000"/>
        </w:rPr>
        <w:t>s</w:t>
      </w:r>
      <w:r w:rsidR="007472D1" w:rsidRPr="00866186">
        <w:rPr>
          <w:rFonts w:ascii="Garamond Antiqua" w:hAnsi="Garamond Antiqua"/>
          <w:b/>
          <w:i/>
          <w:color w:val="808000"/>
        </w:rPr>
        <w:t xml:space="preserve"> 14</w:t>
      </w:r>
      <w:r w:rsidR="00991542" w:rsidRPr="00866186">
        <w:rPr>
          <w:rFonts w:ascii="Garamond Antiqua" w:hAnsi="Garamond Antiqua"/>
          <w:b/>
          <w:i/>
          <w:color w:val="808000"/>
        </w:rPr>
        <w:t>.5 or 14.6</w:t>
      </w:r>
      <w:r w:rsidR="007472D1" w:rsidRPr="00866186">
        <w:rPr>
          <w:rFonts w:ascii="Garamond Antiqua" w:hAnsi="Garamond Antiqua"/>
          <w:b/>
          <w:i/>
          <w:color w:val="808000"/>
        </w:rPr>
        <w:t>.  Additional relevant information may be added.</w:t>
      </w:r>
    </w:p>
    <w:p w14:paraId="23D088E2" w14:textId="77777777" w:rsidR="006600FD" w:rsidRPr="007F0D83" w:rsidRDefault="006600FD" w:rsidP="006600FD">
      <w:pPr>
        <w:ind w:left="360" w:hanging="360"/>
        <w:jc w:val="both"/>
        <w:rPr>
          <w:rFonts w:ascii="Garamond Antiqua" w:hAnsi="Garamond Antiqua"/>
          <w:b/>
          <w:color w:val="FF6600"/>
          <w:szCs w:val="24"/>
        </w:rPr>
      </w:pPr>
    </w:p>
    <w:p w14:paraId="1220093E" w14:textId="77777777" w:rsidR="006600FD" w:rsidRPr="00B77FEA" w:rsidRDefault="006600FD" w:rsidP="00B77FEA">
      <w:pPr>
        <w:spacing w:line="276" w:lineRule="auto"/>
        <w:jc w:val="both"/>
        <w:rPr>
          <w:rFonts w:ascii="Garamond Antiqua" w:hAnsi="Garamond Antiqua"/>
          <w:color w:val="0000FF"/>
          <w:sz w:val="22"/>
          <w:szCs w:val="22"/>
          <w:u w:val="single"/>
        </w:rPr>
      </w:pPr>
      <w:r w:rsidRPr="00B77FEA">
        <w:rPr>
          <w:rFonts w:ascii="Garamond Antiqua" w:hAnsi="Garamond Antiqua"/>
          <w:color w:val="0000FF"/>
          <w:sz w:val="22"/>
          <w:szCs w:val="22"/>
          <w:u w:val="single"/>
        </w:rPr>
        <w:t>We are acting as Agent for ____________________________</w:t>
      </w:r>
      <w:r w:rsidR="007472D1" w:rsidRPr="00B77FEA">
        <w:rPr>
          <w:rFonts w:ascii="Garamond Antiqua" w:hAnsi="Garamond Antiqua"/>
          <w:color w:val="0000FF"/>
          <w:sz w:val="22"/>
          <w:szCs w:val="22"/>
          <w:u w:val="single"/>
        </w:rPr>
        <w:t>[name of foreign bank]</w:t>
      </w:r>
      <w:r w:rsidRPr="00B77FEA">
        <w:rPr>
          <w:rFonts w:ascii="Garamond Antiqua" w:hAnsi="Garamond Antiqua"/>
          <w:color w:val="0000FF"/>
          <w:sz w:val="22"/>
          <w:szCs w:val="22"/>
          <w:u w:val="single"/>
        </w:rPr>
        <w:t>, located at _______________________[address, including cou</w:t>
      </w:r>
      <w:r w:rsidR="007472D1" w:rsidRPr="00B77FEA">
        <w:rPr>
          <w:rFonts w:ascii="Garamond Antiqua" w:hAnsi="Garamond Antiqua"/>
          <w:color w:val="0000FF"/>
          <w:sz w:val="22"/>
          <w:szCs w:val="22"/>
          <w:u w:val="single"/>
        </w:rPr>
        <w:t>n</w:t>
      </w:r>
      <w:r w:rsidRPr="00B77FEA">
        <w:rPr>
          <w:rFonts w:ascii="Garamond Antiqua" w:hAnsi="Garamond Antiqua"/>
          <w:color w:val="0000FF"/>
          <w:sz w:val="22"/>
          <w:szCs w:val="22"/>
          <w:u w:val="single"/>
        </w:rPr>
        <w:t xml:space="preserve">try]. </w:t>
      </w:r>
    </w:p>
    <w:p w14:paraId="72535277" w14:textId="6A163EA8" w:rsidR="00783DA6" w:rsidRDefault="00783DA6" w:rsidP="00B77FEA">
      <w:pPr>
        <w:ind w:left="360" w:hanging="360"/>
        <w:jc w:val="both"/>
        <w:rPr>
          <w:rFonts w:ascii="Garamond Antiqua" w:hAnsi="Garamond Antiqua"/>
          <w:b/>
          <w:color w:val="FF6600"/>
          <w:szCs w:val="24"/>
        </w:rPr>
      </w:pPr>
    </w:p>
    <w:p w14:paraId="726E921D" w14:textId="16E84FA2" w:rsidR="00B77FEA" w:rsidRDefault="00B77FEA" w:rsidP="00B77FEA">
      <w:pPr>
        <w:ind w:left="360" w:hanging="360"/>
        <w:jc w:val="both"/>
        <w:rPr>
          <w:rFonts w:ascii="Garamond Antiqua" w:hAnsi="Garamond Antiqua"/>
          <w:b/>
          <w:color w:val="FF6600"/>
          <w:szCs w:val="24"/>
        </w:rPr>
      </w:pPr>
    </w:p>
    <w:p w14:paraId="6943BF4F" w14:textId="670F2226" w:rsidR="00B77FEA" w:rsidRDefault="00B77FEA" w:rsidP="00B77FEA">
      <w:pPr>
        <w:ind w:left="360" w:hanging="360"/>
        <w:jc w:val="both"/>
        <w:rPr>
          <w:rFonts w:ascii="Garamond Antiqua" w:hAnsi="Garamond Antiqua"/>
          <w:b/>
          <w:color w:val="FF6600"/>
          <w:szCs w:val="24"/>
        </w:rPr>
      </w:pPr>
    </w:p>
    <w:p w14:paraId="018F9EFD" w14:textId="59FBA22E" w:rsidR="00783DA6" w:rsidRPr="00866186" w:rsidRDefault="00783DA6" w:rsidP="00A363A9">
      <w:pPr>
        <w:ind w:left="360" w:hanging="360"/>
        <w:jc w:val="both"/>
        <w:rPr>
          <w:rFonts w:ascii="Garamond Antiqua" w:hAnsi="Garamond Antiqua"/>
          <w:b/>
          <w:color w:val="808000"/>
        </w:rPr>
      </w:pPr>
      <w:r w:rsidRPr="00866186">
        <w:rPr>
          <w:rFonts w:ascii="Garamond Antiqua" w:hAnsi="Garamond Antiqua"/>
          <w:b/>
          <w:color w:val="808000"/>
          <w:szCs w:val="24"/>
        </w:rPr>
        <w:t>Acceptable</w:t>
      </w:r>
      <w:r w:rsidRPr="00866186">
        <w:rPr>
          <w:rFonts w:ascii="Garamond Antiqua" w:hAnsi="Garamond Antiqua"/>
          <w:b/>
          <w:color w:val="808000"/>
        </w:rPr>
        <w:t xml:space="preserve"> Additional Paragraph (5)</w:t>
      </w:r>
    </w:p>
    <w:p w14:paraId="7DD2F7D8" w14:textId="77777777" w:rsidR="00783DA6" w:rsidRPr="00B77FEA" w:rsidRDefault="00783DA6" w:rsidP="00B77FEA">
      <w:pPr>
        <w:jc w:val="both"/>
        <w:rPr>
          <w:rFonts w:ascii="Garamond Antiqua" w:hAnsi="Garamond Antiqua"/>
          <w:b/>
          <w:color w:val="333399"/>
          <w:sz w:val="22"/>
          <w:szCs w:val="18"/>
        </w:rPr>
      </w:pPr>
    </w:p>
    <w:p w14:paraId="6C45FE7B" w14:textId="33C2D9F1" w:rsidR="000C0B1B" w:rsidRPr="00866186" w:rsidRDefault="000C0B1B" w:rsidP="00783DA6">
      <w:pPr>
        <w:autoSpaceDE w:val="0"/>
        <w:autoSpaceDN w:val="0"/>
        <w:adjustRightInd w:val="0"/>
        <w:rPr>
          <w:rFonts w:ascii="Garamond Antiqua" w:hAnsi="Garamond Antiqua"/>
          <w:color w:val="808000"/>
        </w:rPr>
      </w:pPr>
      <w:r w:rsidRPr="00866186">
        <w:rPr>
          <w:rFonts w:ascii="Garamond Antiqua" w:hAnsi="Garamond Antiqua"/>
          <w:b/>
          <w:i/>
          <w:color w:val="808000"/>
        </w:rPr>
        <w:t>It is acceptable for the Issuing Bank to provide language relating to administrative services.  An example of acceptable language is as follows:</w:t>
      </w:r>
    </w:p>
    <w:p w14:paraId="1EC5C1B5" w14:textId="77777777" w:rsidR="000C0B1B" w:rsidRPr="007F0D83" w:rsidRDefault="000C0B1B" w:rsidP="00783DA6">
      <w:pPr>
        <w:autoSpaceDE w:val="0"/>
        <w:autoSpaceDN w:val="0"/>
        <w:adjustRightInd w:val="0"/>
        <w:rPr>
          <w:rFonts w:ascii="Garamond Antiqua" w:hAnsi="Garamond Antiqua" w:cs="Arial"/>
          <w:color w:val="0000FF"/>
          <w:szCs w:val="22"/>
          <w:u w:val="single"/>
        </w:rPr>
      </w:pPr>
    </w:p>
    <w:p w14:paraId="3F833D48" w14:textId="65FB0638" w:rsidR="00B77FEA" w:rsidRDefault="00783DA6" w:rsidP="00B77FEA">
      <w:pPr>
        <w:pStyle w:val="ListParagraph"/>
        <w:spacing w:after="0"/>
        <w:ind w:left="0"/>
        <w:jc w:val="both"/>
        <w:rPr>
          <w:rFonts w:ascii="Garamond Antiqua" w:hAnsi="Garamond Antiqua"/>
          <w:color w:val="0000FF"/>
          <w:u w:val="single"/>
          <w:lang w:bidi="ar-SA"/>
        </w:rPr>
      </w:pPr>
      <w:r w:rsidRPr="00B77FEA">
        <w:rPr>
          <w:rFonts w:ascii="Garamond Antiqua" w:hAnsi="Garamond Antiqua"/>
          <w:color w:val="0000FF"/>
          <w:u w:val="single"/>
          <w:lang w:bidi="ar-SA"/>
        </w:rPr>
        <w:t>Certain administrative services for _________ [Issuing Bank] may be provided by  _________ [Issuing Bank Subsidiary], _________ [Issuing Bank], through its Canada branch, or any direct or indirect majority owned subsidiary of  _________ [Issuing Bank].</w:t>
      </w:r>
    </w:p>
    <w:p w14:paraId="6A2A9192" w14:textId="7E1F7836" w:rsidR="00B77FEA" w:rsidRPr="00B77FEA" w:rsidRDefault="00B77FEA" w:rsidP="00B77FEA">
      <w:pPr>
        <w:pStyle w:val="ListParagraph"/>
        <w:spacing w:after="0"/>
        <w:ind w:left="0"/>
        <w:jc w:val="both"/>
        <w:rPr>
          <w:rFonts w:ascii="Garamond Antiqua" w:hAnsi="Garamond Antiqua"/>
          <w:color w:val="0000FF"/>
          <w:sz w:val="24"/>
          <w:szCs w:val="24"/>
          <w:u w:val="single"/>
          <w:lang w:bidi="ar-SA"/>
        </w:rPr>
      </w:pPr>
    </w:p>
    <w:p w14:paraId="18539838" w14:textId="77777777" w:rsidR="00B77FEA" w:rsidRPr="00B77FEA" w:rsidRDefault="00B77FEA" w:rsidP="00B77FEA">
      <w:pPr>
        <w:pStyle w:val="ListParagraph"/>
        <w:spacing w:after="0" w:line="240" w:lineRule="auto"/>
        <w:ind w:left="0"/>
        <w:jc w:val="both"/>
        <w:rPr>
          <w:rFonts w:ascii="Garamond Antiqua" w:hAnsi="Garamond Antiqua"/>
          <w:color w:val="0000FF"/>
          <w:sz w:val="24"/>
          <w:szCs w:val="24"/>
          <w:u w:val="single"/>
          <w:lang w:bidi="ar-SA"/>
        </w:rPr>
      </w:pPr>
    </w:p>
    <w:p w14:paraId="3E3EA260" w14:textId="7A183803" w:rsidR="00FD7B26" w:rsidRPr="00866186" w:rsidRDefault="00FD7B26" w:rsidP="00B77FEA">
      <w:pPr>
        <w:ind w:left="360" w:hanging="360"/>
        <w:jc w:val="both"/>
        <w:rPr>
          <w:rFonts w:ascii="Garamond Antiqua" w:hAnsi="Garamond Antiqua"/>
          <w:b/>
          <w:color w:val="808000"/>
        </w:rPr>
      </w:pPr>
      <w:r w:rsidRPr="00866186">
        <w:rPr>
          <w:rFonts w:ascii="Garamond Antiqua" w:hAnsi="Garamond Antiqua"/>
          <w:b/>
          <w:color w:val="808000"/>
          <w:szCs w:val="24"/>
        </w:rPr>
        <w:t>Acceptable</w:t>
      </w:r>
      <w:r w:rsidRPr="00866186">
        <w:rPr>
          <w:rFonts w:ascii="Garamond Antiqua" w:hAnsi="Garamond Antiqua"/>
          <w:b/>
          <w:color w:val="808000"/>
        </w:rPr>
        <w:t xml:space="preserve"> Additional Paragraph (6)</w:t>
      </w:r>
    </w:p>
    <w:p w14:paraId="3245E3BD" w14:textId="71D3ABBC" w:rsidR="00FD7B26" w:rsidRPr="007F0D83" w:rsidRDefault="00FD7B26" w:rsidP="00A9568E">
      <w:pPr>
        <w:pStyle w:val="ListParagraph"/>
        <w:ind w:left="0"/>
        <w:jc w:val="both"/>
        <w:rPr>
          <w:rFonts w:ascii="Garamond Antiqua" w:hAnsi="Garamond Antiqua"/>
          <w:color w:val="0000FF"/>
          <w:u w:val="single"/>
          <w:lang w:val="en-GB"/>
        </w:rPr>
      </w:pPr>
    </w:p>
    <w:p w14:paraId="607046C7" w14:textId="316DF2BF" w:rsidR="00FD7B26" w:rsidRPr="007F0D83" w:rsidRDefault="00FD7B26" w:rsidP="00A9568E">
      <w:pPr>
        <w:pStyle w:val="ListParagraph"/>
        <w:ind w:left="0"/>
        <w:jc w:val="both"/>
        <w:rPr>
          <w:rFonts w:ascii="Garamond Antiqua" w:hAnsi="Garamond Antiqua"/>
          <w:color w:val="0000FF"/>
          <w:u w:val="single"/>
        </w:rPr>
      </w:pPr>
      <w:r w:rsidRPr="007F0D83">
        <w:rPr>
          <w:rFonts w:ascii="Garamond Antiqua" w:hAnsi="Garamond Antiqua"/>
          <w:color w:val="0000FF"/>
          <w:u w:val="single"/>
        </w:rPr>
        <w:t>Should you have occasion to contact us regarding this Letter of Credit, kindly direct your communication to the attention of:</w:t>
      </w:r>
      <w:r w:rsidRPr="007F0D83">
        <w:rPr>
          <w:rFonts w:ascii="Garamond Antiqua" w:hAnsi="Garamond Antiqua"/>
          <w:color w:val="0000FF"/>
          <w:u w:val="single"/>
        </w:rPr>
        <w:tab/>
      </w:r>
      <w:r w:rsidRPr="007F0D83">
        <w:rPr>
          <w:rFonts w:ascii="Garamond Antiqua" w:hAnsi="Garamond Antiqua"/>
          <w:color w:val="0000FF"/>
          <w:u w:val="single"/>
        </w:rPr>
        <w:tab/>
        <w:t>[representative] at</w:t>
      </w:r>
      <w:r w:rsidRPr="007F0D83">
        <w:rPr>
          <w:rFonts w:ascii="Garamond Antiqua" w:hAnsi="Garamond Antiqua"/>
          <w:color w:val="0000FF"/>
          <w:u w:val="single"/>
        </w:rPr>
        <w:tab/>
      </w:r>
      <w:r w:rsidRPr="007F0D83">
        <w:rPr>
          <w:rFonts w:ascii="Garamond Antiqua" w:hAnsi="Garamond Antiqua"/>
          <w:color w:val="0000FF"/>
          <w:u w:val="single"/>
        </w:rPr>
        <w:tab/>
        <w:t>[address] (or at such other office or offices as we may designate by written notice to you) or</w:t>
      </w:r>
      <w:r w:rsidRPr="007F0D83">
        <w:rPr>
          <w:rFonts w:ascii="Garamond Antiqua" w:hAnsi="Garamond Antiqua"/>
          <w:color w:val="0000FF"/>
          <w:u w:val="single"/>
        </w:rPr>
        <w:tab/>
      </w:r>
      <w:r w:rsidRPr="007F0D83">
        <w:rPr>
          <w:rFonts w:ascii="Garamond Antiqua" w:hAnsi="Garamond Antiqua"/>
          <w:color w:val="0000FF"/>
          <w:u w:val="single"/>
        </w:rPr>
        <w:tab/>
        <w:t>[email address], and shall make specific reference to this Letter of Credit by number.</w:t>
      </w:r>
    </w:p>
    <w:p w14:paraId="0983A4FC" w14:textId="77777777" w:rsidR="00A52520" w:rsidRPr="00866186" w:rsidRDefault="006E3081" w:rsidP="007472D1">
      <w:pPr>
        <w:pStyle w:val="ListParagraph"/>
        <w:ind w:left="0"/>
        <w:jc w:val="both"/>
        <w:rPr>
          <w:rFonts w:ascii="Garamond Antiqua" w:hAnsi="Garamond Antiqua"/>
          <w:b/>
          <w:color w:val="808000"/>
          <w:szCs w:val="24"/>
        </w:rPr>
      </w:pPr>
      <w:r w:rsidRPr="00866186">
        <w:rPr>
          <w:rFonts w:ascii="Garamond Antiqua" w:hAnsi="Garamond Antiqua"/>
          <w:color w:val="808000"/>
          <w:u w:val="single"/>
          <w:lang w:val="en-GB"/>
        </w:rPr>
        <w:br w:type="page"/>
      </w:r>
      <w:r w:rsidR="0077437E" w:rsidRPr="00866186">
        <w:rPr>
          <w:rFonts w:ascii="Garamond Antiqua" w:hAnsi="Garamond Antiqua"/>
          <w:b/>
          <w:color w:val="808000"/>
          <w:szCs w:val="24"/>
        </w:rPr>
        <w:t>Alternative Signature Block</w:t>
      </w:r>
      <w:r w:rsidR="00F4585C" w:rsidRPr="00866186">
        <w:rPr>
          <w:rFonts w:ascii="Garamond Antiqua" w:hAnsi="Garamond Antiqua"/>
          <w:b/>
          <w:color w:val="808000"/>
          <w:szCs w:val="24"/>
        </w:rPr>
        <w:t>s</w:t>
      </w:r>
    </w:p>
    <w:p w14:paraId="1A5D1165" w14:textId="77777777" w:rsidR="00A52520" w:rsidRPr="007F0D83" w:rsidRDefault="00A52520" w:rsidP="00A52520">
      <w:pPr>
        <w:keepNext/>
        <w:rPr>
          <w:rFonts w:ascii="Garamond Antiqua" w:hAnsi="Garamond Antiqua"/>
          <w:color w:val="000000"/>
          <w:sz w:val="22"/>
          <w:szCs w:val="22"/>
          <w:lang w:val="en-GB"/>
        </w:rPr>
      </w:pPr>
    </w:p>
    <w:p w14:paraId="7F710BDB" w14:textId="77777777" w:rsidR="00A52520" w:rsidRPr="007F0D83" w:rsidRDefault="00A52520" w:rsidP="00A52520">
      <w:pPr>
        <w:keepNext/>
        <w:rPr>
          <w:rFonts w:ascii="Garamond Antiqua" w:hAnsi="Garamond Antiqua"/>
          <w:color w:val="000000"/>
          <w:sz w:val="22"/>
          <w:szCs w:val="22"/>
          <w:lang w:val="en-GB"/>
        </w:rPr>
      </w:pPr>
    </w:p>
    <w:p w14:paraId="2EE0CB4B" w14:textId="07CC2768" w:rsidR="00A52520" w:rsidRPr="007F0D83" w:rsidRDefault="00A52520" w:rsidP="00A52520">
      <w:pPr>
        <w:tabs>
          <w:tab w:val="left" w:pos="0"/>
          <w:tab w:val="left" w:pos="360"/>
          <w:tab w:val="left" w:pos="450"/>
          <w:tab w:val="left" w:pos="540"/>
          <w:tab w:val="left" w:pos="81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002F6E62" w:rsidRPr="007F0D83">
        <w:rPr>
          <w:rFonts w:ascii="Garamond Antiqua" w:hAnsi="Garamond Antiqua"/>
          <w:sz w:val="22"/>
          <w:szCs w:val="22"/>
        </w:rPr>
        <w:t>A.S.1</w:t>
      </w:r>
      <w:r w:rsidR="008E1942">
        <w:rPr>
          <w:rFonts w:ascii="Garamond Antiqua" w:hAnsi="Garamond Antiqua"/>
          <w:sz w:val="22"/>
          <w:szCs w:val="22"/>
        </w:rPr>
        <w:t>.</w:t>
      </w:r>
      <w:r w:rsidRPr="007F0D83">
        <w:rPr>
          <w:rFonts w:ascii="Garamond Antiqua" w:hAnsi="Garamond Antiqua"/>
          <w:sz w:val="22"/>
          <w:szCs w:val="22"/>
        </w:rPr>
        <w:tab/>
        <w:t>Very truly yours,</w:t>
      </w:r>
    </w:p>
    <w:p w14:paraId="00E3C3F5" w14:textId="77777777" w:rsidR="00A52520" w:rsidRPr="007F0D83" w:rsidRDefault="00A52520" w:rsidP="00A52520">
      <w:pPr>
        <w:tabs>
          <w:tab w:val="left" w:pos="0"/>
          <w:tab w:val="left" w:pos="360"/>
          <w:tab w:val="left" w:pos="450"/>
          <w:tab w:val="left" w:pos="540"/>
          <w:tab w:val="left" w:pos="81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[Issuing Bank]</w:t>
      </w:r>
    </w:p>
    <w:p w14:paraId="3CE13AF6" w14:textId="77777777" w:rsidR="00A52520" w:rsidRPr="007F0D83" w:rsidRDefault="00A52520" w:rsidP="00A52520">
      <w:pPr>
        <w:tabs>
          <w:tab w:val="left" w:pos="0"/>
          <w:tab w:val="left" w:pos="360"/>
          <w:tab w:val="left" w:pos="450"/>
          <w:tab w:val="left" w:pos="540"/>
          <w:tab w:val="left" w:pos="81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__________________________________</w:t>
      </w:r>
    </w:p>
    <w:p w14:paraId="279FC89C" w14:textId="77777777" w:rsidR="00A52520" w:rsidRPr="007F0D83" w:rsidRDefault="00A52520" w:rsidP="00A52520">
      <w:pPr>
        <w:tabs>
          <w:tab w:val="left" w:pos="0"/>
          <w:tab w:val="left" w:pos="360"/>
          <w:tab w:val="left" w:pos="450"/>
          <w:tab w:val="left" w:pos="540"/>
          <w:tab w:val="left" w:pos="81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dstrike/>
          <w:color w:val="800000"/>
          <w:sz w:val="22"/>
          <w:szCs w:val="22"/>
        </w:rPr>
        <w:t>Signature</w:t>
      </w:r>
      <w:r w:rsidR="008A037C" w:rsidRPr="007F0D83">
        <w:rPr>
          <w:rFonts w:ascii="Garamond Antiqua" w:hAnsi="Garamond Antiqua"/>
          <w:dstrike/>
          <w:color w:val="800000"/>
          <w:sz w:val="22"/>
          <w:szCs w:val="22"/>
        </w:rPr>
        <w:t xml:space="preserve"> </w:t>
      </w:r>
      <w:r w:rsidRPr="007F0D83">
        <w:rPr>
          <w:rFonts w:ascii="Garamond Antiqua" w:hAnsi="Garamond Antiqua"/>
          <w:color w:val="0000FF"/>
          <w:sz w:val="22"/>
          <w:szCs w:val="22"/>
          <w:u w:val="single"/>
        </w:rPr>
        <w:t>By</w:t>
      </w:r>
      <w:r w:rsidRPr="007F0D83">
        <w:rPr>
          <w:rFonts w:ascii="Garamond Antiqua" w:hAnsi="Garamond Antiqua"/>
          <w:sz w:val="22"/>
          <w:szCs w:val="22"/>
        </w:rPr>
        <w:t>:_______________________________</w:t>
      </w:r>
    </w:p>
    <w:p w14:paraId="37DFD46D" w14:textId="5C54B507" w:rsidR="00A52520" w:rsidRPr="007F0D83" w:rsidRDefault="00A52520" w:rsidP="00B77FEA">
      <w:pPr>
        <w:tabs>
          <w:tab w:val="left" w:pos="0"/>
          <w:tab w:val="left" w:pos="360"/>
          <w:tab w:val="left" w:pos="450"/>
          <w:tab w:val="left" w:pos="540"/>
          <w:tab w:val="left" w:pos="81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00B77FEA">
        <w:rPr>
          <w:rFonts w:ascii="Garamond Antiqua" w:hAnsi="Garamond Antiqua"/>
          <w:sz w:val="22"/>
          <w:szCs w:val="22"/>
        </w:rPr>
        <w:tab/>
      </w:r>
      <w:r w:rsidR="00B77FEA">
        <w:rPr>
          <w:rFonts w:ascii="Garamond Antiqua" w:hAnsi="Garamond Antiqua"/>
          <w:sz w:val="22"/>
          <w:szCs w:val="22"/>
        </w:rPr>
        <w:tab/>
      </w:r>
      <w:r w:rsidRPr="007F0D83">
        <w:rPr>
          <w:rFonts w:ascii="Garamond Antiqua" w:hAnsi="Garamond Antiqua"/>
          <w:sz w:val="22"/>
          <w:szCs w:val="22"/>
        </w:rPr>
        <w:t>Name:</w:t>
      </w:r>
    </w:p>
    <w:p w14:paraId="20E52594" w14:textId="1E848D4F" w:rsidR="00A52520" w:rsidRPr="007F0D83" w:rsidRDefault="00A52520" w:rsidP="00B77FEA">
      <w:pPr>
        <w:tabs>
          <w:tab w:val="left" w:pos="0"/>
          <w:tab w:val="left" w:pos="360"/>
          <w:tab w:val="left" w:pos="450"/>
          <w:tab w:val="left" w:pos="540"/>
          <w:tab w:val="left" w:pos="81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00B77FEA">
        <w:rPr>
          <w:rFonts w:ascii="Garamond Antiqua" w:hAnsi="Garamond Antiqua"/>
          <w:sz w:val="22"/>
          <w:szCs w:val="22"/>
        </w:rPr>
        <w:tab/>
      </w:r>
      <w:r w:rsidR="00B77FEA">
        <w:rPr>
          <w:rFonts w:ascii="Garamond Antiqua" w:hAnsi="Garamond Antiqua"/>
          <w:sz w:val="22"/>
          <w:szCs w:val="22"/>
        </w:rPr>
        <w:tab/>
      </w:r>
      <w:r w:rsidRPr="007F0D83">
        <w:rPr>
          <w:rFonts w:ascii="Garamond Antiqua" w:hAnsi="Garamond Antiqua"/>
          <w:sz w:val="22"/>
          <w:szCs w:val="22"/>
        </w:rPr>
        <w:t>Title:</w:t>
      </w:r>
    </w:p>
    <w:p w14:paraId="11DF594A" w14:textId="0BCB88A7" w:rsidR="00F4585C" w:rsidRPr="007F0D83" w:rsidRDefault="00B77FEA" w:rsidP="00B77FEA">
      <w:pPr>
        <w:tabs>
          <w:tab w:val="left" w:pos="0"/>
          <w:tab w:val="left" w:pos="360"/>
          <w:tab w:val="left" w:pos="450"/>
          <w:tab w:val="left" w:pos="540"/>
          <w:tab w:val="left" w:pos="810"/>
        </w:tabs>
        <w:rPr>
          <w:rFonts w:ascii="Garamond Antiqua" w:hAnsi="Garamond Antiqua"/>
          <w:dstrike/>
          <w:color w:val="800000"/>
          <w:sz w:val="22"/>
          <w:szCs w:val="22"/>
        </w:rPr>
      </w:pPr>
      <w:r w:rsidRPr="00B77FEA">
        <w:rPr>
          <w:rFonts w:ascii="Garamond Antiqua" w:hAnsi="Garamond Antiqua"/>
          <w:color w:val="800000"/>
          <w:sz w:val="22"/>
          <w:szCs w:val="22"/>
        </w:rPr>
        <w:tab/>
      </w:r>
      <w:r w:rsidRPr="00B77FEA">
        <w:rPr>
          <w:rFonts w:ascii="Garamond Antiqua" w:hAnsi="Garamond Antiqua"/>
          <w:color w:val="800000"/>
          <w:sz w:val="22"/>
          <w:szCs w:val="22"/>
        </w:rPr>
        <w:tab/>
      </w:r>
      <w:r w:rsidRPr="00B77FEA">
        <w:rPr>
          <w:rFonts w:ascii="Garamond Antiqua" w:hAnsi="Garamond Antiqua"/>
          <w:color w:val="800000"/>
          <w:sz w:val="22"/>
          <w:szCs w:val="22"/>
        </w:rPr>
        <w:tab/>
      </w:r>
      <w:r w:rsidRPr="00B77FEA">
        <w:rPr>
          <w:rFonts w:ascii="Garamond Antiqua" w:hAnsi="Garamond Antiqua"/>
          <w:color w:val="800000"/>
          <w:sz w:val="22"/>
          <w:szCs w:val="22"/>
        </w:rPr>
        <w:tab/>
      </w:r>
      <w:r w:rsidRPr="00B77FEA">
        <w:rPr>
          <w:rFonts w:ascii="Garamond Antiqua" w:hAnsi="Garamond Antiqua"/>
          <w:color w:val="800000"/>
          <w:sz w:val="22"/>
          <w:szCs w:val="22"/>
        </w:rPr>
        <w:tab/>
      </w:r>
      <w:r w:rsidRPr="00B77FEA">
        <w:rPr>
          <w:rFonts w:ascii="Garamond Antiqua" w:hAnsi="Garamond Antiqua"/>
          <w:color w:val="800000"/>
          <w:sz w:val="22"/>
          <w:szCs w:val="22"/>
        </w:rPr>
        <w:tab/>
      </w:r>
      <w:r w:rsidRPr="00B77FEA">
        <w:rPr>
          <w:rFonts w:ascii="Garamond Antiqua" w:hAnsi="Garamond Antiqua"/>
          <w:color w:val="800000"/>
          <w:sz w:val="22"/>
          <w:szCs w:val="22"/>
        </w:rPr>
        <w:tab/>
      </w:r>
      <w:r w:rsidRPr="00B77FEA">
        <w:rPr>
          <w:rFonts w:ascii="Garamond Antiqua" w:hAnsi="Garamond Antiqua"/>
          <w:color w:val="800000"/>
          <w:sz w:val="22"/>
          <w:szCs w:val="22"/>
        </w:rPr>
        <w:tab/>
      </w:r>
      <w:r w:rsidRPr="00B77FEA">
        <w:rPr>
          <w:rFonts w:ascii="Garamond Antiqua" w:hAnsi="Garamond Antiqua"/>
          <w:color w:val="800000"/>
          <w:sz w:val="22"/>
          <w:szCs w:val="22"/>
        </w:rPr>
        <w:tab/>
      </w:r>
      <w:r w:rsidR="00A52520" w:rsidRPr="007F0D83">
        <w:rPr>
          <w:rFonts w:ascii="Garamond Antiqua" w:hAnsi="Garamond Antiqua"/>
          <w:dstrike/>
          <w:color w:val="800000"/>
          <w:sz w:val="22"/>
          <w:szCs w:val="22"/>
        </w:rPr>
        <w:t>Date:</w:t>
      </w:r>
    </w:p>
    <w:p w14:paraId="40711A0A" w14:textId="77777777" w:rsidR="00F4585C" w:rsidRPr="007F0D83" w:rsidRDefault="00F4585C" w:rsidP="00A52520">
      <w:pPr>
        <w:keepNext/>
        <w:ind w:left="4320"/>
        <w:rPr>
          <w:rFonts w:ascii="Garamond Antiqua" w:hAnsi="Garamond Antiqua"/>
          <w:dstrike/>
          <w:color w:val="0000FF"/>
          <w:sz w:val="22"/>
          <w:szCs w:val="22"/>
        </w:rPr>
      </w:pPr>
    </w:p>
    <w:p w14:paraId="4E00C746" w14:textId="77777777" w:rsidR="00F4585C" w:rsidRPr="007F0D83" w:rsidRDefault="00F4585C" w:rsidP="00A52520">
      <w:pPr>
        <w:keepNext/>
        <w:ind w:left="4320"/>
        <w:rPr>
          <w:rFonts w:ascii="Garamond Antiqua" w:hAnsi="Garamond Antiqua"/>
          <w:color w:val="0000FF"/>
          <w:sz w:val="22"/>
          <w:szCs w:val="22"/>
          <w:u w:val="single"/>
        </w:rPr>
      </w:pPr>
    </w:p>
    <w:p w14:paraId="0EE9B9E0" w14:textId="3E10644C" w:rsidR="00F4585C" w:rsidRPr="007F0D83" w:rsidRDefault="00F4585C" w:rsidP="00F4585C">
      <w:pPr>
        <w:tabs>
          <w:tab w:val="left" w:pos="0"/>
          <w:tab w:val="left" w:pos="360"/>
          <w:tab w:val="left" w:pos="450"/>
          <w:tab w:val="left" w:pos="540"/>
          <w:tab w:val="left" w:pos="81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002F6E62" w:rsidRPr="007F0D83">
        <w:rPr>
          <w:rFonts w:ascii="Garamond Antiqua" w:hAnsi="Garamond Antiqua"/>
          <w:sz w:val="22"/>
          <w:szCs w:val="22"/>
        </w:rPr>
        <w:t>A.S.2</w:t>
      </w:r>
      <w:r w:rsidR="008E1942">
        <w:rPr>
          <w:rFonts w:ascii="Garamond Antiqua" w:hAnsi="Garamond Antiqua"/>
          <w:sz w:val="22"/>
          <w:szCs w:val="22"/>
        </w:rPr>
        <w:t>.</w:t>
      </w:r>
      <w:r w:rsidRPr="007F0D83">
        <w:rPr>
          <w:rFonts w:ascii="Garamond Antiqua" w:hAnsi="Garamond Antiqua"/>
          <w:sz w:val="22"/>
          <w:szCs w:val="22"/>
        </w:rPr>
        <w:tab/>
        <w:t>Very truly yours,</w:t>
      </w:r>
    </w:p>
    <w:p w14:paraId="378C7A00" w14:textId="77777777" w:rsidR="00F4585C" w:rsidRPr="007F0D83" w:rsidRDefault="00F4585C" w:rsidP="00F4585C">
      <w:pPr>
        <w:tabs>
          <w:tab w:val="left" w:pos="0"/>
          <w:tab w:val="left" w:pos="360"/>
          <w:tab w:val="left" w:pos="450"/>
          <w:tab w:val="left" w:pos="540"/>
          <w:tab w:val="left" w:pos="81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[Issuing Bank]</w:t>
      </w:r>
    </w:p>
    <w:p w14:paraId="2331319C" w14:textId="77777777" w:rsidR="00F4585C" w:rsidRPr="007F0D83" w:rsidRDefault="00F4585C" w:rsidP="00F4585C">
      <w:pPr>
        <w:tabs>
          <w:tab w:val="left" w:pos="0"/>
          <w:tab w:val="left" w:pos="360"/>
          <w:tab w:val="left" w:pos="450"/>
          <w:tab w:val="left" w:pos="540"/>
          <w:tab w:val="left" w:pos="81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__________________________________</w:t>
      </w:r>
    </w:p>
    <w:p w14:paraId="3148FED2" w14:textId="77777777" w:rsidR="00F4585C" w:rsidRPr="007F0D83" w:rsidRDefault="00F4585C" w:rsidP="00F4585C">
      <w:pPr>
        <w:tabs>
          <w:tab w:val="left" w:pos="0"/>
          <w:tab w:val="left" w:pos="360"/>
          <w:tab w:val="left" w:pos="450"/>
          <w:tab w:val="left" w:pos="540"/>
          <w:tab w:val="left" w:pos="810"/>
        </w:tabs>
        <w:rPr>
          <w:rFonts w:ascii="Garamond Antiqua" w:hAnsi="Garamond Antiqua"/>
          <w:color w:val="0000FF"/>
          <w:sz w:val="22"/>
          <w:szCs w:val="22"/>
          <w:u w:val="single"/>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color w:val="0000FF"/>
          <w:sz w:val="22"/>
          <w:szCs w:val="22"/>
          <w:u w:val="single"/>
        </w:rPr>
        <w:t>Authorized Signatory</w:t>
      </w:r>
    </w:p>
    <w:p w14:paraId="58648D43" w14:textId="77777777" w:rsidR="00F4585C" w:rsidRPr="007F0D83" w:rsidRDefault="00F4585C" w:rsidP="00F4585C">
      <w:pPr>
        <w:tabs>
          <w:tab w:val="left" w:pos="0"/>
          <w:tab w:val="left" w:pos="360"/>
          <w:tab w:val="left" w:pos="450"/>
          <w:tab w:val="left" w:pos="540"/>
          <w:tab w:val="left" w:pos="810"/>
        </w:tabs>
        <w:rPr>
          <w:rFonts w:ascii="Garamond Antiqua" w:hAnsi="Garamond Antiqua"/>
          <w:sz w:val="22"/>
          <w:szCs w:val="22"/>
        </w:rPr>
      </w:pPr>
    </w:p>
    <w:p w14:paraId="248C2E6A" w14:textId="77777777" w:rsidR="00F4585C" w:rsidRPr="007F0D83" w:rsidRDefault="00F4585C" w:rsidP="00F4585C">
      <w:pPr>
        <w:tabs>
          <w:tab w:val="left" w:pos="0"/>
          <w:tab w:val="left" w:pos="360"/>
          <w:tab w:val="left" w:pos="450"/>
          <w:tab w:val="left" w:pos="540"/>
          <w:tab w:val="left" w:pos="81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Signature: _____________________</w:t>
      </w:r>
      <w:r w:rsidR="002A7D02" w:rsidRPr="007F0D83">
        <w:rPr>
          <w:rFonts w:ascii="Garamond Antiqua" w:hAnsi="Garamond Antiqua"/>
          <w:sz w:val="22"/>
          <w:szCs w:val="22"/>
        </w:rPr>
        <w:t>_</w:t>
      </w:r>
    </w:p>
    <w:p w14:paraId="30DD61A4" w14:textId="77777777" w:rsidR="00F4585C" w:rsidRPr="007F0D83" w:rsidRDefault="00F4585C" w:rsidP="00F4585C">
      <w:pPr>
        <w:tabs>
          <w:tab w:val="left" w:pos="0"/>
          <w:tab w:val="left" w:pos="360"/>
          <w:tab w:val="left" w:pos="450"/>
          <w:tab w:val="left" w:pos="540"/>
          <w:tab w:val="left" w:pos="81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Name:</w:t>
      </w:r>
    </w:p>
    <w:p w14:paraId="37F78ED8" w14:textId="77777777" w:rsidR="00F4585C" w:rsidRPr="007F0D83" w:rsidRDefault="00F4585C" w:rsidP="00F4585C">
      <w:pPr>
        <w:tabs>
          <w:tab w:val="left" w:pos="0"/>
          <w:tab w:val="left" w:pos="360"/>
          <w:tab w:val="left" w:pos="450"/>
          <w:tab w:val="left" w:pos="540"/>
          <w:tab w:val="left" w:pos="81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Title:</w:t>
      </w:r>
    </w:p>
    <w:p w14:paraId="2F2FCC23" w14:textId="77777777" w:rsidR="002A7D02" w:rsidRPr="007F0D83" w:rsidRDefault="002A7D02" w:rsidP="00F4585C">
      <w:pPr>
        <w:tabs>
          <w:tab w:val="left" w:pos="0"/>
          <w:tab w:val="left" w:pos="360"/>
          <w:tab w:val="left" w:pos="450"/>
          <w:tab w:val="left" w:pos="540"/>
          <w:tab w:val="left" w:pos="81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Date:</w:t>
      </w:r>
    </w:p>
    <w:p w14:paraId="57B7221F" w14:textId="77777777" w:rsidR="00C732C7" w:rsidRPr="007F0D83" w:rsidRDefault="00C732C7" w:rsidP="00F4585C">
      <w:pPr>
        <w:tabs>
          <w:tab w:val="left" w:pos="0"/>
          <w:tab w:val="left" w:pos="360"/>
          <w:tab w:val="left" w:pos="450"/>
          <w:tab w:val="left" w:pos="540"/>
          <w:tab w:val="left" w:pos="810"/>
        </w:tabs>
        <w:rPr>
          <w:rFonts w:ascii="Garamond Antiqua" w:hAnsi="Garamond Antiqua"/>
          <w:sz w:val="22"/>
          <w:szCs w:val="22"/>
        </w:rPr>
      </w:pPr>
    </w:p>
    <w:p w14:paraId="27A4DD13" w14:textId="15E49533" w:rsidR="00C732C7" w:rsidRPr="007F0D83" w:rsidRDefault="00C732C7" w:rsidP="00C732C7">
      <w:pPr>
        <w:tabs>
          <w:tab w:val="left" w:pos="0"/>
          <w:tab w:val="left" w:pos="360"/>
          <w:tab w:val="left" w:pos="450"/>
          <w:tab w:val="left" w:pos="540"/>
          <w:tab w:val="left" w:pos="81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002F6E62" w:rsidRPr="007F0D83">
        <w:rPr>
          <w:rFonts w:ascii="Garamond Antiqua" w:hAnsi="Garamond Antiqua"/>
          <w:sz w:val="22"/>
          <w:szCs w:val="22"/>
        </w:rPr>
        <w:t>A.S.3</w:t>
      </w:r>
      <w:r w:rsidR="008E1942">
        <w:rPr>
          <w:rFonts w:ascii="Garamond Antiqua" w:hAnsi="Garamond Antiqua"/>
          <w:sz w:val="22"/>
          <w:szCs w:val="22"/>
        </w:rPr>
        <w:t>.</w:t>
      </w:r>
      <w:r w:rsidRPr="007F0D83">
        <w:rPr>
          <w:rFonts w:ascii="Garamond Antiqua" w:hAnsi="Garamond Antiqua"/>
          <w:sz w:val="22"/>
          <w:szCs w:val="22"/>
        </w:rPr>
        <w:tab/>
        <w:t>Very truly yours,</w:t>
      </w:r>
    </w:p>
    <w:p w14:paraId="7AC1E542" w14:textId="77777777" w:rsidR="00C732C7" w:rsidRPr="007F0D83" w:rsidRDefault="00C732C7" w:rsidP="00C732C7">
      <w:pPr>
        <w:tabs>
          <w:tab w:val="left" w:pos="0"/>
          <w:tab w:val="left" w:pos="360"/>
          <w:tab w:val="left" w:pos="450"/>
          <w:tab w:val="left" w:pos="540"/>
          <w:tab w:val="left" w:pos="81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[Issuing Bank]</w:t>
      </w:r>
    </w:p>
    <w:p w14:paraId="7B85207D" w14:textId="77777777" w:rsidR="00C732C7" w:rsidRPr="007F0D83" w:rsidRDefault="00C732C7" w:rsidP="00C732C7">
      <w:pPr>
        <w:tabs>
          <w:tab w:val="left" w:pos="0"/>
          <w:tab w:val="left" w:pos="360"/>
          <w:tab w:val="left" w:pos="450"/>
          <w:tab w:val="left" w:pos="540"/>
          <w:tab w:val="left" w:pos="81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__________________________________</w:t>
      </w:r>
    </w:p>
    <w:p w14:paraId="3D3C63DB" w14:textId="77777777" w:rsidR="00C732C7" w:rsidRPr="007F0D83" w:rsidRDefault="00C732C7" w:rsidP="00C732C7">
      <w:pPr>
        <w:tabs>
          <w:tab w:val="left" w:pos="0"/>
          <w:tab w:val="left" w:pos="360"/>
          <w:tab w:val="left" w:pos="450"/>
          <w:tab w:val="left" w:pos="540"/>
          <w:tab w:val="left" w:pos="81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dstrike/>
          <w:color w:val="800000"/>
          <w:sz w:val="22"/>
          <w:szCs w:val="22"/>
        </w:rPr>
        <w:t>Signature</w:t>
      </w:r>
      <w:r w:rsidR="008A037C" w:rsidRPr="007F0D83">
        <w:rPr>
          <w:rFonts w:ascii="Garamond Antiqua" w:hAnsi="Garamond Antiqua"/>
          <w:dstrike/>
          <w:color w:val="800000"/>
          <w:sz w:val="22"/>
          <w:szCs w:val="22"/>
        </w:rPr>
        <w:t xml:space="preserve"> </w:t>
      </w:r>
      <w:r w:rsidRPr="007F0D83">
        <w:rPr>
          <w:rFonts w:ascii="Garamond Antiqua" w:hAnsi="Garamond Antiqua"/>
          <w:color w:val="0000FF"/>
          <w:sz w:val="22"/>
          <w:szCs w:val="22"/>
          <w:u w:val="single"/>
        </w:rPr>
        <w:t>By</w:t>
      </w:r>
      <w:r w:rsidRPr="007F0D83">
        <w:rPr>
          <w:rFonts w:ascii="Garamond Antiqua" w:hAnsi="Garamond Antiqua"/>
          <w:sz w:val="22"/>
          <w:szCs w:val="22"/>
        </w:rPr>
        <w:t>:_______________________________</w:t>
      </w:r>
    </w:p>
    <w:p w14:paraId="50CF998E" w14:textId="031AAAF8" w:rsidR="00C732C7" w:rsidRPr="007F0D83" w:rsidRDefault="00C732C7" w:rsidP="00B77FEA">
      <w:pPr>
        <w:tabs>
          <w:tab w:val="left" w:pos="0"/>
          <w:tab w:val="left" w:pos="360"/>
          <w:tab w:val="left" w:pos="450"/>
          <w:tab w:val="left" w:pos="540"/>
          <w:tab w:val="left" w:pos="81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00B77FEA">
        <w:rPr>
          <w:rFonts w:ascii="Garamond Antiqua" w:hAnsi="Garamond Antiqua"/>
          <w:sz w:val="22"/>
          <w:szCs w:val="22"/>
        </w:rPr>
        <w:tab/>
      </w:r>
      <w:r w:rsidR="00B77FEA">
        <w:rPr>
          <w:rFonts w:ascii="Garamond Antiqua" w:hAnsi="Garamond Antiqua"/>
          <w:sz w:val="22"/>
          <w:szCs w:val="22"/>
        </w:rPr>
        <w:tab/>
      </w:r>
      <w:r w:rsidRPr="007F0D83">
        <w:rPr>
          <w:rFonts w:ascii="Garamond Antiqua" w:hAnsi="Garamond Antiqua"/>
          <w:sz w:val="22"/>
          <w:szCs w:val="22"/>
        </w:rPr>
        <w:t>Name:</w:t>
      </w:r>
    </w:p>
    <w:p w14:paraId="4742C3FD" w14:textId="5637EFF7" w:rsidR="00C732C7" w:rsidRPr="007F0D83" w:rsidRDefault="00C732C7" w:rsidP="00B77FEA">
      <w:pPr>
        <w:tabs>
          <w:tab w:val="left" w:pos="0"/>
          <w:tab w:val="left" w:pos="360"/>
          <w:tab w:val="left" w:pos="450"/>
          <w:tab w:val="left" w:pos="540"/>
          <w:tab w:val="left" w:pos="81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00B77FEA">
        <w:rPr>
          <w:rFonts w:ascii="Garamond Antiqua" w:hAnsi="Garamond Antiqua"/>
          <w:sz w:val="22"/>
          <w:szCs w:val="22"/>
        </w:rPr>
        <w:tab/>
      </w:r>
      <w:r w:rsidR="00B77FEA">
        <w:rPr>
          <w:rFonts w:ascii="Garamond Antiqua" w:hAnsi="Garamond Antiqua"/>
          <w:sz w:val="22"/>
          <w:szCs w:val="22"/>
        </w:rPr>
        <w:tab/>
      </w:r>
      <w:r w:rsidRPr="007F0D83">
        <w:rPr>
          <w:rFonts w:ascii="Garamond Antiqua" w:hAnsi="Garamond Antiqua"/>
          <w:sz w:val="22"/>
          <w:szCs w:val="22"/>
        </w:rPr>
        <w:t>Title:</w:t>
      </w:r>
    </w:p>
    <w:p w14:paraId="67658DDC" w14:textId="77777777" w:rsidR="00C732C7" w:rsidRPr="007F0D83" w:rsidRDefault="00C732C7" w:rsidP="00C732C7">
      <w:pPr>
        <w:keepNext/>
        <w:ind w:left="4320"/>
        <w:rPr>
          <w:rFonts w:ascii="Garamond Antiqua" w:hAnsi="Garamond Antiqua"/>
          <w:sz w:val="22"/>
          <w:szCs w:val="22"/>
        </w:rPr>
      </w:pPr>
      <w:r w:rsidRPr="007F0D83">
        <w:rPr>
          <w:rFonts w:ascii="Garamond Antiqua" w:hAnsi="Garamond Antiqua"/>
          <w:sz w:val="22"/>
          <w:szCs w:val="22"/>
        </w:rPr>
        <w:t>Date:</w:t>
      </w:r>
    </w:p>
    <w:p w14:paraId="3E001FAB" w14:textId="77777777" w:rsidR="00407B98" w:rsidRPr="007F0D83" w:rsidRDefault="002D1B76" w:rsidP="00C732C7">
      <w:pPr>
        <w:keepNext/>
        <w:rPr>
          <w:rFonts w:ascii="Garamond Antiqua" w:hAnsi="Garamond Antiqua"/>
          <w:color w:val="0000FF"/>
          <w:sz w:val="22"/>
          <w:szCs w:val="22"/>
          <w:u w:val="single"/>
        </w:rPr>
      </w:pPr>
      <w:r w:rsidRPr="007F0D83">
        <w:rPr>
          <w:rFonts w:ascii="Garamond Antiqua" w:hAnsi="Garamond Antiqua"/>
          <w:color w:val="0000FF"/>
          <w:sz w:val="22"/>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07B98" w:rsidRPr="007F0D83" w14:paraId="3B7E24D1" w14:textId="77777777" w:rsidTr="005424F1">
        <w:tc>
          <w:tcPr>
            <w:tcW w:w="9576" w:type="dxa"/>
            <w:shd w:val="clear" w:color="auto" w:fill="auto"/>
          </w:tcPr>
          <w:p w14:paraId="25CBA86F" w14:textId="77777777" w:rsidR="00407B98" w:rsidRPr="00866186" w:rsidRDefault="00407B98" w:rsidP="005424F1">
            <w:pPr>
              <w:keepNext/>
              <w:rPr>
                <w:rFonts w:ascii="Garamond Antiqua" w:hAnsi="Garamond Antiqua"/>
                <w:b/>
                <w:bCs/>
                <w:i/>
                <w:smallCaps/>
                <w:color w:val="808000"/>
                <w:szCs w:val="24"/>
              </w:rPr>
            </w:pPr>
            <w:r w:rsidRPr="00866186">
              <w:rPr>
                <w:rFonts w:ascii="Garamond Antiqua" w:hAnsi="Garamond Antiqua"/>
                <w:b/>
                <w:color w:val="808000"/>
                <w:szCs w:val="24"/>
              </w:rPr>
              <w:t xml:space="preserve">Annex 1 to Letter of Credit </w:t>
            </w:r>
            <w:r w:rsidR="002A2711" w:rsidRPr="00866186">
              <w:rPr>
                <w:rFonts w:ascii="Garamond Antiqua" w:hAnsi="Garamond Antiqua"/>
                <w:b/>
                <w:color w:val="808000"/>
                <w:szCs w:val="24"/>
              </w:rPr>
              <w:t>–</w:t>
            </w:r>
            <w:r w:rsidRPr="00866186">
              <w:rPr>
                <w:rFonts w:ascii="Garamond Antiqua" w:hAnsi="Garamond Antiqua"/>
                <w:b/>
                <w:color w:val="808000"/>
                <w:szCs w:val="24"/>
              </w:rPr>
              <w:t xml:space="preserve"> Original</w:t>
            </w:r>
          </w:p>
          <w:p w14:paraId="11095E7A" w14:textId="77777777" w:rsidR="00C732C7" w:rsidRPr="007F0D83" w:rsidRDefault="00C732C7" w:rsidP="00C732C7">
            <w:pPr>
              <w:rPr>
                <w:rFonts w:ascii="Garamond Antiqua" w:hAnsi="Garamond Antiqua"/>
                <w:sz w:val="22"/>
                <w:szCs w:val="22"/>
              </w:rPr>
            </w:pPr>
          </w:p>
          <w:p w14:paraId="2F7A31FB"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DRAWING CERTIFICATE UNDER LETTER OF CREDIT NO. ________</w:t>
            </w:r>
          </w:p>
          <w:p w14:paraId="7DDC44D8" w14:textId="77777777" w:rsidR="00C732C7" w:rsidRPr="007F0D83" w:rsidRDefault="00C732C7" w:rsidP="00C732C7">
            <w:pPr>
              <w:rPr>
                <w:rFonts w:ascii="Garamond Antiqua" w:hAnsi="Garamond Antiqua"/>
                <w:sz w:val="22"/>
                <w:szCs w:val="22"/>
              </w:rPr>
            </w:pPr>
          </w:p>
          <w:p w14:paraId="064A0A6F" w14:textId="77777777" w:rsidR="00C732C7" w:rsidRPr="007F0D83" w:rsidRDefault="00C732C7" w:rsidP="00C732C7">
            <w:pPr>
              <w:rPr>
                <w:rFonts w:ascii="Garamond Antiqua" w:hAnsi="Garamond Antiqua"/>
                <w:sz w:val="22"/>
                <w:szCs w:val="22"/>
              </w:rPr>
            </w:pPr>
          </w:p>
          <w:p w14:paraId="617EF075"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_______________, 20__</w:t>
            </w:r>
          </w:p>
          <w:p w14:paraId="5DDB91D1" w14:textId="77777777" w:rsidR="00C732C7" w:rsidRPr="007F0D83" w:rsidRDefault="00C732C7" w:rsidP="00C732C7">
            <w:pPr>
              <w:rPr>
                <w:rFonts w:ascii="Garamond Antiqua" w:hAnsi="Garamond Antiqua"/>
                <w:sz w:val="22"/>
                <w:szCs w:val="22"/>
              </w:rPr>
            </w:pPr>
          </w:p>
          <w:p w14:paraId="4B75EC8C"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To:</w:t>
            </w:r>
            <w:r w:rsidRPr="007F0D83">
              <w:rPr>
                <w:rFonts w:ascii="Garamond Antiqua" w:hAnsi="Garamond Antiqua"/>
                <w:sz w:val="22"/>
                <w:szCs w:val="22"/>
              </w:rPr>
              <w:tab/>
              <w:t>[Issuing Bank]</w:t>
            </w:r>
          </w:p>
          <w:p w14:paraId="060086BD"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ab/>
              <w:t>[Address]</w:t>
            </w:r>
          </w:p>
          <w:p w14:paraId="5D3DA5E6" w14:textId="77777777" w:rsidR="00C732C7" w:rsidRPr="007F0D83" w:rsidRDefault="00C732C7" w:rsidP="00C732C7">
            <w:pPr>
              <w:rPr>
                <w:rFonts w:ascii="Garamond Antiqua" w:hAnsi="Garamond Antiqua"/>
                <w:sz w:val="22"/>
                <w:szCs w:val="22"/>
              </w:rPr>
            </w:pPr>
          </w:p>
          <w:p w14:paraId="21124CF6"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ab/>
              <w:t>Attention: Standby Letter of Credit Unit</w:t>
            </w:r>
          </w:p>
          <w:p w14:paraId="561F3C21" w14:textId="77777777" w:rsidR="00C732C7" w:rsidRPr="007F0D83" w:rsidRDefault="00C732C7" w:rsidP="00C732C7">
            <w:pPr>
              <w:rPr>
                <w:rFonts w:ascii="Garamond Antiqua" w:hAnsi="Garamond Antiqua"/>
                <w:sz w:val="22"/>
                <w:szCs w:val="22"/>
              </w:rPr>
            </w:pPr>
          </w:p>
          <w:p w14:paraId="075291C3"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Ladies and Gentlemen:</w:t>
            </w:r>
          </w:p>
          <w:p w14:paraId="05AE9C2B" w14:textId="77777777" w:rsidR="00C732C7" w:rsidRPr="007F0D83" w:rsidRDefault="00C732C7" w:rsidP="00C732C7">
            <w:pPr>
              <w:rPr>
                <w:rFonts w:ascii="Garamond Antiqua" w:hAnsi="Garamond Antiqua"/>
                <w:sz w:val="22"/>
                <w:szCs w:val="22"/>
              </w:rPr>
            </w:pPr>
          </w:p>
          <w:p w14:paraId="16A9C530" w14:textId="77777777" w:rsidR="00C732C7" w:rsidRPr="007F0D83" w:rsidRDefault="00C732C7" w:rsidP="00633D82">
            <w:pPr>
              <w:tabs>
                <w:tab w:val="left" w:pos="270"/>
                <w:tab w:val="left" w:pos="360"/>
              </w:tabs>
              <w:spacing w:line="276" w:lineRule="auto"/>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t>The undersigned is making a drawing under your Letter of Credit No. _____________ (the “Letter of Credit”) in the amount specified below and hereby certifies to you as follows:</w:t>
            </w:r>
          </w:p>
          <w:p w14:paraId="09FE7252" w14:textId="77777777" w:rsidR="00C732C7" w:rsidRPr="007F0D83" w:rsidRDefault="00C732C7" w:rsidP="00633D82">
            <w:pPr>
              <w:tabs>
                <w:tab w:val="left" w:pos="360"/>
                <w:tab w:val="left" w:pos="540"/>
              </w:tabs>
              <w:spacing w:line="276" w:lineRule="auto"/>
              <w:rPr>
                <w:rFonts w:ascii="Garamond Antiqua" w:hAnsi="Garamond Antiqua"/>
                <w:sz w:val="22"/>
                <w:szCs w:val="22"/>
              </w:rPr>
            </w:pPr>
          </w:p>
          <w:p w14:paraId="017469E4" w14:textId="77777777"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1.</w:t>
            </w:r>
            <w:r w:rsidRPr="007F0D83">
              <w:rPr>
                <w:rFonts w:ascii="Garamond Antiqua" w:hAnsi="Garamond Antiqua"/>
                <w:sz w:val="22"/>
                <w:szCs w:val="22"/>
              </w:rPr>
              <w:tab/>
              <w:t>Capitalized terms used herein that are not defined herein shall have the meanings ascribed thereto in the Letter of Credit.</w:t>
            </w:r>
          </w:p>
          <w:p w14:paraId="6A0F08D9" w14:textId="77777777" w:rsidR="00C732C7" w:rsidRPr="007F0D83" w:rsidRDefault="00C732C7" w:rsidP="00633D82">
            <w:pPr>
              <w:spacing w:line="276" w:lineRule="auto"/>
              <w:rPr>
                <w:rFonts w:ascii="Garamond Antiqua" w:hAnsi="Garamond Antiqua"/>
                <w:sz w:val="22"/>
                <w:szCs w:val="22"/>
              </w:rPr>
            </w:pPr>
          </w:p>
          <w:p w14:paraId="5DD34F70" w14:textId="77777777"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2.</w:t>
            </w:r>
            <w:r w:rsidRPr="007F0D83">
              <w:rPr>
                <w:rFonts w:ascii="Garamond Antiqua" w:hAnsi="Garamond Antiqua"/>
                <w:sz w:val="22"/>
                <w:szCs w:val="22"/>
              </w:rPr>
              <w:tab/>
              <w:t>The undersigned is making a drawing under the Letter of Credit. The amount to be received by ComEd is (USD) $______________.</w:t>
            </w:r>
          </w:p>
          <w:p w14:paraId="0E9B627E" w14:textId="77777777" w:rsidR="00C732C7" w:rsidRPr="007F0D83" w:rsidRDefault="00C732C7" w:rsidP="00633D82">
            <w:pPr>
              <w:spacing w:line="276" w:lineRule="auto"/>
              <w:rPr>
                <w:rFonts w:ascii="Garamond Antiqua" w:hAnsi="Garamond Antiqua"/>
                <w:sz w:val="22"/>
                <w:szCs w:val="22"/>
              </w:rPr>
            </w:pPr>
          </w:p>
          <w:p w14:paraId="7A1E3757" w14:textId="59747F03"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3.</w:t>
            </w:r>
            <w:r w:rsidRPr="007F0D83">
              <w:rPr>
                <w:rFonts w:ascii="Garamond Antiqua" w:hAnsi="Garamond Antiqua"/>
                <w:sz w:val="22"/>
                <w:szCs w:val="22"/>
              </w:rPr>
              <w:tab/>
              <w:t>Pursuant to Paragraph 2 of the Letter of Credit No. _________, dated _____________,  the undersigned is entitled to make a drawing under the Letter of Credit inasmuch as</w:t>
            </w:r>
            <w:r w:rsidR="000B0BCC">
              <w:rPr>
                <w:rFonts w:ascii="Garamond Antiqua" w:hAnsi="Garamond Antiqua"/>
                <w:sz w:val="22"/>
                <w:szCs w:val="22"/>
              </w:rPr>
              <w:t xml:space="preserve"> </w:t>
            </w:r>
            <w:r w:rsidRPr="007F0D83">
              <w:rPr>
                <w:rFonts w:ascii="Garamond Antiqua" w:hAnsi="Garamond Antiqua"/>
                <w:sz w:val="22"/>
                <w:szCs w:val="22"/>
              </w:rPr>
              <w:t>__________________________________ [state a reason from conditions (a) – (</w:t>
            </w:r>
            <w:r w:rsidR="0051117B">
              <w:rPr>
                <w:rFonts w:ascii="Garamond Antiqua" w:hAnsi="Garamond Antiqua"/>
                <w:sz w:val="22"/>
                <w:szCs w:val="22"/>
              </w:rPr>
              <w:t>c</w:t>
            </w:r>
            <w:r w:rsidRPr="007F0D83">
              <w:rPr>
                <w:rFonts w:ascii="Garamond Antiqua" w:hAnsi="Garamond Antiqua"/>
                <w:sz w:val="22"/>
                <w:szCs w:val="22"/>
              </w:rPr>
              <w:t>) of Paragraph 2 of the Letter of Credit]</w:t>
            </w:r>
            <w:r w:rsidR="000B0BCC">
              <w:rPr>
                <w:rFonts w:ascii="Garamond Antiqua" w:hAnsi="Garamond Antiqua"/>
                <w:sz w:val="22"/>
                <w:szCs w:val="22"/>
              </w:rPr>
              <w:t xml:space="preserve"> has occurred</w:t>
            </w:r>
            <w:r w:rsidRPr="007F0D83">
              <w:rPr>
                <w:rFonts w:ascii="Garamond Antiqua" w:hAnsi="Garamond Antiqua"/>
                <w:sz w:val="22"/>
                <w:szCs w:val="22"/>
              </w:rPr>
              <w:t>.</w:t>
            </w:r>
          </w:p>
          <w:p w14:paraId="743DEDF4" w14:textId="77777777" w:rsidR="00C732C7" w:rsidRPr="007F0D83" w:rsidRDefault="00C732C7" w:rsidP="00633D82">
            <w:pPr>
              <w:spacing w:line="276" w:lineRule="auto"/>
              <w:rPr>
                <w:rFonts w:ascii="Garamond Antiqua" w:hAnsi="Garamond Antiqua"/>
                <w:sz w:val="22"/>
                <w:szCs w:val="22"/>
              </w:rPr>
            </w:pPr>
          </w:p>
          <w:p w14:paraId="06DE9252" w14:textId="77777777"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4.</w:t>
            </w:r>
            <w:r w:rsidRPr="007F0D83">
              <w:rPr>
                <w:rFonts w:ascii="Garamond Antiqua" w:hAnsi="Garamond Antiqua"/>
                <w:sz w:val="22"/>
                <w:szCs w:val="22"/>
              </w:rPr>
              <w:tab/>
              <w:t>The undersigned acknowledges that, upon your honoring the drawing herein requested, the amount of the Letter of Credit available for drawing shall be automatically decreased by the amount of this drawing honored by you.</w:t>
            </w:r>
          </w:p>
          <w:p w14:paraId="239FFDD3" w14:textId="77777777" w:rsidR="00C732C7" w:rsidRPr="007F0D83" w:rsidRDefault="00C732C7" w:rsidP="00C732C7">
            <w:pPr>
              <w:rPr>
                <w:rFonts w:ascii="Garamond Antiqua" w:hAnsi="Garamond Antiqua"/>
                <w:sz w:val="22"/>
                <w:szCs w:val="22"/>
                <w:u w:val="double"/>
              </w:rPr>
            </w:pPr>
          </w:p>
          <w:p w14:paraId="4BD95DAB"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p>
          <w:p w14:paraId="6CEB570A"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Very truly yours,</w:t>
            </w:r>
          </w:p>
          <w:p w14:paraId="6FBBB0BE" w14:textId="4BA3CEB7" w:rsidR="00C732C7" w:rsidRPr="007F0D83" w:rsidRDefault="00C732C7" w:rsidP="00C732C7">
            <w:pPr>
              <w:tabs>
                <w:tab w:val="left" w:pos="360"/>
                <w:tab w:val="left" w:pos="540"/>
                <w:tab w:val="left" w:pos="720"/>
              </w:tabs>
              <w:rPr>
                <w:rFonts w:ascii="Garamond Antiqua" w:hAnsi="Garamond Antiqua"/>
                <w:sz w:val="22"/>
                <w:szCs w:val="22"/>
              </w:rPr>
            </w:pPr>
          </w:p>
          <w:p w14:paraId="663E20AA" w14:textId="77777777" w:rsidR="00633D82" w:rsidRPr="007F0D83" w:rsidRDefault="00633D82" w:rsidP="00C732C7">
            <w:pPr>
              <w:tabs>
                <w:tab w:val="left" w:pos="360"/>
                <w:tab w:val="left" w:pos="540"/>
                <w:tab w:val="left" w:pos="720"/>
              </w:tabs>
              <w:rPr>
                <w:rFonts w:ascii="Garamond Antiqua" w:hAnsi="Garamond Antiqua"/>
                <w:sz w:val="22"/>
                <w:szCs w:val="22"/>
              </w:rPr>
            </w:pPr>
          </w:p>
          <w:p w14:paraId="0E786A6E"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Commonwealth Edison Company</w:t>
            </w:r>
          </w:p>
          <w:p w14:paraId="3C97A5C0"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 xml:space="preserve">By </w:t>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p>
          <w:p w14:paraId="20BE7B89"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Name:</w:t>
            </w:r>
            <w:r w:rsidRPr="007F0D83">
              <w:rPr>
                <w:rFonts w:ascii="Garamond Antiqua" w:hAnsi="Garamond Antiqua"/>
                <w:sz w:val="22"/>
                <w:szCs w:val="22"/>
              </w:rPr>
              <w:tab/>
            </w:r>
          </w:p>
          <w:p w14:paraId="469606DE"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Title:</w:t>
            </w:r>
            <w:r w:rsidRPr="007F0D83">
              <w:rPr>
                <w:rFonts w:ascii="Garamond Antiqua" w:hAnsi="Garamond Antiqua"/>
                <w:sz w:val="22"/>
                <w:szCs w:val="22"/>
              </w:rPr>
              <w:tab/>
            </w:r>
          </w:p>
          <w:p w14:paraId="04925329"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Date:</w:t>
            </w:r>
          </w:p>
          <w:p w14:paraId="7C8CFD92" w14:textId="77777777" w:rsidR="00C732C7" w:rsidRPr="007F0D83" w:rsidRDefault="00C732C7" w:rsidP="00C732C7">
            <w:pPr>
              <w:tabs>
                <w:tab w:val="left" w:pos="360"/>
                <w:tab w:val="left" w:pos="540"/>
                <w:tab w:val="left" w:pos="720"/>
              </w:tabs>
              <w:rPr>
                <w:rFonts w:ascii="Garamond Antiqua" w:hAnsi="Garamond Antiqua"/>
                <w:sz w:val="22"/>
                <w:szCs w:val="22"/>
              </w:rPr>
            </w:pPr>
          </w:p>
          <w:p w14:paraId="47E8B44A" w14:textId="77777777" w:rsidR="00C732C7" w:rsidRPr="007F0D83" w:rsidRDefault="00C732C7" w:rsidP="00C732C7">
            <w:pPr>
              <w:tabs>
                <w:tab w:val="left" w:pos="360"/>
                <w:tab w:val="left" w:pos="540"/>
                <w:tab w:val="left" w:pos="720"/>
              </w:tabs>
              <w:rPr>
                <w:rFonts w:ascii="Garamond Antiqua" w:hAnsi="Garamond Antiqua"/>
                <w:sz w:val="22"/>
                <w:szCs w:val="22"/>
              </w:rPr>
            </w:pPr>
          </w:p>
          <w:p w14:paraId="45594416" w14:textId="77777777" w:rsidR="00C732C7" w:rsidRPr="007F0D83" w:rsidRDefault="00C732C7" w:rsidP="00C732C7">
            <w:pPr>
              <w:tabs>
                <w:tab w:val="left" w:pos="360"/>
                <w:tab w:val="left" w:pos="540"/>
                <w:tab w:val="left" w:pos="720"/>
              </w:tabs>
              <w:rPr>
                <w:rFonts w:ascii="Garamond Antiqua" w:hAnsi="Garamond Antiqua"/>
                <w:sz w:val="22"/>
                <w:szCs w:val="22"/>
              </w:rPr>
            </w:pPr>
          </w:p>
          <w:p w14:paraId="0C95EB98" w14:textId="195ED20D"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cc:</w:t>
            </w:r>
            <w:r w:rsidRPr="007F0D83">
              <w:rPr>
                <w:rFonts w:ascii="Garamond Antiqua" w:hAnsi="Garamond Antiqua"/>
                <w:sz w:val="22"/>
                <w:szCs w:val="22"/>
              </w:rPr>
              <w:tab/>
              <w:t>___________________[</w:t>
            </w:r>
            <w:r w:rsidR="0051117B">
              <w:rPr>
                <w:rFonts w:ascii="Garamond Antiqua" w:hAnsi="Garamond Antiqua"/>
                <w:sz w:val="22"/>
                <w:szCs w:val="22"/>
              </w:rPr>
              <w:t>Proponent</w:t>
            </w:r>
            <w:r w:rsidR="000B0BCC">
              <w:rPr>
                <w:rFonts w:ascii="Garamond Antiqua" w:hAnsi="Garamond Antiqua"/>
                <w:sz w:val="22"/>
                <w:szCs w:val="22"/>
              </w:rPr>
              <w:t xml:space="preserve"> or Seller</w:t>
            </w:r>
            <w:r w:rsidRPr="007F0D83">
              <w:rPr>
                <w:rFonts w:ascii="Garamond Antiqua" w:hAnsi="Garamond Antiqua"/>
                <w:sz w:val="22"/>
                <w:szCs w:val="22"/>
              </w:rPr>
              <w:t>]</w:t>
            </w:r>
          </w:p>
          <w:p w14:paraId="6E7BD366" w14:textId="77777777" w:rsidR="00407B98" w:rsidRPr="007F0D83" w:rsidRDefault="00407B98" w:rsidP="005424F1">
            <w:pPr>
              <w:tabs>
                <w:tab w:val="left" w:pos="360"/>
                <w:tab w:val="left" w:pos="540"/>
                <w:tab w:val="left" w:pos="720"/>
              </w:tabs>
              <w:jc w:val="both"/>
              <w:rPr>
                <w:rFonts w:ascii="Garamond Antiqua" w:hAnsi="Garamond Antiqua"/>
                <w:sz w:val="22"/>
                <w:szCs w:val="22"/>
              </w:rPr>
            </w:pPr>
          </w:p>
          <w:p w14:paraId="1F69DE34" w14:textId="77777777" w:rsidR="00407B98" w:rsidRPr="007F0D83" w:rsidRDefault="00407B98" w:rsidP="005424F1">
            <w:pPr>
              <w:keepNext/>
              <w:rPr>
                <w:rFonts w:ascii="Garamond Antiqua" w:hAnsi="Garamond Antiqua"/>
                <w:color w:val="0000FF"/>
                <w:sz w:val="22"/>
                <w:szCs w:val="22"/>
                <w:u w:val="single"/>
              </w:rPr>
            </w:pPr>
          </w:p>
        </w:tc>
      </w:tr>
    </w:tbl>
    <w:p w14:paraId="3A80FC06" w14:textId="77777777" w:rsidR="00C732C7" w:rsidRPr="00866186" w:rsidRDefault="00C732C7" w:rsidP="00C732C7">
      <w:pPr>
        <w:rPr>
          <w:rFonts w:ascii="Garamond Antiqua" w:hAnsi="Garamond Antiqua"/>
          <w:b/>
          <w:color w:val="808000"/>
          <w:szCs w:val="24"/>
        </w:rPr>
      </w:pPr>
      <w:r w:rsidRPr="00866186">
        <w:rPr>
          <w:rFonts w:ascii="Garamond Antiqua" w:hAnsi="Garamond Antiqua"/>
          <w:b/>
          <w:color w:val="808000"/>
          <w:szCs w:val="24"/>
        </w:rPr>
        <w:t>Acceptable Modifications to Annex 1 to Letter of Credit</w:t>
      </w:r>
    </w:p>
    <w:p w14:paraId="015142BB" w14:textId="77777777" w:rsidR="00C732C7" w:rsidRPr="007F0D83" w:rsidRDefault="00C732C7" w:rsidP="00C732C7">
      <w:pPr>
        <w:rPr>
          <w:rFonts w:ascii="Garamond Antiqua" w:hAnsi="Garamond Antiqua"/>
          <w:sz w:val="22"/>
          <w:szCs w:val="22"/>
        </w:rPr>
      </w:pPr>
    </w:p>
    <w:p w14:paraId="2579BD87" w14:textId="133A55B4" w:rsidR="00D130A2" w:rsidRPr="007F0D83" w:rsidRDefault="00D130A2" w:rsidP="00D130A2">
      <w:pPr>
        <w:rPr>
          <w:rFonts w:ascii="Garamond Antiqua" w:hAnsi="Garamond Antiqua"/>
          <w:b/>
          <w:bCs/>
          <w:i/>
          <w:iCs/>
          <w:color w:val="FF6600"/>
          <w:szCs w:val="22"/>
          <w:lang w:eastAsia="zh-CN"/>
        </w:rPr>
      </w:pPr>
      <w:r w:rsidRPr="007F0D83">
        <w:rPr>
          <w:rFonts w:ascii="Garamond Antiqua" w:hAnsi="Garamond Antiqua"/>
        </w:rPr>
        <w:t>A1.1</w:t>
      </w:r>
      <w:r w:rsidR="008E1942">
        <w:rPr>
          <w:rFonts w:ascii="Garamond Antiqua" w:hAnsi="Garamond Antiqua"/>
        </w:rPr>
        <w:t>.</w:t>
      </w:r>
      <w:r w:rsidRPr="007F0D83">
        <w:rPr>
          <w:rFonts w:ascii="Garamond Antiqua" w:hAnsi="Garamond Antiqua"/>
        </w:rPr>
        <w:tab/>
      </w:r>
      <w:r w:rsidRPr="00866186">
        <w:rPr>
          <w:rFonts w:ascii="Garamond Antiqua" w:hAnsi="Garamond Antiqua"/>
          <w:b/>
          <w:bCs/>
          <w:i/>
          <w:iCs/>
          <w:color w:val="808000"/>
          <w:szCs w:val="22"/>
          <w:lang w:eastAsia="zh-CN"/>
        </w:rPr>
        <w:t xml:space="preserve">Please note that change </w:t>
      </w:r>
      <w:r w:rsidRPr="00866186">
        <w:rPr>
          <w:rFonts w:ascii="Garamond Antiqua" w:hAnsi="Garamond Antiqua"/>
          <w:b/>
          <w:bCs/>
          <w:iCs/>
          <w:color w:val="808000"/>
          <w:szCs w:val="22"/>
          <w:lang w:eastAsia="zh-CN"/>
        </w:rPr>
        <w:sym w:font="Wingdings" w:char="F081"/>
      </w:r>
      <w:r w:rsidRPr="00866186">
        <w:rPr>
          <w:rFonts w:ascii="Garamond Antiqua" w:hAnsi="Garamond Antiqua"/>
          <w:b/>
          <w:bCs/>
          <w:iCs/>
          <w:color w:val="808000"/>
          <w:szCs w:val="22"/>
          <w:lang w:eastAsia="zh-CN"/>
        </w:rPr>
        <w:t xml:space="preserve"> </w:t>
      </w:r>
      <w:r w:rsidRPr="00866186">
        <w:rPr>
          <w:rFonts w:ascii="Garamond Antiqua" w:hAnsi="Garamond Antiqua"/>
          <w:b/>
          <w:bCs/>
          <w:i/>
          <w:iCs/>
          <w:color w:val="808000"/>
          <w:szCs w:val="22"/>
          <w:lang w:eastAsia="zh-CN"/>
        </w:rPr>
        <w:t xml:space="preserve">to Annex 1 and change </w:t>
      </w:r>
      <w:r w:rsidRPr="00866186">
        <w:rPr>
          <w:rFonts w:ascii="Garamond Antiqua" w:hAnsi="Garamond Antiqua"/>
          <w:b/>
          <w:bCs/>
          <w:iCs/>
          <w:color w:val="808000"/>
          <w:szCs w:val="22"/>
          <w:lang w:eastAsia="zh-CN"/>
        </w:rPr>
        <w:sym w:font="Wingdings" w:char="F082"/>
      </w:r>
      <w:r w:rsidRPr="00866186">
        <w:rPr>
          <w:rFonts w:ascii="Garamond Antiqua" w:hAnsi="Garamond Antiqua"/>
          <w:b/>
          <w:bCs/>
          <w:iCs/>
          <w:color w:val="808000"/>
          <w:szCs w:val="22"/>
          <w:lang w:eastAsia="zh-CN"/>
        </w:rPr>
        <w:t xml:space="preserve"> </w:t>
      </w:r>
      <w:r w:rsidRPr="00866186">
        <w:rPr>
          <w:rFonts w:ascii="Garamond Antiqua" w:hAnsi="Garamond Antiqua"/>
          <w:b/>
          <w:bCs/>
          <w:i/>
          <w:iCs/>
          <w:color w:val="808000"/>
          <w:szCs w:val="22"/>
          <w:lang w:eastAsia="zh-CN"/>
        </w:rPr>
        <w:t>to Paragraph 2 are only acceptable if both changes are made together</w:t>
      </w:r>
      <w:r w:rsidR="00991542" w:rsidRPr="00866186">
        <w:rPr>
          <w:rFonts w:ascii="Garamond Antiqua" w:hAnsi="Garamond Antiqua"/>
          <w:b/>
          <w:bCs/>
          <w:i/>
          <w:iCs/>
          <w:color w:val="808000"/>
          <w:szCs w:val="22"/>
          <w:lang w:eastAsia="zh-CN"/>
        </w:rPr>
        <w:t>.</w:t>
      </w:r>
    </w:p>
    <w:p w14:paraId="4A68A35C" w14:textId="77777777" w:rsidR="00D130A2" w:rsidRPr="007F0D83" w:rsidRDefault="00D130A2" w:rsidP="00D130A2">
      <w:pPr>
        <w:rPr>
          <w:rFonts w:ascii="Garamond Antiqua" w:hAnsi="Garamond Antiqua"/>
          <w:sz w:val="22"/>
          <w:szCs w:val="22"/>
        </w:rPr>
      </w:pPr>
    </w:p>
    <w:p w14:paraId="2B4FD20F" w14:textId="3FF6950F" w:rsidR="00D130A2" w:rsidRPr="007F0D83" w:rsidRDefault="00D130A2" w:rsidP="00D130A2">
      <w:pPr>
        <w:rPr>
          <w:rFonts w:ascii="Garamond Antiqua" w:hAnsi="Garamond Antiqua"/>
          <w:sz w:val="22"/>
          <w:szCs w:val="22"/>
        </w:rPr>
      </w:pPr>
      <w:r w:rsidRPr="00866186">
        <w:rPr>
          <w:rFonts w:ascii="Garamond Antiqua" w:hAnsi="Garamond Antiqua"/>
          <w:b/>
          <w:bCs/>
          <w:iCs/>
          <w:color w:val="808000"/>
          <w:szCs w:val="22"/>
          <w:lang w:eastAsia="zh-CN"/>
        </w:rPr>
        <w:sym w:font="Wingdings" w:char="F081"/>
      </w:r>
      <w:r w:rsidRPr="007F0D83">
        <w:rPr>
          <w:rFonts w:ascii="Garamond Antiqua" w:hAnsi="Garamond Antiqua"/>
          <w:b/>
          <w:bCs/>
          <w:iCs/>
          <w:color w:val="FF6600"/>
          <w:szCs w:val="22"/>
          <w:lang w:eastAsia="zh-CN"/>
        </w:rPr>
        <w:t xml:space="preserve"> </w:t>
      </w:r>
      <w:r w:rsidRPr="007F0D83">
        <w:rPr>
          <w:rFonts w:ascii="Garamond Antiqua" w:hAnsi="Garamond Antiqua"/>
          <w:sz w:val="22"/>
          <w:szCs w:val="22"/>
        </w:rPr>
        <w:t>A1.1</w:t>
      </w:r>
      <w:r w:rsidR="008E1942">
        <w:rPr>
          <w:rFonts w:ascii="Garamond Antiqua" w:hAnsi="Garamond Antiqua"/>
          <w:sz w:val="22"/>
          <w:szCs w:val="22"/>
        </w:rPr>
        <w:t>.</w:t>
      </w:r>
      <w:r w:rsidRPr="007F0D83">
        <w:rPr>
          <w:rFonts w:ascii="Garamond Antiqua" w:hAnsi="Garamond Antiqua"/>
          <w:b/>
          <w:bCs/>
          <w:iCs/>
          <w:color w:val="FF6600"/>
          <w:szCs w:val="22"/>
          <w:lang w:eastAsia="zh-CN"/>
        </w:rPr>
        <w:t xml:space="preserve"> </w:t>
      </w:r>
      <w:r w:rsidRPr="007F0D83">
        <w:rPr>
          <w:rFonts w:ascii="Garamond Antiqua" w:hAnsi="Garamond Antiqua"/>
          <w:sz w:val="22"/>
          <w:szCs w:val="22"/>
        </w:rPr>
        <w:t>DRAWING</w:t>
      </w:r>
      <w:r w:rsidRPr="007F0D83">
        <w:rPr>
          <w:rFonts w:ascii="Garamond Antiqua" w:hAnsi="Garamond Antiqua"/>
          <w:dstrike/>
          <w:color w:val="800000"/>
          <w:sz w:val="22"/>
          <w:szCs w:val="22"/>
        </w:rPr>
        <w:t xml:space="preserve"> CERTIFICATE</w:t>
      </w:r>
      <w:r w:rsidRPr="007F0D83">
        <w:rPr>
          <w:rFonts w:ascii="Garamond Antiqua" w:hAnsi="Garamond Antiqua"/>
          <w:sz w:val="22"/>
          <w:szCs w:val="22"/>
        </w:rPr>
        <w:t xml:space="preserve"> UNDER LETTER OF CREDIT NO. ________</w:t>
      </w:r>
    </w:p>
    <w:p w14:paraId="303A4C36" w14:textId="77777777" w:rsidR="00D130A2" w:rsidRPr="007F0D83" w:rsidRDefault="00D130A2" w:rsidP="00D130A2">
      <w:pPr>
        <w:rPr>
          <w:rFonts w:ascii="Garamond Antiqua" w:hAnsi="Garamond Antiqua"/>
          <w:sz w:val="22"/>
          <w:szCs w:val="22"/>
        </w:rPr>
      </w:pPr>
    </w:p>
    <w:p w14:paraId="478A8763" w14:textId="7D3C73FB" w:rsidR="00D130A2" w:rsidRPr="007F0D83" w:rsidRDefault="00D130A2" w:rsidP="00D130A2">
      <w:pPr>
        <w:widowControl w:val="0"/>
        <w:tabs>
          <w:tab w:val="left" w:pos="360"/>
        </w:tabs>
        <w:spacing w:after="120"/>
        <w:jc w:val="both"/>
        <w:rPr>
          <w:rFonts w:ascii="Garamond Antiqua" w:hAnsi="Garamond Antiqua"/>
          <w:sz w:val="22"/>
          <w:szCs w:val="22"/>
          <w:u w:val="single"/>
        </w:rPr>
      </w:pPr>
      <w:r w:rsidRPr="00866186">
        <w:rPr>
          <w:rFonts w:ascii="Garamond Antiqua" w:hAnsi="Garamond Antiqua"/>
          <w:b/>
          <w:bCs/>
          <w:iCs/>
          <w:color w:val="808000"/>
          <w:szCs w:val="22"/>
          <w:lang w:eastAsia="zh-CN"/>
        </w:rPr>
        <w:sym w:font="Wingdings" w:char="F082"/>
      </w:r>
      <w:r w:rsidRPr="007F0D83">
        <w:rPr>
          <w:rFonts w:ascii="Garamond Antiqua" w:hAnsi="Garamond Antiqua"/>
          <w:b/>
          <w:bCs/>
          <w:iCs/>
          <w:color w:val="FF6600"/>
          <w:szCs w:val="22"/>
          <w:lang w:eastAsia="zh-CN"/>
        </w:rPr>
        <w:t xml:space="preserve"> </w:t>
      </w:r>
      <w:r w:rsidR="00247541" w:rsidRPr="007F0D83">
        <w:rPr>
          <w:rFonts w:ascii="Garamond Antiqua" w:hAnsi="Garamond Antiqua"/>
          <w:bCs/>
          <w:iCs/>
          <w:szCs w:val="22"/>
          <w:lang w:eastAsia="zh-CN"/>
        </w:rPr>
        <w:t>Acceptable Modification 2.4</w:t>
      </w:r>
      <w:r w:rsidR="008E1942">
        <w:rPr>
          <w:rFonts w:ascii="Garamond Antiqua" w:hAnsi="Garamond Antiqua"/>
          <w:bCs/>
          <w:iCs/>
          <w:szCs w:val="22"/>
          <w:lang w:eastAsia="zh-CN"/>
        </w:rPr>
        <w:t>.</w:t>
      </w:r>
    </w:p>
    <w:p w14:paraId="1147870C" w14:textId="08541C62" w:rsidR="000B0BCC" w:rsidRDefault="00AC34FF" w:rsidP="000B0BCC">
      <w:pPr>
        <w:widowControl w:val="0"/>
        <w:tabs>
          <w:tab w:val="left" w:pos="360"/>
        </w:tabs>
        <w:spacing w:after="120"/>
        <w:jc w:val="both"/>
        <w:rPr>
          <w:rFonts w:ascii="Garamond Antiqua" w:hAnsi="Garamond Antiqua"/>
          <w:sz w:val="22"/>
        </w:rPr>
      </w:pPr>
      <w:r w:rsidRPr="007F0D83">
        <w:rPr>
          <w:rFonts w:ascii="Garamond Antiqua" w:hAnsi="Garamond Antiqua"/>
          <w:sz w:val="22"/>
        </w:rPr>
        <w:t xml:space="preserve">2. </w:t>
      </w:r>
      <w:r w:rsidR="00D130A2" w:rsidRPr="007F0D83">
        <w:rPr>
          <w:rFonts w:ascii="Garamond Antiqua" w:hAnsi="Garamond Antiqua"/>
          <w:sz w:val="22"/>
        </w:rPr>
        <w:t xml:space="preserve">This Letter of Credit is issued at the request and for the account of ______________________________________________ (including its successors and assigns). This Letter of Credit may be drawn </w:t>
      </w:r>
      <w:r w:rsidR="00D130A2" w:rsidRPr="007F0D83">
        <w:rPr>
          <w:rFonts w:ascii="Garamond Antiqua" w:hAnsi="Garamond Antiqua"/>
          <w:dstrike/>
          <w:color w:val="800000"/>
          <w:sz w:val="22"/>
        </w:rPr>
        <w:t xml:space="preserve">by presenting the documents required by </w:t>
      </w:r>
      <w:r w:rsidR="000B0BCC">
        <w:rPr>
          <w:rFonts w:ascii="Garamond Antiqua" w:hAnsi="Garamond Antiqua"/>
          <w:dstrike/>
          <w:color w:val="800000"/>
          <w:sz w:val="22"/>
        </w:rPr>
        <w:t>P</w:t>
      </w:r>
      <w:r w:rsidR="00D130A2" w:rsidRPr="007F0D83">
        <w:rPr>
          <w:rFonts w:ascii="Garamond Antiqua" w:hAnsi="Garamond Antiqua"/>
          <w:dstrike/>
          <w:color w:val="800000"/>
          <w:sz w:val="22"/>
        </w:rPr>
        <w:t>aragraph 3 hereof, including your drawing certificate stating that</w:t>
      </w:r>
      <w:r w:rsidR="00D130A2" w:rsidRPr="007F0D83">
        <w:rPr>
          <w:rStyle w:val="DeltaViewDeletion"/>
          <w:rFonts w:ascii="Garamond Antiqua" w:hAnsi="Garamond Antiqua"/>
          <w:strike w:val="0"/>
          <w:color w:val="0000FF"/>
          <w:sz w:val="22"/>
          <w:u w:val="single"/>
        </w:rPr>
        <w:t xml:space="preserve"> once ComEd has notified [the Issuing Bank] in writing that</w:t>
      </w:r>
      <w:r w:rsidR="00D130A2" w:rsidRPr="007F0D83">
        <w:rPr>
          <w:rFonts w:ascii="Garamond Antiqua" w:hAnsi="Garamond Antiqua"/>
          <w:sz w:val="22"/>
        </w:rPr>
        <w:t>:</w:t>
      </w:r>
    </w:p>
    <w:p w14:paraId="799CE0DF" w14:textId="49290BEC" w:rsidR="000B0BCC" w:rsidRPr="00A31510" w:rsidRDefault="000B0BCC" w:rsidP="00A31510">
      <w:pPr>
        <w:widowControl w:val="0"/>
        <w:tabs>
          <w:tab w:val="left" w:pos="0"/>
        </w:tabs>
        <w:jc w:val="both"/>
        <w:rPr>
          <w:rFonts w:ascii="Garamond Antiqua" w:hAnsi="Garamond Antiqua"/>
        </w:rPr>
      </w:pPr>
    </w:p>
    <w:p w14:paraId="416A71E8" w14:textId="77777777" w:rsidR="0051117B" w:rsidRPr="00702FF2" w:rsidRDefault="0051117B" w:rsidP="0051117B">
      <w:pPr>
        <w:pStyle w:val="ListParagraph"/>
        <w:widowControl w:val="0"/>
        <w:numPr>
          <w:ilvl w:val="0"/>
          <w:numId w:val="51"/>
        </w:numPr>
        <w:tabs>
          <w:tab w:val="left" w:pos="0"/>
        </w:tabs>
        <w:jc w:val="both"/>
        <w:rPr>
          <w:rFonts w:ascii="Garamond Antiqua" w:hAnsi="Garamond Antiqua"/>
        </w:rPr>
      </w:pPr>
      <w:r w:rsidRPr="00702FF2">
        <w:rPr>
          <w:rFonts w:ascii="Garamond Antiqua" w:hAnsi="Garamond Antiqua"/>
          <w:dstrike/>
          <w:color w:val="800000"/>
        </w:rPr>
        <w:t>“</w:t>
      </w:r>
      <w:r w:rsidRPr="00702FF2">
        <w:rPr>
          <w:rFonts w:ascii="Garamond Antiqua" w:hAnsi="Garamond Antiqua"/>
        </w:rPr>
        <w:t>An Entity named in the Proposal has made a material omission or misrepresentation in the Proposal for a Project submitted in connection with the Procurement Event</w:t>
      </w:r>
      <w:r w:rsidRPr="00EB2A4E">
        <w:rPr>
          <w:rFonts w:ascii="Garamond Antiqua" w:hAnsi="Garamond Antiqua"/>
          <w:dstrike/>
          <w:color w:val="800000"/>
        </w:rPr>
        <w:t>”</w:t>
      </w:r>
      <w:r w:rsidRPr="00702FF2">
        <w:rPr>
          <w:rFonts w:ascii="Garamond Antiqua" w:hAnsi="Garamond Antiqua"/>
        </w:rPr>
        <w:t>; or</w:t>
      </w:r>
    </w:p>
    <w:p w14:paraId="2BA09624" w14:textId="77777777" w:rsidR="0051117B" w:rsidRPr="00702FF2" w:rsidRDefault="0051117B" w:rsidP="0051117B">
      <w:pPr>
        <w:pStyle w:val="ListParagraph"/>
        <w:widowControl w:val="0"/>
        <w:numPr>
          <w:ilvl w:val="0"/>
          <w:numId w:val="51"/>
        </w:numPr>
        <w:tabs>
          <w:tab w:val="left" w:pos="0"/>
        </w:tabs>
        <w:jc w:val="both"/>
        <w:rPr>
          <w:rFonts w:ascii="Garamond Antiqua" w:hAnsi="Garamond Antiqua"/>
        </w:rPr>
      </w:pPr>
      <w:r w:rsidRPr="00EB2A4E">
        <w:rPr>
          <w:rFonts w:ascii="Garamond Antiqua" w:hAnsi="Garamond Antiqua"/>
          <w:dstrike/>
          <w:color w:val="800000"/>
        </w:rPr>
        <w:t>“</w:t>
      </w:r>
      <w:r w:rsidRPr="00702FF2">
        <w:rPr>
          <w:rFonts w:ascii="Garamond Antiqua" w:hAnsi="Garamond Antiqua"/>
        </w:rPr>
        <w:t>Seller has failed to execute the applicable supplier contract for a Project within three (3) business days of the Illinois Commerce Commission approving the selection of the Project or has failed to meet the creditworthiness requirements of the applicable supplier contract within five (5) business days of such Illinois Commerce Commission decision</w:t>
      </w:r>
      <w:r w:rsidRPr="00EB2A4E">
        <w:rPr>
          <w:rFonts w:ascii="Garamond Antiqua" w:hAnsi="Garamond Antiqua"/>
          <w:dstrike/>
          <w:color w:val="800000"/>
        </w:rPr>
        <w:t>”</w:t>
      </w:r>
      <w:r w:rsidRPr="00702FF2">
        <w:rPr>
          <w:rFonts w:ascii="Garamond Antiqua" w:hAnsi="Garamond Antiqua"/>
        </w:rPr>
        <w:t>; or</w:t>
      </w:r>
    </w:p>
    <w:p w14:paraId="30C645A4" w14:textId="7F7FFA4E" w:rsidR="0051117B" w:rsidRPr="00A31510" w:rsidRDefault="0051117B" w:rsidP="00A31510">
      <w:pPr>
        <w:pStyle w:val="ListParagraph"/>
        <w:widowControl w:val="0"/>
        <w:numPr>
          <w:ilvl w:val="0"/>
          <w:numId w:val="51"/>
        </w:numPr>
        <w:tabs>
          <w:tab w:val="left" w:pos="0"/>
        </w:tabs>
        <w:jc w:val="both"/>
        <w:rPr>
          <w:rFonts w:ascii="Garamond Antiqua" w:hAnsi="Garamond Antiqua"/>
        </w:rPr>
      </w:pPr>
      <w:r w:rsidRPr="00EB2A4E">
        <w:rPr>
          <w:rFonts w:ascii="Garamond Antiqua" w:hAnsi="Garamond Antiqua"/>
          <w:dstrike/>
          <w:color w:val="800000"/>
        </w:rPr>
        <w:t>“</w:t>
      </w:r>
      <w:r w:rsidRPr="00702FF2">
        <w:rPr>
          <w:rFonts w:ascii="Garamond Antiqua" w:hAnsi="Garamond Antiqua"/>
        </w:rPr>
        <w:t>Proponent or Seller has failed to pay to the Illinois Power Agency the applicable Supplier Fee for a Project within seven (7) business days of the Illinois Commerce Commission approving the selection of the Project</w:t>
      </w:r>
      <w:r w:rsidRPr="00EB2A4E">
        <w:rPr>
          <w:rFonts w:ascii="Garamond Antiqua" w:hAnsi="Garamond Antiqua"/>
          <w:dstrike/>
          <w:color w:val="800000"/>
        </w:rPr>
        <w:t>”</w:t>
      </w:r>
      <w:r w:rsidRPr="00702FF2">
        <w:rPr>
          <w:rFonts w:ascii="Garamond Antiqua" w:hAnsi="Garamond Antiqua"/>
        </w:rPr>
        <w:t>.</w:t>
      </w:r>
    </w:p>
    <w:p w14:paraId="0745868D" w14:textId="77777777" w:rsidR="000B0BCC" w:rsidRPr="007F0D83" w:rsidRDefault="000B0BCC" w:rsidP="000B0BCC">
      <w:pPr>
        <w:pStyle w:val="ListParagraph"/>
        <w:widowControl w:val="0"/>
        <w:tabs>
          <w:tab w:val="left" w:pos="0"/>
        </w:tabs>
        <w:jc w:val="both"/>
        <w:rPr>
          <w:rFonts w:ascii="Garamond Antiqua" w:hAnsi="Garamond Antiqua"/>
        </w:rPr>
      </w:pPr>
    </w:p>
    <w:p w14:paraId="34F1A488" w14:textId="71C142E7" w:rsidR="00C732C7" w:rsidRPr="007F0D83" w:rsidRDefault="00D130A2" w:rsidP="00D130A2">
      <w:pPr>
        <w:rPr>
          <w:rFonts w:ascii="Garamond Antiqua" w:hAnsi="Garamond Antiqua"/>
          <w:sz w:val="22"/>
          <w:szCs w:val="22"/>
        </w:rPr>
      </w:pPr>
      <w:r w:rsidRPr="007F0D83">
        <w:rPr>
          <w:rFonts w:ascii="Garamond Antiqua" w:hAnsi="Garamond Antiqua"/>
          <w:color w:val="0000FF"/>
          <w:sz w:val="22"/>
          <w:szCs w:val="22"/>
          <w:u w:val="single"/>
        </w:rPr>
        <w:br w:type="page"/>
      </w:r>
      <w:r w:rsidRPr="008E1942">
        <w:rPr>
          <w:rFonts w:ascii="Garamond Antiqua" w:hAnsi="Garamond Antiqua"/>
          <w:sz w:val="22"/>
          <w:szCs w:val="22"/>
        </w:rPr>
        <w:t>A1.2</w:t>
      </w:r>
      <w:r w:rsidR="008E1942" w:rsidRPr="008E1942">
        <w:rPr>
          <w:rFonts w:ascii="Garamond Antiqua" w:hAnsi="Garamond Antiqua"/>
          <w:sz w:val="22"/>
          <w:szCs w:val="22"/>
        </w:rPr>
        <w:t>.</w:t>
      </w:r>
      <w:r w:rsidRPr="008E1942">
        <w:rPr>
          <w:rFonts w:ascii="Garamond Antiqua" w:hAnsi="Garamond Antiqua"/>
          <w:sz w:val="22"/>
          <w:szCs w:val="22"/>
        </w:rPr>
        <w:tab/>
      </w:r>
      <w:r w:rsidR="00C732C7" w:rsidRPr="008E1942">
        <w:rPr>
          <w:rFonts w:ascii="Garamond Antiqua" w:hAnsi="Garamond Antiqua"/>
          <w:sz w:val="22"/>
          <w:szCs w:val="22"/>
        </w:rPr>
        <w:t>DRAWING</w:t>
      </w:r>
      <w:r w:rsidR="00C732C7" w:rsidRPr="007F0D83">
        <w:rPr>
          <w:rFonts w:ascii="Garamond Antiqua" w:hAnsi="Garamond Antiqua"/>
          <w:sz w:val="22"/>
          <w:szCs w:val="22"/>
        </w:rPr>
        <w:t xml:space="preserve"> CERTIFICATE UNDER LETTER OF CREDIT NO. ________</w:t>
      </w:r>
    </w:p>
    <w:p w14:paraId="3541B9D1" w14:textId="77777777" w:rsidR="00C732C7" w:rsidRPr="007F0D83" w:rsidRDefault="00C732C7" w:rsidP="00C732C7">
      <w:pPr>
        <w:rPr>
          <w:rFonts w:ascii="Garamond Antiqua" w:hAnsi="Garamond Antiqua"/>
          <w:sz w:val="22"/>
          <w:szCs w:val="22"/>
        </w:rPr>
      </w:pPr>
    </w:p>
    <w:p w14:paraId="35825A8C" w14:textId="77777777" w:rsidR="00C732C7" w:rsidRPr="007F0D83" w:rsidRDefault="00C732C7" w:rsidP="00C732C7">
      <w:pPr>
        <w:rPr>
          <w:rFonts w:ascii="Garamond Antiqua" w:hAnsi="Garamond Antiqua"/>
          <w:sz w:val="22"/>
          <w:szCs w:val="22"/>
        </w:rPr>
      </w:pPr>
    </w:p>
    <w:p w14:paraId="64D87B9B"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_______________, 20__</w:t>
      </w:r>
    </w:p>
    <w:p w14:paraId="600AE5D6" w14:textId="77777777" w:rsidR="00C732C7" w:rsidRPr="007F0D83" w:rsidRDefault="00C732C7" w:rsidP="00C732C7">
      <w:pPr>
        <w:rPr>
          <w:rFonts w:ascii="Garamond Antiqua" w:hAnsi="Garamond Antiqua"/>
          <w:sz w:val="22"/>
          <w:szCs w:val="22"/>
        </w:rPr>
      </w:pPr>
    </w:p>
    <w:p w14:paraId="1D203E9A"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To:</w:t>
      </w:r>
      <w:r w:rsidRPr="007F0D83">
        <w:rPr>
          <w:rFonts w:ascii="Garamond Antiqua" w:hAnsi="Garamond Antiqua"/>
          <w:sz w:val="22"/>
          <w:szCs w:val="22"/>
        </w:rPr>
        <w:tab/>
        <w:t>[Issuing Bank]</w:t>
      </w:r>
    </w:p>
    <w:p w14:paraId="790E5715"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ab/>
        <w:t>[Address]</w:t>
      </w:r>
    </w:p>
    <w:p w14:paraId="362FC939" w14:textId="77777777" w:rsidR="00C732C7" w:rsidRPr="007F0D83" w:rsidRDefault="00C732C7" w:rsidP="00C732C7">
      <w:pPr>
        <w:rPr>
          <w:rFonts w:ascii="Garamond Antiqua" w:hAnsi="Garamond Antiqua"/>
          <w:sz w:val="22"/>
          <w:szCs w:val="22"/>
        </w:rPr>
      </w:pPr>
    </w:p>
    <w:p w14:paraId="62476EA4" w14:textId="77777777" w:rsidR="00C732C7" w:rsidRPr="007F0D83" w:rsidRDefault="00C732C7" w:rsidP="00C732C7">
      <w:pPr>
        <w:rPr>
          <w:rFonts w:ascii="Garamond Antiqua" w:hAnsi="Garamond Antiqua"/>
          <w:color w:val="0000FF"/>
          <w:sz w:val="22"/>
          <w:szCs w:val="22"/>
          <w:u w:val="single"/>
        </w:rPr>
      </w:pPr>
      <w:r w:rsidRPr="007F0D83">
        <w:rPr>
          <w:rFonts w:ascii="Garamond Antiqua" w:hAnsi="Garamond Antiqua"/>
          <w:sz w:val="22"/>
          <w:szCs w:val="22"/>
        </w:rPr>
        <w:tab/>
        <w:t xml:space="preserve">Attention: </w:t>
      </w:r>
      <w:r w:rsidRPr="007F0D83">
        <w:rPr>
          <w:rFonts w:ascii="Garamond Antiqua" w:hAnsi="Garamond Antiqua"/>
          <w:dstrike/>
          <w:color w:val="800000"/>
          <w:sz w:val="22"/>
          <w:szCs w:val="22"/>
        </w:rPr>
        <w:t>Standby Letter of Credit Unit</w:t>
      </w:r>
      <w:r w:rsidR="008A037C" w:rsidRPr="007F0D83">
        <w:rPr>
          <w:rFonts w:ascii="Garamond Antiqua" w:hAnsi="Garamond Antiqua"/>
          <w:dstrike/>
          <w:color w:val="800000"/>
          <w:sz w:val="22"/>
          <w:szCs w:val="22"/>
        </w:rPr>
        <w:t xml:space="preserve"> </w:t>
      </w:r>
      <w:r w:rsidRPr="007F0D83">
        <w:rPr>
          <w:rFonts w:ascii="Garamond Antiqua" w:hAnsi="Garamond Antiqua"/>
          <w:color w:val="0000FF"/>
          <w:sz w:val="22"/>
          <w:szCs w:val="22"/>
          <w:u w:val="single"/>
        </w:rPr>
        <w:t>Trade Services</w:t>
      </w:r>
    </w:p>
    <w:p w14:paraId="696C68BC" w14:textId="77777777" w:rsidR="00C732C7" w:rsidRPr="007F0D83" w:rsidRDefault="00C732C7" w:rsidP="00C732C7">
      <w:pPr>
        <w:rPr>
          <w:rFonts w:ascii="Garamond Antiqua" w:hAnsi="Garamond Antiqua"/>
          <w:sz w:val="22"/>
          <w:szCs w:val="22"/>
        </w:rPr>
      </w:pPr>
    </w:p>
    <w:p w14:paraId="7EFAE85B"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Ladies and Gentlemen:</w:t>
      </w:r>
    </w:p>
    <w:p w14:paraId="7AB0F91F" w14:textId="77777777" w:rsidR="00C732C7" w:rsidRPr="007F0D83" w:rsidRDefault="00C732C7" w:rsidP="00C732C7">
      <w:pPr>
        <w:rPr>
          <w:rFonts w:ascii="Garamond Antiqua" w:hAnsi="Garamond Antiqua"/>
          <w:sz w:val="22"/>
          <w:szCs w:val="22"/>
        </w:rPr>
      </w:pPr>
    </w:p>
    <w:p w14:paraId="72520315" w14:textId="77777777" w:rsidR="00C732C7" w:rsidRPr="007F0D83" w:rsidRDefault="00C732C7" w:rsidP="00633D82">
      <w:pPr>
        <w:tabs>
          <w:tab w:val="left" w:pos="270"/>
          <w:tab w:val="left" w:pos="360"/>
        </w:tabs>
        <w:spacing w:line="276" w:lineRule="auto"/>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t>The undersigned is making a drawing under your Letter of Credit No. _____________ (the “Letter of Credit”) in the amount specified below and hereby certifies to you as follows:</w:t>
      </w:r>
    </w:p>
    <w:p w14:paraId="4F4D4154" w14:textId="77777777" w:rsidR="00C732C7" w:rsidRPr="007F0D83" w:rsidRDefault="00C732C7" w:rsidP="00633D82">
      <w:pPr>
        <w:tabs>
          <w:tab w:val="left" w:pos="360"/>
          <w:tab w:val="left" w:pos="540"/>
        </w:tabs>
        <w:spacing w:line="276" w:lineRule="auto"/>
        <w:rPr>
          <w:rFonts w:ascii="Garamond Antiqua" w:hAnsi="Garamond Antiqua"/>
          <w:sz w:val="22"/>
          <w:szCs w:val="22"/>
        </w:rPr>
      </w:pPr>
    </w:p>
    <w:p w14:paraId="61D0015D" w14:textId="77777777"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1.</w:t>
      </w:r>
      <w:r w:rsidRPr="007F0D83">
        <w:rPr>
          <w:rFonts w:ascii="Garamond Antiqua" w:hAnsi="Garamond Antiqua"/>
          <w:sz w:val="22"/>
          <w:szCs w:val="22"/>
        </w:rPr>
        <w:tab/>
        <w:t>Capitalized terms used herein that are not defined herein shall have the meanings ascribed thereto in the Letter of Credit.</w:t>
      </w:r>
    </w:p>
    <w:p w14:paraId="03D1426D" w14:textId="77777777" w:rsidR="00C732C7" w:rsidRPr="007F0D83" w:rsidRDefault="00C732C7" w:rsidP="00633D82">
      <w:pPr>
        <w:spacing w:line="276" w:lineRule="auto"/>
        <w:rPr>
          <w:rFonts w:ascii="Garamond Antiqua" w:hAnsi="Garamond Antiqua"/>
          <w:sz w:val="22"/>
          <w:szCs w:val="22"/>
        </w:rPr>
      </w:pPr>
    </w:p>
    <w:p w14:paraId="0DEE09D2" w14:textId="77777777"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2.</w:t>
      </w:r>
      <w:r w:rsidRPr="007F0D83">
        <w:rPr>
          <w:rFonts w:ascii="Garamond Antiqua" w:hAnsi="Garamond Antiqua"/>
          <w:sz w:val="22"/>
          <w:szCs w:val="22"/>
        </w:rPr>
        <w:tab/>
        <w:t>The undersigned is making a drawing under the Letter of Credit. The amount to be received by ComEd is (USD) $______________.</w:t>
      </w:r>
    </w:p>
    <w:p w14:paraId="7FFB75EE" w14:textId="77777777" w:rsidR="00C732C7" w:rsidRPr="007F0D83" w:rsidRDefault="00C732C7" w:rsidP="00633D82">
      <w:pPr>
        <w:spacing w:line="276" w:lineRule="auto"/>
        <w:rPr>
          <w:rFonts w:ascii="Garamond Antiqua" w:hAnsi="Garamond Antiqua"/>
          <w:sz w:val="22"/>
          <w:szCs w:val="22"/>
        </w:rPr>
      </w:pPr>
    </w:p>
    <w:p w14:paraId="6CE837F3" w14:textId="0A93F543"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3.</w:t>
      </w:r>
      <w:r w:rsidRPr="007F0D83">
        <w:rPr>
          <w:rFonts w:ascii="Garamond Antiqua" w:hAnsi="Garamond Antiqua"/>
          <w:sz w:val="22"/>
          <w:szCs w:val="22"/>
        </w:rPr>
        <w:tab/>
        <w:t>Pursuant to Paragraph 2 of the Letter of Credit No. _________, dated _____________,  the undersigned is entitled to make a drawing under the Letter of Credit inasmuch as</w:t>
      </w:r>
      <w:r w:rsidR="006645C4">
        <w:rPr>
          <w:rFonts w:ascii="Garamond Antiqua" w:hAnsi="Garamond Antiqua"/>
          <w:sz w:val="22"/>
          <w:szCs w:val="22"/>
        </w:rPr>
        <w:t xml:space="preserve"> </w:t>
      </w:r>
      <w:r w:rsidRPr="007F0D83">
        <w:rPr>
          <w:rFonts w:ascii="Garamond Antiqua" w:hAnsi="Garamond Antiqua"/>
          <w:sz w:val="22"/>
          <w:szCs w:val="22"/>
        </w:rPr>
        <w:t>__________________________________ [state a reason from conditions (a) – (</w:t>
      </w:r>
      <w:r w:rsidR="00A31510">
        <w:rPr>
          <w:rFonts w:ascii="Garamond Antiqua" w:hAnsi="Garamond Antiqua"/>
          <w:sz w:val="22"/>
          <w:szCs w:val="22"/>
        </w:rPr>
        <w:t>c</w:t>
      </w:r>
      <w:r w:rsidRPr="007F0D83">
        <w:rPr>
          <w:rFonts w:ascii="Garamond Antiqua" w:hAnsi="Garamond Antiqua"/>
          <w:sz w:val="22"/>
          <w:szCs w:val="22"/>
        </w:rPr>
        <w:t>) of Paragraph 2 of the Letter of Credit]</w:t>
      </w:r>
      <w:r w:rsidR="006645C4">
        <w:rPr>
          <w:rFonts w:ascii="Garamond Antiqua" w:hAnsi="Garamond Antiqua"/>
          <w:sz w:val="22"/>
          <w:szCs w:val="22"/>
        </w:rPr>
        <w:t xml:space="preserve"> has occurred</w:t>
      </w:r>
      <w:r w:rsidRPr="007F0D83">
        <w:rPr>
          <w:rFonts w:ascii="Garamond Antiqua" w:hAnsi="Garamond Antiqua"/>
          <w:sz w:val="22"/>
          <w:szCs w:val="22"/>
        </w:rPr>
        <w:t>.</w:t>
      </w:r>
    </w:p>
    <w:p w14:paraId="23B7554C" w14:textId="77777777" w:rsidR="00C732C7" w:rsidRPr="007F0D83" w:rsidRDefault="00C732C7" w:rsidP="00633D82">
      <w:pPr>
        <w:spacing w:line="276" w:lineRule="auto"/>
        <w:rPr>
          <w:rFonts w:ascii="Garamond Antiqua" w:hAnsi="Garamond Antiqua"/>
          <w:sz w:val="22"/>
          <w:szCs w:val="22"/>
        </w:rPr>
      </w:pPr>
    </w:p>
    <w:p w14:paraId="4B500D5D" w14:textId="77777777"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4.</w:t>
      </w:r>
      <w:r w:rsidRPr="007F0D83">
        <w:rPr>
          <w:rFonts w:ascii="Garamond Antiqua" w:hAnsi="Garamond Antiqua"/>
          <w:sz w:val="22"/>
          <w:szCs w:val="22"/>
        </w:rPr>
        <w:tab/>
        <w:t>The undersigned acknowledges that, upon your honoring the drawing herein requested, the amount of the Letter of Credit available for drawing shall be automatically decreased by the amount of this drawing honored by you.</w:t>
      </w:r>
    </w:p>
    <w:p w14:paraId="591D90EF" w14:textId="77777777" w:rsidR="00C732C7" w:rsidRPr="007F0D83" w:rsidRDefault="00C732C7" w:rsidP="00633D82">
      <w:pPr>
        <w:spacing w:line="276" w:lineRule="auto"/>
        <w:rPr>
          <w:rFonts w:ascii="Garamond Antiqua" w:hAnsi="Garamond Antiqua"/>
          <w:sz w:val="22"/>
          <w:szCs w:val="22"/>
          <w:u w:val="double"/>
        </w:rPr>
      </w:pPr>
    </w:p>
    <w:p w14:paraId="5E4E0D18"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p>
    <w:p w14:paraId="73593D9D"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Very truly yours,</w:t>
      </w:r>
    </w:p>
    <w:p w14:paraId="419D9F74" w14:textId="77777777" w:rsidR="00C732C7" w:rsidRPr="007F0D83" w:rsidRDefault="00C732C7" w:rsidP="00C732C7">
      <w:pPr>
        <w:tabs>
          <w:tab w:val="left" w:pos="360"/>
          <w:tab w:val="left" w:pos="540"/>
          <w:tab w:val="left" w:pos="720"/>
        </w:tabs>
        <w:rPr>
          <w:rFonts w:ascii="Garamond Antiqua" w:hAnsi="Garamond Antiqua"/>
          <w:sz w:val="22"/>
          <w:szCs w:val="22"/>
        </w:rPr>
      </w:pPr>
    </w:p>
    <w:p w14:paraId="56FB02E0" w14:textId="77777777" w:rsidR="00C732C7" w:rsidRPr="007F0D83" w:rsidRDefault="00C732C7" w:rsidP="00C732C7">
      <w:pPr>
        <w:tabs>
          <w:tab w:val="left" w:pos="360"/>
          <w:tab w:val="left" w:pos="540"/>
          <w:tab w:val="left" w:pos="720"/>
        </w:tabs>
        <w:rPr>
          <w:rFonts w:ascii="Garamond Antiqua" w:hAnsi="Garamond Antiqua"/>
          <w:sz w:val="22"/>
          <w:szCs w:val="22"/>
        </w:rPr>
      </w:pPr>
    </w:p>
    <w:p w14:paraId="76AA2E21" w14:textId="77777777" w:rsidR="00C732C7" w:rsidRPr="007F0D83" w:rsidRDefault="00C732C7" w:rsidP="00C732C7">
      <w:pPr>
        <w:tabs>
          <w:tab w:val="left" w:pos="360"/>
          <w:tab w:val="left" w:pos="540"/>
          <w:tab w:val="left" w:pos="720"/>
        </w:tabs>
        <w:rPr>
          <w:rFonts w:ascii="Garamond Antiqua" w:hAnsi="Garamond Antiqua"/>
          <w:sz w:val="22"/>
          <w:szCs w:val="22"/>
        </w:rPr>
      </w:pPr>
    </w:p>
    <w:p w14:paraId="79B89142"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Commonwealth Edison Company</w:t>
      </w:r>
    </w:p>
    <w:p w14:paraId="38A9991F"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 xml:space="preserve">By </w:t>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p>
    <w:p w14:paraId="5D6415BF"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Name:</w:t>
      </w:r>
      <w:r w:rsidRPr="007F0D83">
        <w:rPr>
          <w:rFonts w:ascii="Garamond Antiqua" w:hAnsi="Garamond Antiqua"/>
          <w:sz w:val="22"/>
          <w:szCs w:val="22"/>
        </w:rPr>
        <w:tab/>
      </w:r>
    </w:p>
    <w:p w14:paraId="63A33845"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Title:</w:t>
      </w:r>
      <w:r w:rsidRPr="007F0D83">
        <w:rPr>
          <w:rFonts w:ascii="Garamond Antiqua" w:hAnsi="Garamond Antiqua"/>
          <w:sz w:val="22"/>
          <w:szCs w:val="22"/>
        </w:rPr>
        <w:tab/>
      </w:r>
    </w:p>
    <w:p w14:paraId="07B2A0E3"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Date:</w:t>
      </w:r>
    </w:p>
    <w:p w14:paraId="6AD2D491" w14:textId="77777777" w:rsidR="00C732C7" w:rsidRPr="007F0D83" w:rsidRDefault="00C732C7" w:rsidP="00C732C7">
      <w:pPr>
        <w:tabs>
          <w:tab w:val="left" w:pos="360"/>
          <w:tab w:val="left" w:pos="540"/>
          <w:tab w:val="left" w:pos="720"/>
        </w:tabs>
        <w:rPr>
          <w:rFonts w:ascii="Garamond Antiqua" w:hAnsi="Garamond Antiqua"/>
          <w:sz w:val="22"/>
          <w:szCs w:val="22"/>
        </w:rPr>
      </w:pPr>
    </w:p>
    <w:p w14:paraId="3531B00B" w14:textId="77777777" w:rsidR="00C732C7" w:rsidRPr="007F0D83" w:rsidRDefault="00C732C7" w:rsidP="00C732C7">
      <w:pPr>
        <w:tabs>
          <w:tab w:val="left" w:pos="360"/>
          <w:tab w:val="left" w:pos="540"/>
          <w:tab w:val="left" w:pos="720"/>
        </w:tabs>
        <w:rPr>
          <w:rFonts w:ascii="Garamond Antiqua" w:hAnsi="Garamond Antiqua"/>
          <w:sz w:val="22"/>
          <w:szCs w:val="22"/>
        </w:rPr>
      </w:pPr>
    </w:p>
    <w:p w14:paraId="4E3B6917" w14:textId="77777777" w:rsidR="00C732C7" w:rsidRPr="007F0D83" w:rsidRDefault="00C732C7" w:rsidP="00C732C7">
      <w:pPr>
        <w:tabs>
          <w:tab w:val="left" w:pos="360"/>
          <w:tab w:val="left" w:pos="540"/>
          <w:tab w:val="left" w:pos="720"/>
        </w:tabs>
        <w:rPr>
          <w:rFonts w:ascii="Garamond Antiqua" w:hAnsi="Garamond Antiqua"/>
          <w:sz w:val="22"/>
          <w:szCs w:val="22"/>
        </w:rPr>
      </w:pPr>
    </w:p>
    <w:p w14:paraId="583B820D" w14:textId="73FFDAC5"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cc:</w:t>
      </w:r>
      <w:r w:rsidRPr="007F0D83">
        <w:rPr>
          <w:rFonts w:ascii="Garamond Antiqua" w:hAnsi="Garamond Antiqua"/>
          <w:sz w:val="22"/>
          <w:szCs w:val="22"/>
        </w:rPr>
        <w:tab/>
        <w:t>___________________[</w:t>
      </w:r>
      <w:r w:rsidR="00A31510">
        <w:rPr>
          <w:rFonts w:ascii="Garamond Antiqua" w:hAnsi="Garamond Antiqua"/>
          <w:sz w:val="22"/>
          <w:szCs w:val="22"/>
        </w:rPr>
        <w:t xml:space="preserve">Proponent </w:t>
      </w:r>
      <w:r w:rsidR="006645C4">
        <w:rPr>
          <w:rFonts w:ascii="Garamond Antiqua" w:hAnsi="Garamond Antiqua"/>
          <w:sz w:val="22"/>
          <w:szCs w:val="22"/>
        </w:rPr>
        <w:t>or Seller</w:t>
      </w:r>
      <w:r w:rsidRPr="007F0D83">
        <w:rPr>
          <w:rFonts w:ascii="Garamond Antiqua" w:hAnsi="Garamond Antiqua"/>
          <w:sz w:val="22"/>
          <w:szCs w:val="22"/>
        </w:rPr>
        <w:t>]</w:t>
      </w:r>
    </w:p>
    <w:p w14:paraId="7DF91FBC" w14:textId="77777777" w:rsidR="002D1B76" w:rsidRPr="007F0D83" w:rsidRDefault="002D1B76">
      <w:pPr>
        <w:rPr>
          <w:rFonts w:ascii="Garamond Antiqua" w:hAnsi="Garamond Antiqua"/>
          <w:color w:val="0000FF"/>
          <w:sz w:val="22"/>
          <w:szCs w:val="22"/>
          <w:u w:val="single"/>
        </w:rPr>
      </w:pPr>
    </w:p>
    <w:p w14:paraId="59436888" w14:textId="0CEE2FF3" w:rsidR="00C732C7" w:rsidRPr="007F0D83" w:rsidRDefault="002D1B76" w:rsidP="00C732C7">
      <w:pPr>
        <w:rPr>
          <w:rFonts w:ascii="Garamond Antiqua" w:hAnsi="Garamond Antiqua"/>
          <w:sz w:val="22"/>
          <w:szCs w:val="22"/>
        </w:rPr>
      </w:pPr>
      <w:r w:rsidRPr="007F0D83">
        <w:rPr>
          <w:rFonts w:ascii="Garamond Antiqua" w:hAnsi="Garamond Antiqua"/>
          <w:color w:val="0000FF"/>
          <w:sz w:val="22"/>
          <w:szCs w:val="22"/>
          <w:u w:val="single"/>
        </w:rPr>
        <w:br w:type="page"/>
      </w:r>
      <w:r w:rsidR="00D130A2" w:rsidRPr="008E1942">
        <w:rPr>
          <w:rFonts w:ascii="Garamond Antiqua" w:hAnsi="Garamond Antiqua"/>
          <w:sz w:val="22"/>
          <w:szCs w:val="22"/>
        </w:rPr>
        <w:t>A1.3</w:t>
      </w:r>
      <w:r w:rsidR="008E1942">
        <w:rPr>
          <w:rFonts w:ascii="Garamond Antiqua" w:hAnsi="Garamond Antiqua"/>
          <w:sz w:val="22"/>
          <w:szCs w:val="22"/>
        </w:rPr>
        <w:t>.</w:t>
      </w:r>
      <w:r w:rsidR="00D130A2" w:rsidRPr="008E1942">
        <w:rPr>
          <w:rFonts w:ascii="Garamond Antiqua" w:hAnsi="Garamond Antiqua"/>
          <w:sz w:val="22"/>
          <w:szCs w:val="22"/>
        </w:rPr>
        <w:tab/>
      </w:r>
      <w:r w:rsidR="00C732C7" w:rsidRPr="008E1942">
        <w:rPr>
          <w:rFonts w:ascii="Garamond Antiqua" w:hAnsi="Garamond Antiqua"/>
          <w:sz w:val="22"/>
          <w:szCs w:val="22"/>
        </w:rPr>
        <w:t>DRAWING</w:t>
      </w:r>
      <w:r w:rsidR="00C732C7" w:rsidRPr="007F0D83">
        <w:rPr>
          <w:rFonts w:ascii="Garamond Antiqua" w:hAnsi="Garamond Antiqua"/>
          <w:sz w:val="22"/>
          <w:szCs w:val="22"/>
        </w:rPr>
        <w:t xml:space="preserve"> CERTIFICATE UNDER LETTER OF CREDIT NO. ________</w:t>
      </w:r>
    </w:p>
    <w:p w14:paraId="0A0DFF34" w14:textId="77777777" w:rsidR="00C732C7" w:rsidRPr="007F0D83" w:rsidRDefault="00C732C7" w:rsidP="00C732C7">
      <w:pPr>
        <w:rPr>
          <w:rFonts w:ascii="Garamond Antiqua" w:hAnsi="Garamond Antiqua"/>
          <w:sz w:val="22"/>
          <w:szCs w:val="22"/>
        </w:rPr>
      </w:pPr>
    </w:p>
    <w:p w14:paraId="5604208B" w14:textId="77777777" w:rsidR="00C732C7" w:rsidRPr="007F0D83" w:rsidRDefault="00C732C7" w:rsidP="00C732C7">
      <w:pPr>
        <w:rPr>
          <w:rFonts w:ascii="Garamond Antiqua" w:hAnsi="Garamond Antiqua"/>
          <w:sz w:val="22"/>
          <w:szCs w:val="22"/>
        </w:rPr>
      </w:pPr>
    </w:p>
    <w:p w14:paraId="7761463D"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_______________, 20__</w:t>
      </w:r>
    </w:p>
    <w:p w14:paraId="69D098E1" w14:textId="77777777" w:rsidR="00C732C7" w:rsidRPr="007F0D83" w:rsidRDefault="00C732C7" w:rsidP="00C732C7">
      <w:pPr>
        <w:rPr>
          <w:rFonts w:ascii="Garamond Antiqua" w:hAnsi="Garamond Antiqua"/>
          <w:sz w:val="22"/>
          <w:szCs w:val="22"/>
        </w:rPr>
      </w:pPr>
    </w:p>
    <w:p w14:paraId="0285E036"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To:</w:t>
      </w:r>
      <w:r w:rsidRPr="007F0D83">
        <w:rPr>
          <w:rFonts w:ascii="Garamond Antiqua" w:hAnsi="Garamond Antiqua"/>
          <w:sz w:val="22"/>
          <w:szCs w:val="22"/>
        </w:rPr>
        <w:tab/>
        <w:t>[Issuing Bank]</w:t>
      </w:r>
    </w:p>
    <w:p w14:paraId="64F71D61"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ab/>
        <w:t>[Address]</w:t>
      </w:r>
    </w:p>
    <w:p w14:paraId="772F010E" w14:textId="77777777" w:rsidR="00C732C7" w:rsidRPr="007F0D83" w:rsidRDefault="00C732C7" w:rsidP="00C732C7">
      <w:pPr>
        <w:rPr>
          <w:rFonts w:ascii="Garamond Antiqua" w:hAnsi="Garamond Antiqua"/>
          <w:sz w:val="22"/>
          <w:szCs w:val="22"/>
        </w:rPr>
      </w:pPr>
    </w:p>
    <w:p w14:paraId="61487FBA" w14:textId="77777777" w:rsidR="00C732C7" w:rsidRPr="007F0D83" w:rsidRDefault="00C732C7" w:rsidP="00C732C7">
      <w:pPr>
        <w:rPr>
          <w:rFonts w:ascii="Garamond Antiqua" w:hAnsi="Garamond Antiqua"/>
          <w:color w:val="0000FF"/>
          <w:sz w:val="22"/>
          <w:szCs w:val="22"/>
          <w:u w:val="single"/>
        </w:rPr>
      </w:pPr>
      <w:r w:rsidRPr="007F0D83">
        <w:rPr>
          <w:rFonts w:ascii="Garamond Antiqua" w:hAnsi="Garamond Antiqua"/>
          <w:sz w:val="22"/>
          <w:szCs w:val="22"/>
        </w:rPr>
        <w:tab/>
        <w:t xml:space="preserve">Attention: </w:t>
      </w:r>
      <w:r w:rsidR="00FC0D22" w:rsidRPr="007F0D83">
        <w:rPr>
          <w:rFonts w:ascii="Garamond Antiqua" w:hAnsi="Garamond Antiqua"/>
          <w:color w:val="0000FF"/>
          <w:sz w:val="22"/>
          <w:szCs w:val="22"/>
          <w:u w:val="single"/>
        </w:rPr>
        <w:t>Mana</w:t>
      </w:r>
      <w:r w:rsidRPr="007F0D83">
        <w:rPr>
          <w:rFonts w:ascii="Garamond Antiqua" w:hAnsi="Garamond Antiqua"/>
          <w:color w:val="0000FF"/>
          <w:sz w:val="22"/>
          <w:szCs w:val="22"/>
          <w:u w:val="single"/>
        </w:rPr>
        <w:t xml:space="preserve">ger, </w:t>
      </w:r>
      <w:r w:rsidRPr="007F0D83">
        <w:rPr>
          <w:rFonts w:ascii="Garamond Antiqua" w:hAnsi="Garamond Antiqua"/>
          <w:sz w:val="22"/>
          <w:szCs w:val="22"/>
        </w:rPr>
        <w:t xml:space="preserve">Standby Letter of Credit </w:t>
      </w:r>
      <w:r w:rsidRPr="007F0D83">
        <w:rPr>
          <w:rFonts w:ascii="Garamond Antiqua" w:hAnsi="Garamond Antiqua"/>
          <w:dstrike/>
          <w:color w:val="800000"/>
          <w:sz w:val="22"/>
          <w:szCs w:val="22"/>
        </w:rPr>
        <w:t>Unit</w:t>
      </w:r>
      <w:r w:rsidR="003E1F21" w:rsidRPr="007F0D83">
        <w:rPr>
          <w:rFonts w:ascii="Garamond Antiqua" w:hAnsi="Garamond Antiqua"/>
          <w:dstrike/>
          <w:color w:val="800000"/>
          <w:sz w:val="22"/>
          <w:szCs w:val="22"/>
        </w:rPr>
        <w:t xml:space="preserve"> </w:t>
      </w:r>
      <w:r w:rsidRPr="007F0D83">
        <w:rPr>
          <w:rFonts w:ascii="Garamond Antiqua" w:hAnsi="Garamond Antiqua"/>
          <w:color w:val="0000FF"/>
          <w:sz w:val="22"/>
          <w:szCs w:val="22"/>
          <w:u w:val="single"/>
        </w:rPr>
        <w:t>Department</w:t>
      </w:r>
    </w:p>
    <w:p w14:paraId="3558F656" w14:textId="77777777" w:rsidR="00C732C7" w:rsidRPr="007F0D83" w:rsidRDefault="00C732C7" w:rsidP="00C732C7">
      <w:pPr>
        <w:rPr>
          <w:rFonts w:ascii="Garamond Antiqua" w:hAnsi="Garamond Antiqua"/>
          <w:sz w:val="22"/>
          <w:szCs w:val="22"/>
        </w:rPr>
      </w:pPr>
    </w:p>
    <w:p w14:paraId="30EF0D12"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Ladies and Gentlemen:</w:t>
      </w:r>
    </w:p>
    <w:p w14:paraId="5DD53E7C" w14:textId="77777777" w:rsidR="00C732C7" w:rsidRPr="007F0D83" w:rsidRDefault="00C732C7" w:rsidP="00C732C7">
      <w:pPr>
        <w:rPr>
          <w:rFonts w:ascii="Garamond Antiqua" w:hAnsi="Garamond Antiqua"/>
          <w:sz w:val="22"/>
          <w:szCs w:val="22"/>
        </w:rPr>
      </w:pPr>
    </w:p>
    <w:p w14:paraId="58CAF7CF" w14:textId="77777777" w:rsidR="00C732C7" w:rsidRPr="007F0D83" w:rsidRDefault="00C732C7" w:rsidP="00633D82">
      <w:pPr>
        <w:tabs>
          <w:tab w:val="left" w:pos="270"/>
          <w:tab w:val="left" w:pos="360"/>
        </w:tabs>
        <w:spacing w:line="276" w:lineRule="auto"/>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t>The undersigned is making a drawing under your Letter of Credit No. _____________ (the “Letter of Credit”) in the amount specified below and hereby certifies to you as follows:</w:t>
      </w:r>
    </w:p>
    <w:p w14:paraId="7D919517" w14:textId="77777777" w:rsidR="00C732C7" w:rsidRPr="007F0D83" w:rsidRDefault="00C732C7" w:rsidP="00633D82">
      <w:pPr>
        <w:tabs>
          <w:tab w:val="left" w:pos="360"/>
          <w:tab w:val="left" w:pos="540"/>
        </w:tabs>
        <w:spacing w:line="276" w:lineRule="auto"/>
        <w:rPr>
          <w:rFonts w:ascii="Garamond Antiqua" w:hAnsi="Garamond Antiqua"/>
          <w:sz w:val="22"/>
          <w:szCs w:val="22"/>
        </w:rPr>
      </w:pPr>
    </w:p>
    <w:p w14:paraId="55118BD7" w14:textId="77777777"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1.</w:t>
      </w:r>
      <w:r w:rsidRPr="007F0D83">
        <w:rPr>
          <w:rFonts w:ascii="Garamond Antiqua" w:hAnsi="Garamond Antiqua"/>
          <w:sz w:val="22"/>
          <w:szCs w:val="22"/>
        </w:rPr>
        <w:tab/>
        <w:t>Capitalized terms used herein that are not defined herein shall have the meanings ascribed thereto in the Letter of Credit.</w:t>
      </w:r>
    </w:p>
    <w:p w14:paraId="1D2E93F2" w14:textId="77777777" w:rsidR="00C732C7" w:rsidRPr="007F0D83" w:rsidRDefault="00C732C7" w:rsidP="00633D82">
      <w:pPr>
        <w:spacing w:line="276" w:lineRule="auto"/>
        <w:rPr>
          <w:rFonts w:ascii="Garamond Antiqua" w:hAnsi="Garamond Antiqua"/>
          <w:sz w:val="22"/>
          <w:szCs w:val="22"/>
        </w:rPr>
      </w:pPr>
    </w:p>
    <w:p w14:paraId="1EEE606A" w14:textId="77777777"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2.</w:t>
      </w:r>
      <w:r w:rsidRPr="007F0D83">
        <w:rPr>
          <w:rFonts w:ascii="Garamond Antiqua" w:hAnsi="Garamond Antiqua"/>
          <w:sz w:val="22"/>
          <w:szCs w:val="22"/>
        </w:rPr>
        <w:tab/>
        <w:t xml:space="preserve">The undersigned is making a drawing under the Letter of Credit. The amount to be received by ComEd is </w:t>
      </w:r>
      <w:r w:rsidRPr="007F0D83">
        <w:rPr>
          <w:rFonts w:ascii="Garamond Antiqua" w:hAnsi="Garamond Antiqua"/>
          <w:dstrike/>
          <w:color w:val="800000"/>
          <w:sz w:val="22"/>
          <w:szCs w:val="22"/>
        </w:rPr>
        <w:t>(</w:t>
      </w:r>
      <w:r w:rsidRPr="007F0D83">
        <w:rPr>
          <w:rFonts w:ascii="Garamond Antiqua" w:hAnsi="Garamond Antiqua"/>
          <w:sz w:val="22"/>
          <w:szCs w:val="22"/>
        </w:rPr>
        <w:t>US</w:t>
      </w:r>
      <w:r w:rsidRPr="007F0D83">
        <w:rPr>
          <w:rFonts w:ascii="Garamond Antiqua" w:hAnsi="Garamond Antiqua"/>
          <w:dstrike/>
          <w:color w:val="800000"/>
          <w:sz w:val="22"/>
          <w:szCs w:val="22"/>
        </w:rPr>
        <w:t xml:space="preserve">D) </w:t>
      </w:r>
      <w:r w:rsidRPr="007F0D83">
        <w:rPr>
          <w:rFonts w:ascii="Garamond Antiqua" w:hAnsi="Garamond Antiqua"/>
          <w:sz w:val="22"/>
          <w:szCs w:val="22"/>
        </w:rPr>
        <w:t>$______________.</w:t>
      </w:r>
    </w:p>
    <w:p w14:paraId="39F59082" w14:textId="77777777" w:rsidR="00C732C7" w:rsidRPr="007F0D83" w:rsidRDefault="00C732C7" w:rsidP="00633D82">
      <w:pPr>
        <w:spacing w:line="276" w:lineRule="auto"/>
        <w:rPr>
          <w:rFonts w:ascii="Garamond Antiqua" w:hAnsi="Garamond Antiqua"/>
          <w:sz w:val="22"/>
          <w:szCs w:val="22"/>
        </w:rPr>
      </w:pPr>
    </w:p>
    <w:p w14:paraId="1CB5A871" w14:textId="696DE4DE"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3.</w:t>
      </w:r>
      <w:r w:rsidRPr="007F0D83">
        <w:rPr>
          <w:rFonts w:ascii="Garamond Antiqua" w:hAnsi="Garamond Antiqua"/>
          <w:sz w:val="22"/>
          <w:szCs w:val="22"/>
        </w:rPr>
        <w:tab/>
        <w:t>Pursuant to Paragraph 2 of the Letter of Credit No. _________, dated _____________,  the undersigned is entitled to make a drawing under the Letter of Credit inasmuch as</w:t>
      </w:r>
      <w:r w:rsidR="006645C4">
        <w:rPr>
          <w:rFonts w:ascii="Garamond Antiqua" w:hAnsi="Garamond Antiqua"/>
          <w:sz w:val="22"/>
          <w:szCs w:val="22"/>
        </w:rPr>
        <w:t xml:space="preserve"> </w:t>
      </w:r>
      <w:r w:rsidRPr="007F0D83">
        <w:rPr>
          <w:rFonts w:ascii="Garamond Antiqua" w:hAnsi="Garamond Antiqua"/>
          <w:sz w:val="22"/>
          <w:szCs w:val="22"/>
        </w:rPr>
        <w:t>__________________________________ [state a reason from conditions (a) – (</w:t>
      </w:r>
      <w:r w:rsidR="00A31510">
        <w:rPr>
          <w:rFonts w:ascii="Garamond Antiqua" w:hAnsi="Garamond Antiqua"/>
          <w:sz w:val="22"/>
          <w:szCs w:val="22"/>
        </w:rPr>
        <w:t>c</w:t>
      </w:r>
      <w:r w:rsidRPr="007F0D83">
        <w:rPr>
          <w:rFonts w:ascii="Garamond Antiqua" w:hAnsi="Garamond Antiqua"/>
          <w:sz w:val="22"/>
          <w:szCs w:val="22"/>
        </w:rPr>
        <w:t>) of Paragraph 2 of the Letter of Credit]</w:t>
      </w:r>
      <w:r w:rsidR="006645C4">
        <w:rPr>
          <w:rFonts w:ascii="Garamond Antiqua" w:hAnsi="Garamond Antiqua"/>
          <w:sz w:val="22"/>
          <w:szCs w:val="22"/>
        </w:rPr>
        <w:t xml:space="preserve"> has occurred</w:t>
      </w:r>
      <w:r w:rsidRPr="007F0D83">
        <w:rPr>
          <w:rFonts w:ascii="Garamond Antiqua" w:hAnsi="Garamond Antiqua"/>
          <w:sz w:val="22"/>
          <w:szCs w:val="22"/>
        </w:rPr>
        <w:t>.</w:t>
      </w:r>
    </w:p>
    <w:p w14:paraId="000BA908" w14:textId="77777777" w:rsidR="00C732C7" w:rsidRPr="007F0D83" w:rsidRDefault="00C732C7" w:rsidP="00633D82">
      <w:pPr>
        <w:spacing w:line="276" w:lineRule="auto"/>
        <w:rPr>
          <w:rFonts w:ascii="Garamond Antiqua" w:hAnsi="Garamond Antiqua"/>
          <w:sz w:val="22"/>
          <w:szCs w:val="22"/>
        </w:rPr>
      </w:pPr>
    </w:p>
    <w:p w14:paraId="5A60514D" w14:textId="77777777"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4.</w:t>
      </w:r>
      <w:r w:rsidRPr="007F0D83">
        <w:rPr>
          <w:rFonts w:ascii="Garamond Antiqua" w:hAnsi="Garamond Antiqua"/>
          <w:sz w:val="22"/>
          <w:szCs w:val="22"/>
        </w:rPr>
        <w:tab/>
        <w:t>The undersigned acknowledges that, upon your honoring the drawing herein requested, the amount of the Letter of Credit available for drawing shall be automatically decreased by the amount of this drawing honored by you.</w:t>
      </w:r>
    </w:p>
    <w:p w14:paraId="3C1BD60F" w14:textId="77777777" w:rsidR="00C732C7" w:rsidRPr="007F0D83" w:rsidRDefault="00C732C7" w:rsidP="00633D82">
      <w:pPr>
        <w:spacing w:line="276" w:lineRule="auto"/>
        <w:rPr>
          <w:rFonts w:ascii="Garamond Antiqua" w:hAnsi="Garamond Antiqua"/>
          <w:sz w:val="22"/>
          <w:szCs w:val="22"/>
          <w:u w:val="double"/>
        </w:rPr>
      </w:pPr>
    </w:p>
    <w:p w14:paraId="12EFD1D2" w14:textId="77777777" w:rsidR="00C732C7" w:rsidRPr="007F0D83" w:rsidRDefault="00C732C7" w:rsidP="00633D82">
      <w:pPr>
        <w:tabs>
          <w:tab w:val="left" w:pos="360"/>
          <w:tab w:val="left" w:pos="540"/>
          <w:tab w:val="left" w:pos="720"/>
        </w:tabs>
        <w:spacing w:line="276" w:lineRule="auto"/>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p>
    <w:p w14:paraId="15512D00"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Very truly yours,</w:t>
      </w:r>
    </w:p>
    <w:p w14:paraId="663805F4" w14:textId="77777777" w:rsidR="00C732C7" w:rsidRPr="007F0D83" w:rsidRDefault="00C732C7" w:rsidP="00C732C7">
      <w:pPr>
        <w:tabs>
          <w:tab w:val="left" w:pos="360"/>
          <w:tab w:val="left" w:pos="540"/>
          <w:tab w:val="left" w:pos="720"/>
        </w:tabs>
        <w:rPr>
          <w:rFonts w:ascii="Garamond Antiqua" w:hAnsi="Garamond Antiqua"/>
          <w:sz w:val="22"/>
          <w:szCs w:val="22"/>
        </w:rPr>
      </w:pPr>
    </w:p>
    <w:p w14:paraId="0E49613F" w14:textId="77777777" w:rsidR="00C732C7" w:rsidRPr="007F0D83" w:rsidRDefault="00C732C7" w:rsidP="00C732C7">
      <w:pPr>
        <w:tabs>
          <w:tab w:val="left" w:pos="360"/>
          <w:tab w:val="left" w:pos="540"/>
          <w:tab w:val="left" w:pos="720"/>
        </w:tabs>
        <w:rPr>
          <w:rFonts w:ascii="Garamond Antiqua" w:hAnsi="Garamond Antiqua"/>
          <w:sz w:val="22"/>
          <w:szCs w:val="22"/>
        </w:rPr>
      </w:pPr>
    </w:p>
    <w:p w14:paraId="30246E2D" w14:textId="77777777" w:rsidR="00C732C7" w:rsidRPr="007F0D83" w:rsidRDefault="00C732C7" w:rsidP="00C732C7">
      <w:pPr>
        <w:tabs>
          <w:tab w:val="left" w:pos="360"/>
          <w:tab w:val="left" w:pos="540"/>
          <w:tab w:val="left" w:pos="720"/>
        </w:tabs>
        <w:rPr>
          <w:rFonts w:ascii="Garamond Antiqua" w:hAnsi="Garamond Antiqua"/>
          <w:sz w:val="22"/>
          <w:szCs w:val="22"/>
        </w:rPr>
      </w:pPr>
    </w:p>
    <w:p w14:paraId="00A38859"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Commonwealth Edison Company</w:t>
      </w:r>
    </w:p>
    <w:p w14:paraId="1CB26333"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 xml:space="preserve">By </w:t>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p>
    <w:p w14:paraId="02945D18"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Name:</w:t>
      </w:r>
      <w:r w:rsidRPr="007F0D83">
        <w:rPr>
          <w:rFonts w:ascii="Garamond Antiqua" w:hAnsi="Garamond Antiqua"/>
          <w:sz w:val="22"/>
          <w:szCs w:val="22"/>
        </w:rPr>
        <w:tab/>
      </w:r>
    </w:p>
    <w:p w14:paraId="10C41E3A"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Title:</w:t>
      </w:r>
      <w:r w:rsidRPr="007F0D83">
        <w:rPr>
          <w:rFonts w:ascii="Garamond Antiqua" w:hAnsi="Garamond Antiqua"/>
          <w:sz w:val="22"/>
          <w:szCs w:val="22"/>
        </w:rPr>
        <w:tab/>
      </w:r>
    </w:p>
    <w:p w14:paraId="4EC85141"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Date:</w:t>
      </w:r>
    </w:p>
    <w:p w14:paraId="75E209F5" w14:textId="77777777" w:rsidR="00C732C7" w:rsidRPr="007F0D83" w:rsidRDefault="00C732C7" w:rsidP="00C732C7">
      <w:pPr>
        <w:tabs>
          <w:tab w:val="left" w:pos="360"/>
          <w:tab w:val="left" w:pos="540"/>
          <w:tab w:val="left" w:pos="720"/>
        </w:tabs>
        <w:rPr>
          <w:rFonts w:ascii="Garamond Antiqua" w:hAnsi="Garamond Antiqua"/>
          <w:sz w:val="22"/>
          <w:szCs w:val="22"/>
        </w:rPr>
      </w:pPr>
    </w:p>
    <w:p w14:paraId="606490C0" w14:textId="77777777" w:rsidR="006645C4" w:rsidRDefault="006645C4" w:rsidP="006645C4">
      <w:pPr>
        <w:tabs>
          <w:tab w:val="left" w:pos="360"/>
          <w:tab w:val="left" w:pos="540"/>
          <w:tab w:val="left" w:pos="720"/>
        </w:tabs>
        <w:rPr>
          <w:rFonts w:ascii="Garamond Antiqua" w:hAnsi="Garamond Antiqua"/>
          <w:sz w:val="22"/>
          <w:szCs w:val="22"/>
        </w:rPr>
      </w:pPr>
    </w:p>
    <w:p w14:paraId="0851754B" w14:textId="77777777" w:rsidR="006645C4" w:rsidRDefault="006645C4" w:rsidP="006645C4">
      <w:pPr>
        <w:tabs>
          <w:tab w:val="left" w:pos="360"/>
          <w:tab w:val="left" w:pos="540"/>
          <w:tab w:val="left" w:pos="720"/>
        </w:tabs>
        <w:rPr>
          <w:rFonts w:ascii="Garamond Antiqua" w:hAnsi="Garamond Antiqua"/>
          <w:sz w:val="22"/>
          <w:szCs w:val="22"/>
        </w:rPr>
      </w:pPr>
    </w:p>
    <w:p w14:paraId="13B818BD" w14:textId="191C108A" w:rsidR="006645C4" w:rsidRPr="007F0D83" w:rsidRDefault="006645C4" w:rsidP="006645C4">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cc:</w:t>
      </w:r>
      <w:r w:rsidRPr="007F0D83">
        <w:rPr>
          <w:rFonts w:ascii="Garamond Antiqua" w:hAnsi="Garamond Antiqua"/>
          <w:sz w:val="22"/>
          <w:szCs w:val="22"/>
        </w:rPr>
        <w:tab/>
        <w:t>___________________[</w:t>
      </w:r>
      <w:r w:rsidR="00A31510">
        <w:rPr>
          <w:rFonts w:ascii="Garamond Antiqua" w:hAnsi="Garamond Antiqua"/>
          <w:sz w:val="22"/>
          <w:szCs w:val="22"/>
        </w:rPr>
        <w:t>Proponent</w:t>
      </w:r>
      <w:r>
        <w:rPr>
          <w:rFonts w:ascii="Garamond Antiqua" w:hAnsi="Garamond Antiqua"/>
          <w:sz w:val="22"/>
          <w:szCs w:val="22"/>
        </w:rPr>
        <w:t xml:space="preserve"> or Seller</w:t>
      </w:r>
      <w:r w:rsidRPr="007F0D83">
        <w:rPr>
          <w:rFonts w:ascii="Garamond Antiqua" w:hAnsi="Garamond Antiqua"/>
          <w:sz w:val="22"/>
          <w:szCs w:val="22"/>
        </w:rPr>
        <w:t>]</w:t>
      </w:r>
    </w:p>
    <w:p w14:paraId="7BA4EE57" w14:textId="77777777" w:rsidR="00C732C7" w:rsidRPr="007F0D83" w:rsidRDefault="00C732C7">
      <w:pPr>
        <w:rPr>
          <w:rFonts w:ascii="Garamond Antiqua" w:hAnsi="Garamond Antiqua"/>
          <w:sz w:val="22"/>
          <w:szCs w:val="22"/>
        </w:rPr>
      </w:pPr>
      <w:r w:rsidRPr="007F0D83">
        <w:rPr>
          <w:rFonts w:ascii="Garamond Antiqua" w:hAnsi="Garamond Antiqua"/>
          <w:sz w:val="22"/>
          <w:szCs w:val="22"/>
        </w:rPr>
        <w:br w:type="page"/>
      </w:r>
    </w:p>
    <w:p w14:paraId="015886DB" w14:textId="456D4B4A" w:rsidR="00C732C7" w:rsidRPr="007F0D83" w:rsidRDefault="00D130A2" w:rsidP="00C732C7">
      <w:pPr>
        <w:rPr>
          <w:rFonts w:ascii="Garamond Antiqua" w:hAnsi="Garamond Antiqua"/>
          <w:sz w:val="22"/>
          <w:szCs w:val="22"/>
        </w:rPr>
      </w:pPr>
      <w:r w:rsidRPr="008E1942">
        <w:rPr>
          <w:rFonts w:ascii="Garamond Antiqua" w:hAnsi="Garamond Antiqua"/>
          <w:sz w:val="22"/>
          <w:szCs w:val="22"/>
        </w:rPr>
        <w:t>A1.4</w:t>
      </w:r>
      <w:r w:rsidR="008E1942">
        <w:rPr>
          <w:rFonts w:ascii="Garamond Antiqua" w:hAnsi="Garamond Antiqua"/>
          <w:sz w:val="22"/>
          <w:szCs w:val="22"/>
        </w:rPr>
        <w:t>.</w:t>
      </w:r>
      <w:r w:rsidRPr="008E1942">
        <w:rPr>
          <w:rFonts w:ascii="Garamond Antiqua" w:hAnsi="Garamond Antiqua"/>
          <w:sz w:val="22"/>
          <w:szCs w:val="22"/>
        </w:rPr>
        <w:tab/>
      </w:r>
      <w:r w:rsidR="00C732C7" w:rsidRPr="008E1942">
        <w:rPr>
          <w:rFonts w:ascii="Garamond Antiqua" w:hAnsi="Garamond Antiqua"/>
          <w:sz w:val="22"/>
          <w:szCs w:val="22"/>
        </w:rPr>
        <w:t>DRAWING</w:t>
      </w:r>
      <w:r w:rsidR="00C732C7" w:rsidRPr="007F0D83">
        <w:rPr>
          <w:rFonts w:ascii="Garamond Antiqua" w:hAnsi="Garamond Antiqua"/>
          <w:sz w:val="22"/>
          <w:szCs w:val="22"/>
        </w:rPr>
        <w:t xml:space="preserve"> CERTIFICATE UNDER LETTER OF CREDIT NO. ________</w:t>
      </w:r>
    </w:p>
    <w:p w14:paraId="3C3A2DCA" w14:textId="77777777" w:rsidR="00C732C7" w:rsidRPr="007F0D83" w:rsidRDefault="00C732C7" w:rsidP="00C732C7">
      <w:pPr>
        <w:rPr>
          <w:rFonts w:ascii="Garamond Antiqua" w:hAnsi="Garamond Antiqua"/>
          <w:sz w:val="22"/>
          <w:szCs w:val="22"/>
        </w:rPr>
      </w:pPr>
    </w:p>
    <w:p w14:paraId="1EFB7AFF" w14:textId="77777777" w:rsidR="00C732C7" w:rsidRPr="007F0D83" w:rsidRDefault="00C732C7" w:rsidP="00C732C7">
      <w:pPr>
        <w:rPr>
          <w:rFonts w:ascii="Garamond Antiqua" w:hAnsi="Garamond Antiqua"/>
          <w:sz w:val="22"/>
          <w:szCs w:val="22"/>
        </w:rPr>
      </w:pPr>
    </w:p>
    <w:p w14:paraId="30AA5B0F"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_______________, 20__</w:t>
      </w:r>
    </w:p>
    <w:p w14:paraId="127420CC" w14:textId="77777777" w:rsidR="00C732C7" w:rsidRPr="007F0D83" w:rsidRDefault="00C732C7" w:rsidP="00C732C7">
      <w:pPr>
        <w:rPr>
          <w:rFonts w:ascii="Garamond Antiqua" w:hAnsi="Garamond Antiqua"/>
          <w:sz w:val="22"/>
          <w:szCs w:val="22"/>
        </w:rPr>
      </w:pPr>
    </w:p>
    <w:p w14:paraId="0C1AFD7E"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To:</w:t>
      </w:r>
      <w:r w:rsidRPr="007F0D83">
        <w:rPr>
          <w:rFonts w:ascii="Garamond Antiqua" w:hAnsi="Garamond Antiqua"/>
          <w:sz w:val="22"/>
          <w:szCs w:val="22"/>
        </w:rPr>
        <w:tab/>
        <w:t>[Issuing Bank]</w:t>
      </w:r>
    </w:p>
    <w:p w14:paraId="027B73EA"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ab/>
        <w:t>[Address]</w:t>
      </w:r>
    </w:p>
    <w:p w14:paraId="551A80C5" w14:textId="77777777" w:rsidR="00C732C7" w:rsidRPr="007F0D83" w:rsidRDefault="00C732C7" w:rsidP="00C732C7">
      <w:pPr>
        <w:rPr>
          <w:rFonts w:ascii="Garamond Antiqua" w:hAnsi="Garamond Antiqua"/>
          <w:sz w:val="22"/>
          <w:szCs w:val="22"/>
        </w:rPr>
      </w:pPr>
    </w:p>
    <w:p w14:paraId="74CAD836"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ab/>
        <w:t>Attention: Standby Letter of Credit Unit</w:t>
      </w:r>
    </w:p>
    <w:p w14:paraId="24D58DE0" w14:textId="77777777" w:rsidR="00C732C7" w:rsidRPr="007F0D83" w:rsidRDefault="00C732C7" w:rsidP="00C732C7">
      <w:pPr>
        <w:rPr>
          <w:rFonts w:ascii="Garamond Antiqua" w:hAnsi="Garamond Antiqua"/>
          <w:sz w:val="22"/>
          <w:szCs w:val="22"/>
        </w:rPr>
      </w:pPr>
    </w:p>
    <w:p w14:paraId="2FB08066" w14:textId="77777777"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Ladies and Gentlemen:</w:t>
      </w:r>
    </w:p>
    <w:p w14:paraId="213AA179" w14:textId="77777777" w:rsidR="00C732C7" w:rsidRPr="007F0D83" w:rsidRDefault="00C732C7" w:rsidP="00633D82">
      <w:pPr>
        <w:spacing w:line="276" w:lineRule="auto"/>
        <w:rPr>
          <w:rFonts w:ascii="Garamond Antiqua" w:hAnsi="Garamond Antiqua"/>
          <w:sz w:val="22"/>
          <w:szCs w:val="22"/>
        </w:rPr>
      </w:pPr>
    </w:p>
    <w:p w14:paraId="61515F52" w14:textId="77777777" w:rsidR="00C732C7" w:rsidRPr="007F0D83" w:rsidRDefault="00C732C7" w:rsidP="00633D82">
      <w:pPr>
        <w:tabs>
          <w:tab w:val="left" w:pos="270"/>
          <w:tab w:val="left" w:pos="360"/>
        </w:tabs>
        <w:spacing w:line="276" w:lineRule="auto"/>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t>The undersigned is making a drawing under your Letter of Credit No. _____________ (the “Letter of Credit”) in the amount specified below and hereby certifies to you as follows:</w:t>
      </w:r>
    </w:p>
    <w:p w14:paraId="09C2A7C1" w14:textId="77777777" w:rsidR="00C732C7" w:rsidRPr="007F0D83" w:rsidRDefault="00C732C7" w:rsidP="00633D82">
      <w:pPr>
        <w:tabs>
          <w:tab w:val="left" w:pos="360"/>
          <w:tab w:val="left" w:pos="540"/>
        </w:tabs>
        <w:spacing w:line="276" w:lineRule="auto"/>
        <w:rPr>
          <w:rFonts w:ascii="Garamond Antiqua" w:hAnsi="Garamond Antiqua"/>
          <w:sz w:val="22"/>
          <w:szCs w:val="22"/>
        </w:rPr>
      </w:pPr>
    </w:p>
    <w:p w14:paraId="0BAA5E39" w14:textId="77777777"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1.</w:t>
      </w:r>
      <w:r w:rsidRPr="007F0D83">
        <w:rPr>
          <w:rFonts w:ascii="Garamond Antiqua" w:hAnsi="Garamond Antiqua"/>
          <w:sz w:val="22"/>
          <w:szCs w:val="22"/>
        </w:rPr>
        <w:tab/>
        <w:t>Capitalized terms used herein that are not defined herein shall have the meanings ascribed thereto in the Letter of Credit.</w:t>
      </w:r>
    </w:p>
    <w:p w14:paraId="21ED72A5" w14:textId="77777777" w:rsidR="00C732C7" w:rsidRPr="007F0D83" w:rsidRDefault="00C732C7" w:rsidP="00633D82">
      <w:pPr>
        <w:spacing w:line="276" w:lineRule="auto"/>
        <w:rPr>
          <w:rFonts w:ascii="Garamond Antiqua" w:hAnsi="Garamond Antiqua"/>
          <w:sz w:val="22"/>
          <w:szCs w:val="22"/>
        </w:rPr>
      </w:pPr>
    </w:p>
    <w:p w14:paraId="2D53F7CA" w14:textId="77777777"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2.</w:t>
      </w:r>
      <w:r w:rsidRPr="007F0D83">
        <w:rPr>
          <w:rFonts w:ascii="Garamond Antiqua" w:hAnsi="Garamond Antiqua"/>
          <w:sz w:val="22"/>
          <w:szCs w:val="22"/>
        </w:rPr>
        <w:tab/>
        <w:t xml:space="preserve">The undersigned is making a drawing under the Letter of Credit. The amount to be received by ComEd is (USD) </w:t>
      </w:r>
      <w:r w:rsidRPr="007F0D83">
        <w:rPr>
          <w:rFonts w:ascii="Garamond Antiqua" w:hAnsi="Garamond Antiqua"/>
          <w:dstrike/>
          <w:color w:val="800000"/>
          <w:sz w:val="22"/>
          <w:szCs w:val="22"/>
        </w:rPr>
        <w:t>$</w:t>
      </w:r>
      <w:r w:rsidRPr="007F0D83">
        <w:rPr>
          <w:rFonts w:ascii="Garamond Antiqua" w:hAnsi="Garamond Antiqua"/>
          <w:sz w:val="22"/>
          <w:szCs w:val="22"/>
        </w:rPr>
        <w:t>______________.</w:t>
      </w:r>
    </w:p>
    <w:p w14:paraId="0955BDAE" w14:textId="77777777" w:rsidR="00C732C7" w:rsidRPr="007F0D83" w:rsidRDefault="00C732C7" w:rsidP="00633D82">
      <w:pPr>
        <w:spacing w:line="276" w:lineRule="auto"/>
        <w:rPr>
          <w:rFonts w:ascii="Garamond Antiqua" w:hAnsi="Garamond Antiqua"/>
          <w:sz w:val="22"/>
          <w:szCs w:val="22"/>
        </w:rPr>
      </w:pPr>
    </w:p>
    <w:p w14:paraId="395A5FA7" w14:textId="48E0F588"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3.</w:t>
      </w:r>
      <w:r w:rsidRPr="007F0D83">
        <w:rPr>
          <w:rFonts w:ascii="Garamond Antiqua" w:hAnsi="Garamond Antiqua"/>
          <w:sz w:val="22"/>
          <w:szCs w:val="22"/>
        </w:rPr>
        <w:tab/>
        <w:t>Pursuant to Paragraph 2 of the Letter of Credit No. _________, dated _____________,  the undersigned is entitled to make a drawing under the Letter of Credit inasmuch as</w:t>
      </w:r>
      <w:r w:rsidR="006645C4">
        <w:rPr>
          <w:rFonts w:ascii="Garamond Antiqua" w:hAnsi="Garamond Antiqua"/>
          <w:sz w:val="22"/>
          <w:szCs w:val="22"/>
        </w:rPr>
        <w:t xml:space="preserve"> </w:t>
      </w:r>
      <w:r w:rsidRPr="007F0D83">
        <w:rPr>
          <w:rFonts w:ascii="Garamond Antiqua" w:hAnsi="Garamond Antiqua"/>
          <w:sz w:val="22"/>
          <w:szCs w:val="22"/>
        </w:rPr>
        <w:t>__________________________________ [state a reason from conditions (a) – (</w:t>
      </w:r>
      <w:r w:rsidR="00A31510">
        <w:rPr>
          <w:rFonts w:ascii="Garamond Antiqua" w:hAnsi="Garamond Antiqua"/>
          <w:sz w:val="22"/>
          <w:szCs w:val="22"/>
        </w:rPr>
        <w:t>c</w:t>
      </w:r>
      <w:r w:rsidRPr="007F0D83">
        <w:rPr>
          <w:rFonts w:ascii="Garamond Antiqua" w:hAnsi="Garamond Antiqua"/>
          <w:sz w:val="22"/>
          <w:szCs w:val="22"/>
        </w:rPr>
        <w:t>) of Paragraph 2 of the Letter of Credit]</w:t>
      </w:r>
      <w:r w:rsidR="006645C4">
        <w:rPr>
          <w:rFonts w:ascii="Garamond Antiqua" w:hAnsi="Garamond Antiqua"/>
          <w:sz w:val="22"/>
          <w:szCs w:val="22"/>
        </w:rPr>
        <w:t xml:space="preserve"> has occurred</w:t>
      </w:r>
      <w:r w:rsidRPr="007F0D83">
        <w:rPr>
          <w:rFonts w:ascii="Garamond Antiqua" w:hAnsi="Garamond Antiqua"/>
          <w:sz w:val="22"/>
          <w:szCs w:val="22"/>
        </w:rPr>
        <w:t>.</w:t>
      </w:r>
    </w:p>
    <w:p w14:paraId="5B146049" w14:textId="77777777" w:rsidR="00C732C7" w:rsidRPr="007F0D83" w:rsidRDefault="00C732C7" w:rsidP="00633D82">
      <w:pPr>
        <w:spacing w:line="276" w:lineRule="auto"/>
        <w:rPr>
          <w:rFonts w:ascii="Garamond Antiqua" w:hAnsi="Garamond Antiqua"/>
          <w:sz w:val="22"/>
          <w:szCs w:val="22"/>
        </w:rPr>
      </w:pPr>
    </w:p>
    <w:p w14:paraId="37BEA976" w14:textId="77777777"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4.</w:t>
      </w:r>
      <w:r w:rsidRPr="007F0D83">
        <w:rPr>
          <w:rFonts w:ascii="Garamond Antiqua" w:hAnsi="Garamond Antiqua"/>
          <w:sz w:val="22"/>
          <w:szCs w:val="22"/>
        </w:rPr>
        <w:tab/>
        <w:t>The undersigned acknowledges that, upon your honoring the drawing herein requested, the amount of the Letter of Credit available for drawing shall be automatically decreased by the amount of this drawing honored by you.</w:t>
      </w:r>
    </w:p>
    <w:p w14:paraId="2877DEA6" w14:textId="77777777" w:rsidR="00C732C7" w:rsidRPr="007F0D83" w:rsidRDefault="00C732C7" w:rsidP="00C732C7">
      <w:pPr>
        <w:rPr>
          <w:rFonts w:ascii="Garamond Antiqua" w:hAnsi="Garamond Antiqua"/>
          <w:sz w:val="22"/>
          <w:szCs w:val="22"/>
          <w:u w:val="double"/>
        </w:rPr>
      </w:pPr>
    </w:p>
    <w:p w14:paraId="19A5446C"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p>
    <w:p w14:paraId="743EACF6"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Very truly yours,</w:t>
      </w:r>
    </w:p>
    <w:p w14:paraId="237E4F62" w14:textId="77777777" w:rsidR="00C732C7" w:rsidRPr="007F0D83" w:rsidRDefault="00C732C7" w:rsidP="00C732C7">
      <w:pPr>
        <w:tabs>
          <w:tab w:val="left" w:pos="360"/>
          <w:tab w:val="left" w:pos="540"/>
          <w:tab w:val="left" w:pos="720"/>
        </w:tabs>
        <w:rPr>
          <w:rFonts w:ascii="Garamond Antiqua" w:hAnsi="Garamond Antiqua"/>
          <w:sz w:val="22"/>
          <w:szCs w:val="22"/>
        </w:rPr>
      </w:pPr>
    </w:p>
    <w:p w14:paraId="3FB81960" w14:textId="77777777" w:rsidR="00C732C7" w:rsidRPr="007F0D83" w:rsidRDefault="00C732C7" w:rsidP="00C732C7">
      <w:pPr>
        <w:tabs>
          <w:tab w:val="left" w:pos="360"/>
          <w:tab w:val="left" w:pos="540"/>
          <w:tab w:val="left" w:pos="720"/>
        </w:tabs>
        <w:rPr>
          <w:rFonts w:ascii="Garamond Antiqua" w:hAnsi="Garamond Antiqua"/>
          <w:sz w:val="22"/>
          <w:szCs w:val="22"/>
        </w:rPr>
      </w:pPr>
    </w:p>
    <w:p w14:paraId="14B24940" w14:textId="77777777" w:rsidR="00C732C7" w:rsidRPr="007F0D83" w:rsidRDefault="00C732C7" w:rsidP="00C732C7">
      <w:pPr>
        <w:tabs>
          <w:tab w:val="left" w:pos="360"/>
          <w:tab w:val="left" w:pos="540"/>
          <w:tab w:val="left" w:pos="720"/>
        </w:tabs>
        <w:rPr>
          <w:rFonts w:ascii="Garamond Antiqua" w:hAnsi="Garamond Antiqua"/>
          <w:sz w:val="22"/>
          <w:szCs w:val="22"/>
        </w:rPr>
      </w:pPr>
    </w:p>
    <w:p w14:paraId="16B0D9C5"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Commonwealth Edison Company</w:t>
      </w:r>
    </w:p>
    <w:p w14:paraId="199F12EA"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 xml:space="preserve">By </w:t>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p>
    <w:p w14:paraId="06A56544"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Name:</w:t>
      </w:r>
      <w:r w:rsidRPr="007F0D83">
        <w:rPr>
          <w:rFonts w:ascii="Garamond Antiqua" w:hAnsi="Garamond Antiqua"/>
          <w:sz w:val="22"/>
          <w:szCs w:val="22"/>
        </w:rPr>
        <w:tab/>
      </w:r>
    </w:p>
    <w:p w14:paraId="122A9568"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Title:</w:t>
      </w:r>
      <w:r w:rsidRPr="007F0D83">
        <w:rPr>
          <w:rFonts w:ascii="Garamond Antiqua" w:hAnsi="Garamond Antiqua"/>
          <w:sz w:val="22"/>
          <w:szCs w:val="22"/>
        </w:rPr>
        <w:tab/>
      </w:r>
    </w:p>
    <w:p w14:paraId="06B27700"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Date:</w:t>
      </w:r>
    </w:p>
    <w:p w14:paraId="078BE1AB" w14:textId="77777777" w:rsidR="00C732C7" w:rsidRPr="007F0D83" w:rsidRDefault="00C732C7" w:rsidP="00C732C7">
      <w:pPr>
        <w:tabs>
          <w:tab w:val="left" w:pos="360"/>
          <w:tab w:val="left" w:pos="540"/>
          <w:tab w:val="left" w:pos="720"/>
        </w:tabs>
        <w:rPr>
          <w:rFonts w:ascii="Garamond Antiqua" w:hAnsi="Garamond Antiqua"/>
          <w:sz w:val="22"/>
          <w:szCs w:val="22"/>
        </w:rPr>
      </w:pPr>
    </w:p>
    <w:p w14:paraId="1C5D061C" w14:textId="77777777" w:rsidR="00C732C7" w:rsidRPr="007F0D83" w:rsidRDefault="00C732C7" w:rsidP="00C732C7">
      <w:pPr>
        <w:tabs>
          <w:tab w:val="left" w:pos="360"/>
          <w:tab w:val="left" w:pos="540"/>
          <w:tab w:val="left" w:pos="720"/>
        </w:tabs>
        <w:rPr>
          <w:rFonts w:ascii="Garamond Antiqua" w:hAnsi="Garamond Antiqua"/>
          <w:sz w:val="22"/>
          <w:szCs w:val="22"/>
        </w:rPr>
      </w:pPr>
    </w:p>
    <w:p w14:paraId="37C0215C" w14:textId="77777777" w:rsidR="00C732C7" w:rsidRPr="007F0D83" w:rsidRDefault="00C732C7" w:rsidP="00477032">
      <w:pPr>
        <w:jc w:val="both"/>
        <w:rPr>
          <w:rFonts w:ascii="Garamond Antiqua" w:hAnsi="Garamond Antiqua"/>
          <w:sz w:val="22"/>
          <w:szCs w:val="22"/>
        </w:rPr>
      </w:pPr>
    </w:p>
    <w:p w14:paraId="24669DFB" w14:textId="4848FDE4" w:rsidR="006645C4" w:rsidRPr="007F0D83" w:rsidRDefault="006645C4" w:rsidP="006645C4">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cc:</w:t>
      </w:r>
      <w:r w:rsidRPr="007F0D83">
        <w:rPr>
          <w:rFonts w:ascii="Garamond Antiqua" w:hAnsi="Garamond Antiqua"/>
          <w:sz w:val="22"/>
          <w:szCs w:val="22"/>
        </w:rPr>
        <w:tab/>
        <w:t>___________________[</w:t>
      </w:r>
      <w:r w:rsidR="00A31510">
        <w:rPr>
          <w:rFonts w:ascii="Garamond Antiqua" w:hAnsi="Garamond Antiqua"/>
          <w:sz w:val="22"/>
          <w:szCs w:val="22"/>
        </w:rPr>
        <w:t>Proponent</w:t>
      </w:r>
      <w:r>
        <w:rPr>
          <w:rFonts w:ascii="Garamond Antiqua" w:hAnsi="Garamond Antiqua"/>
          <w:sz w:val="22"/>
          <w:szCs w:val="22"/>
        </w:rPr>
        <w:t xml:space="preserve"> or Seller</w:t>
      </w:r>
      <w:r w:rsidRPr="007F0D83">
        <w:rPr>
          <w:rFonts w:ascii="Garamond Antiqua" w:hAnsi="Garamond Antiqua"/>
          <w:sz w:val="22"/>
          <w:szCs w:val="22"/>
        </w:rPr>
        <w:t>]</w:t>
      </w:r>
    </w:p>
    <w:p w14:paraId="60CCA14F" w14:textId="77777777" w:rsidR="00C732C7" w:rsidRPr="007F0D83" w:rsidRDefault="00477032" w:rsidP="00477032">
      <w:pPr>
        <w:jc w:val="both"/>
        <w:rPr>
          <w:rFonts w:ascii="Garamond Antiqua" w:hAnsi="Garamond Antiqua"/>
          <w:sz w:val="22"/>
          <w:szCs w:val="22"/>
        </w:rPr>
      </w:pPr>
      <w:r w:rsidRPr="007F0D83">
        <w:rPr>
          <w:rFonts w:ascii="Garamond Antiqua" w:hAnsi="Garamond Antiqua"/>
          <w:sz w:val="22"/>
          <w:szCs w:val="22"/>
        </w:rPr>
        <w:br w:type="page"/>
      </w:r>
    </w:p>
    <w:p w14:paraId="25553A34" w14:textId="2CDEC6EA" w:rsidR="00C732C7" w:rsidRPr="007F0D83" w:rsidRDefault="008E1942" w:rsidP="00C732C7">
      <w:pPr>
        <w:rPr>
          <w:rFonts w:ascii="Garamond Antiqua" w:hAnsi="Garamond Antiqua"/>
          <w:sz w:val="22"/>
          <w:szCs w:val="22"/>
        </w:rPr>
      </w:pPr>
      <w:r w:rsidRPr="008E1942">
        <w:rPr>
          <w:rFonts w:ascii="Garamond Antiqua" w:hAnsi="Garamond Antiqua"/>
          <w:sz w:val="22"/>
          <w:szCs w:val="22"/>
        </w:rPr>
        <w:t>A1.</w:t>
      </w:r>
      <w:r>
        <w:rPr>
          <w:rFonts w:ascii="Garamond Antiqua" w:hAnsi="Garamond Antiqua"/>
          <w:sz w:val="22"/>
          <w:szCs w:val="22"/>
        </w:rPr>
        <w:t>5.</w:t>
      </w:r>
      <w:r w:rsidRPr="008E1942">
        <w:rPr>
          <w:rFonts w:ascii="Garamond Antiqua" w:hAnsi="Garamond Antiqua"/>
          <w:sz w:val="22"/>
          <w:szCs w:val="22"/>
        </w:rPr>
        <w:tab/>
      </w:r>
      <w:r w:rsidR="00C732C7" w:rsidRPr="007F0D83">
        <w:rPr>
          <w:rFonts w:ascii="Garamond Antiqua" w:hAnsi="Garamond Antiqua"/>
          <w:sz w:val="22"/>
          <w:szCs w:val="22"/>
        </w:rPr>
        <w:t>DRAWING CERTIFICATE UNDER LETTER OF CREDIT NO. ________</w:t>
      </w:r>
    </w:p>
    <w:p w14:paraId="51A6A2F3" w14:textId="77777777" w:rsidR="00C732C7" w:rsidRPr="007F0D83" w:rsidRDefault="00C732C7" w:rsidP="00C732C7">
      <w:pPr>
        <w:rPr>
          <w:rFonts w:ascii="Garamond Antiqua" w:hAnsi="Garamond Antiqua"/>
          <w:sz w:val="22"/>
          <w:szCs w:val="22"/>
        </w:rPr>
      </w:pPr>
    </w:p>
    <w:p w14:paraId="00C617C0" w14:textId="77777777" w:rsidR="00C732C7" w:rsidRPr="007F0D83" w:rsidRDefault="00C732C7" w:rsidP="00C732C7">
      <w:pPr>
        <w:rPr>
          <w:rFonts w:ascii="Garamond Antiqua" w:hAnsi="Garamond Antiqua"/>
          <w:sz w:val="22"/>
          <w:szCs w:val="22"/>
        </w:rPr>
      </w:pPr>
    </w:p>
    <w:p w14:paraId="4A89E190"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_______________, 20__</w:t>
      </w:r>
    </w:p>
    <w:p w14:paraId="269F2FBA" w14:textId="77777777" w:rsidR="00C732C7" w:rsidRPr="007F0D83" w:rsidRDefault="00C732C7" w:rsidP="00C732C7">
      <w:pPr>
        <w:rPr>
          <w:rFonts w:ascii="Garamond Antiqua" w:hAnsi="Garamond Antiqua"/>
          <w:sz w:val="22"/>
          <w:szCs w:val="22"/>
        </w:rPr>
      </w:pPr>
    </w:p>
    <w:p w14:paraId="43F6AC6A"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To:</w:t>
      </w:r>
      <w:r w:rsidRPr="007F0D83">
        <w:rPr>
          <w:rFonts w:ascii="Garamond Antiqua" w:hAnsi="Garamond Antiqua"/>
          <w:sz w:val="22"/>
          <w:szCs w:val="22"/>
        </w:rPr>
        <w:tab/>
        <w:t>[Issuing Bank]</w:t>
      </w:r>
    </w:p>
    <w:p w14:paraId="69414109"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ab/>
        <w:t>[Address]</w:t>
      </w:r>
    </w:p>
    <w:p w14:paraId="0768F101" w14:textId="77777777" w:rsidR="00C732C7" w:rsidRPr="007F0D83" w:rsidRDefault="00C732C7" w:rsidP="00C732C7">
      <w:pPr>
        <w:rPr>
          <w:rFonts w:ascii="Garamond Antiqua" w:hAnsi="Garamond Antiqua"/>
          <w:sz w:val="22"/>
          <w:szCs w:val="22"/>
        </w:rPr>
      </w:pPr>
    </w:p>
    <w:p w14:paraId="5FF27B11" w14:textId="77777777" w:rsidR="00C732C7" w:rsidRPr="007F0D83" w:rsidRDefault="00C732C7" w:rsidP="00C732C7">
      <w:pPr>
        <w:rPr>
          <w:rFonts w:ascii="Garamond Antiqua" w:hAnsi="Garamond Antiqua"/>
          <w:color w:val="0000FF"/>
          <w:sz w:val="22"/>
          <w:szCs w:val="22"/>
          <w:u w:val="single"/>
        </w:rPr>
      </w:pPr>
      <w:r w:rsidRPr="007F0D83">
        <w:rPr>
          <w:rFonts w:ascii="Garamond Antiqua" w:hAnsi="Garamond Antiqua"/>
          <w:sz w:val="22"/>
          <w:szCs w:val="22"/>
        </w:rPr>
        <w:tab/>
        <w:t xml:space="preserve">Attention: </w:t>
      </w:r>
      <w:r w:rsidRPr="007F0D83">
        <w:rPr>
          <w:rFonts w:ascii="Garamond Antiqua" w:hAnsi="Garamond Antiqua"/>
          <w:dstrike/>
          <w:color w:val="800000"/>
          <w:sz w:val="22"/>
          <w:szCs w:val="22"/>
        </w:rPr>
        <w:t>Standby Letter of Credit Unit</w:t>
      </w:r>
      <w:r w:rsidR="003E1F21" w:rsidRPr="007F0D83">
        <w:rPr>
          <w:rFonts w:ascii="Garamond Antiqua" w:hAnsi="Garamond Antiqua"/>
          <w:dstrike/>
          <w:color w:val="800000"/>
          <w:sz w:val="22"/>
          <w:szCs w:val="22"/>
        </w:rPr>
        <w:t xml:space="preserve"> </w:t>
      </w:r>
      <w:r w:rsidRPr="007F0D83">
        <w:rPr>
          <w:rFonts w:ascii="Garamond Antiqua" w:hAnsi="Garamond Antiqua"/>
          <w:color w:val="0000FF"/>
          <w:sz w:val="22"/>
          <w:szCs w:val="22"/>
          <w:u w:val="single"/>
        </w:rPr>
        <w:t>International Trade Services Dept. Team 30</w:t>
      </w:r>
    </w:p>
    <w:p w14:paraId="746834DB" w14:textId="77777777" w:rsidR="00C732C7" w:rsidRPr="007F0D83" w:rsidRDefault="00C732C7" w:rsidP="00C732C7">
      <w:pPr>
        <w:rPr>
          <w:rFonts w:ascii="Garamond Antiqua" w:hAnsi="Garamond Antiqua"/>
          <w:sz w:val="22"/>
          <w:szCs w:val="22"/>
        </w:rPr>
      </w:pPr>
    </w:p>
    <w:p w14:paraId="5CC0B529"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Ladies and Gentlemen:</w:t>
      </w:r>
    </w:p>
    <w:p w14:paraId="67F2CC9E" w14:textId="77777777" w:rsidR="00C732C7" w:rsidRPr="007F0D83" w:rsidRDefault="00C732C7" w:rsidP="00C732C7">
      <w:pPr>
        <w:rPr>
          <w:rFonts w:ascii="Garamond Antiqua" w:hAnsi="Garamond Antiqua"/>
          <w:sz w:val="22"/>
          <w:szCs w:val="22"/>
        </w:rPr>
      </w:pPr>
    </w:p>
    <w:p w14:paraId="68A0CAB9" w14:textId="77777777" w:rsidR="00C732C7" w:rsidRPr="007F0D83" w:rsidRDefault="00C732C7" w:rsidP="00633D82">
      <w:pPr>
        <w:tabs>
          <w:tab w:val="left" w:pos="270"/>
          <w:tab w:val="left" w:pos="360"/>
        </w:tabs>
        <w:spacing w:line="276" w:lineRule="auto"/>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t>The undersigned is making a drawing under your Letter of Credit No. _____________ (the “Letter of Credit”) in the amount specified below and hereby certifies to you as follows:</w:t>
      </w:r>
    </w:p>
    <w:p w14:paraId="7B8E08AD" w14:textId="77777777" w:rsidR="00C732C7" w:rsidRPr="007F0D83" w:rsidRDefault="00C732C7" w:rsidP="00633D82">
      <w:pPr>
        <w:tabs>
          <w:tab w:val="left" w:pos="360"/>
          <w:tab w:val="left" w:pos="540"/>
        </w:tabs>
        <w:spacing w:line="276" w:lineRule="auto"/>
        <w:rPr>
          <w:rFonts w:ascii="Garamond Antiqua" w:hAnsi="Garamond Antiqua"/>
          <w:sz w:val="22"/>
          <w:szCs w:val="22"/>
        </w:rPr>
      </w:pPr>
    </w:p>
    <w:p w14:paraId="12EFBD27" w14:textId="77777777"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1.</w:t>
      </w:r>
      <w:r w:rsidRPr="007F0D83">
        <w:rPr>
          <w:rFonts w:ascii="Garamond Antiqua" w:hAnsi="Garamond Antiqua"/>
          <w:sz w:val="22"/>
          <w:szCs w:val="22"/>
        </w:rPr>
        <w:tab/>
        <w:t>Capitalized terms used herein that are not defined herein shall have the meanings ascribed thereto in the Letter of Credit.</w:t>
      </w:r>
    </w:p>
    <w:p w14:paraId="12382EA7" w14:textId="77777777" w:rsidR="00C732C7" w:rsidRPr="007F0D83" w:rsidRDefault="00C732C7" w:rsidP="00633D82">
      <w:pPr>
        <w:spacing w:line="276" w:lineRule="auto"/>
        <w:rPr>
          <w:rFonts w:ascii="Garamond Antiqua" w:hAnsi="Garamond Antiqua"/>
          <w:sz w:val="22"/>
          <w:szCs w:val="22"/>
        </w:rPr>
      </w:pPr>
    </w:p>
    <w:p w14:paraId="106279F6" w14:textId="77777777"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2.</w:t>
      </w:r>
      <w:r w:rsidRPr="007F0D83">
        <w:rPr>
          <w:rFonts w:ascii="Garamond Antiqua" w:hAnsi="Garamond Antiqua"/>
          <w:sz w:val="22"/>
          <w:szCs w:val="22"/>
        </w:rPr>
        <w:tab/>
        <w:t>The undersigned is making a drawing under the Letter of Credit. The amount to be received by ComEd is (USD) $______________.</w:t>
      </w:r>
    </w:p>
    <w:p w14:paraId="2CED9C2C" w14:textId="77777777" w:rsidR="00C732C7" w:rsidRPr="007F0D83" w:rsidRDefault="00C732C7" w:rsidP="00633D82">
      <w:pPr>
        <w:spacing w:line="276" w:lineRule="auto"/>
        <w:rPr>
          <w:rFonts w:ascii="Garamond Antiqua" w:hAnsi="Garamond Antiqua"/>
          <w:sz w:val="22"/>
          <w:szCs w:val="22"/>
        </w:rPr>
      </w:pPr>
    </w:p>
    <w:p w14:paraId="328D1A9A" w14:textId="5ED614AD"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3.</w:t>
      </w:r>
      <w:r w:rsidRPr="007F0D83">
        <w:rPr>
          <w:rFonts w:ascii="Garamond Antiqua" w:hAnsi="Garamond Antiqua"/>
          <w:sz w:val="22"/>
          <w:szCs w:val="22"/>
        </w:rPr>
        <w:tab/>
        <w:t>Pursuant to Paragraph 2 of the Letter of Credit No. _________, dated _____________,  the undersigned is entitled to make a drawing under the Letter of Credit inasmuch as</w:t>
      </w:r>
      <w:r w:rsidR="006645C4">
        <w:rPr>
          <w:rFonts w:ascii="Garamond Antiqua" w:hAnsi="Garamond Antiqua"/>
          <w:sz w:val="22"/>
          <w:szCs w:val="22"/>
        </w:rPr>
        <w:t xml:space="preserve"> </w:t>
      </w:r>
      <w:r w:rsidRPr="007F0D83">
        <w:rPr>
          <w:rFonts w:ascii="Garamond Antiqua" w:hAnsi="Garamond Antiqua"/>
          <w:sz w:val="22"/>
          <w:szCs w:val="22"/>
        </w:rPr>
        <w:t>__________________________________ [state a reason from conditions (a) – (</w:t>
      </w:r>
      <w:r w:rsidR="00A31510">
        <w:rPr>
          <w:rFonts w:ascii="Garamond Antiqua" w:hAnsi="Garamond Antiqua"/>
          <w:sz w:val="22"/>
          <w:szCs w:val="22"/>
        </w:rPr>
        <w:t>c</w:t>
      </w:r>
      <w:r w:rsidRPr="007F0D83">
        <w:rPr>
          <w:rFonts w:ascii="Garamond Antiqua" w:hAnsi="Garamond Antiqua"/>
          <w:sz w:val="22"/>
          <w:szCs w:val="22"/>
        </w:rPr>
        <w:t>) of Paragraph 2 of the Letter of Credit]</w:t>
      </w:r>
      <w:r w:rsidR="006645C4">
        <w:rPr>
          <w:rFonts w:ascii="Garamond Antiqua" w:hAnsi="Garamond Antiqua"/>
          <w:sz w:val="22"/>
          <w:szCs w:val="22"/>
        </w:rPr>
        <w:t xml:space="preserve"> has occurred</w:t>
      </w:r>
      <w:r w:rsidRPr="007F0D83">
        <w:rPr>
          <w:rFonts w:ascii="Garamond Antiqua" w:hAnsi="Garamond Antiqua"/>
          <w:sz w:val="22"/>
          <w:szCs w:val="22"/>
        </w:rPr>
        <w:t>.</w:t>
      </w:r>
    </w:p>
    <w:p w14:paraId="6A425EE2" w14:textId="77777777" w:rsidR="00C732C7" w:rsidRPr="007F0D83" w:rsidRDefault="00C732C7" w:rsidP="00633D82">
      <w:pPr>
        <w:spacing w:line="276" w:lineRule="auto"/>
        <w:rPr>
          <w:rFonts w:ascii="Garamond Antiqua" w:hAnsi="Garamond Antiqua"/>
          <w:sz w:val="22"/>
          <w:szCs w:val="22"/>
        </w:rPr>
      </w:pPr>
    </w:p>
    <w:p w14:paraId="0F3EF53F" w14:textId="77777777" w:rsidR="00C732C7" w:rsidRPr="007F0D83" w:rsidRDefault="00C732C7" w:rsidP="00633D82">
      <w:pPr>
        <w:spacing w:line="276" w:lineRule="auto"/>
        <w:rPr>
          <w:rFonts w:ascii="Garamond Antiqua" w:hAnsi="Garamond Antiqua"/>
          <w:sz w:val="22"/>
          <w:szCs w:val="22"/>
        </w:rPr>
      </w:pPr>
      <w:r w:rsidRPr="007F0D83">
        <w:rPr>
          <w:rFonts w:ascii="Garamond Antiqua" w:hAnsi="Garamond Antiqua"/>
          <w:sz w:val="22"/>
          <w:szCs w:val="22"/>
        </w:rPr>
        <w:t>4.</w:t>
      </w:r>
      <w:r w:rsidRPr="007F0D83">
        <w:rPr>
          <w:rFonts w:ascii="Garamond Antiqua" w:hAnsi="Garamond Antiqua"/>
          <w:sz w:val="22"/>
          <w:szCs w:val="22"/>
        </w:rPr>
        <w:tab/>
        <w:t>The undersigned acknowledges that, upon your honoring the drawing herein requested, the amount of the Letter of Credit available for drawing shall be automatically decreased by the amount of this drawing honored by you.</w:t>
      </w:r>
    </w:p>
    <w:p w14:paraId="7D533000" w14:textId="77777777" w:rsidR="00C732C7" w:rsidRPr="007F0D83" w:rsidRDefault="00C732C7" w:rsidP="00C732C7">
      <w:pPr>
        <w:rPr>
          <w:rFonts w:ascii="Garamond Antiqua" w:hAnsi="Garamond Antiqua"/>
          <w:sz w:val="22"/>
          <w:szCs w:val="22"/>
          <w:u w:val="double"/>
        </w:rPr>
      </w:pPr>
    </w:p>
    <w:p w14:paraId="7B656017"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p>
    <w:p w14:paraId="7B24485D"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Very truly yours,</w:t>
      </w:r>
    </w:p>
    <w:p w14:paraId="39F91B49" w14:textId="77777777" w:rsidR="00C732C7" w:rsidRPr="007F0D83" w:rsidRDefault="00C732C7" w:rsidP="00C732C7">
      <w:pPr>
        <w:tabs>
          <w:tab w:val="left" w:pos="360"/>
          <w:tab w:val="left" w:pos="540"/>
          <w:tab w:val="left" w:pos="720"/>
        </w:tabs>
        <w:rPr>
          <w:rFonts w:ascii="Garamond Antiqua" w:hAnsi="Garamond Antiqua"/>
          <w:sz w:val="22"/>
          <w:szCs w:val="22"/>
        </w:rPr>
      </w:pPr>
    </w:p>
    <w:p w14:paraId="249890F8" w14:textId="77777777" w:rsidR="00C732C7" w:rsidRPr="007F0D83" w:rsidRDefault="00C732C7" w:rsidP="00C732C7">
      <w:pPr>
        <w:tabs>
          <w:tab w:val="left" w:pos="360"/>
          <w:tab w:val="left" w:pos="540"/>
          <w:tab w:val="left" w:pos="720"/>
        </w:tabs>
        <w:rPr>
          <w:rFonts w:ascii="Garamond Antiqua" w:hAnsi="Garamond Antiqua"/>
          <w:sz w:val="22"/>
          <w:szCs w:val="22"/>
        </w:rPr>
      </w:pPr>
    </w:p>
    <w:p w14:paraId="0BFE3E95" w14:textId="77777777" w:rsidR="00C732C7" w:rsidRPr="007F0D83" w:rsidRDefault="00C732C7" w:rsidP="00C732C7">
      <w:pPr>
        <w:tabs>
          <w:tab w:val="left" w:pos="360"/>
          <w:tab w:val="left" w:pos="540"/>
          <w:tab w:val="left" w:pos="720"/>
        </w:tabs>
        <w:rPr>
          <w:rFonts w:ascii="Garamond Antiqua" w:hAnsi="Garamond Antiqua"/>
          <w:sz w:val="22"/>
          <w:szCs w:val="22"/>
        </w:rPr>
      </w:pPr>
    </w:p>
    <w:p w14:paraId="33B38E5B"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Commonwealth Edison Company</w:t>
      </w:r>
    </w:p>
    <w:p w14:paraId="0A6903B1"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 xml:space="preserve">By </w:t>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p>
    <w:p w14:paraId="79BF4D7A"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Name:</w:t>
      </w:r>
      <w:r w:rsidRPr="007F0D83">
        <w:rPr>
          <w:rFonts w:ascii="Garamond Antiqua" w:hAnsi="Garamond Antiqua"/>
          <w:sz w:val="22"/>
          <w:szCs w:val="22"/>
        </w:rPr>
        <w:tab/>
      </w:r>
    </w:p>
    <w:p w14:paraId="3B0C39A8"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Title:</w:t>
      </w:r>
      <w:r w:rsidRPr="007F0D83">
        <w:rPr>
          <w:rFonts w:ascii="Garamond Antiqua" w:hAnsi="Garamond Antiqua"/>
          <w:sz w:val="22"/>
          <w:szCs w:val="22"/>
        </w:rPr>
        <w:tab/>
      </w:r>
    </w:p>
    <w:p w14:paraId="5F0CB0EE" w14:textId="77777777" w:rsidR="00C732C7" w:rsidRPr="007F0D83" w:rsidRDefault="00C732C7" w:rsidP="00C732C7">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Date:</w:t>
      </w:r>
    </w:p>
    <w:p w14:paraId="04EC7E92" w14:textId="77777777" w:rsidR="00C732C7" w:rsidRPr="007F0D83" w:rsidRDefault="00C732C7" w:rsidP="00C732C7">
      <w:pPr>
        <w:tabs>
          <w:tab w:val="left" w:pos="360"/>
          <w:tab w:val="left" w:pos="540"/>
          <w:tab w:val="left" w:pos="720"/>
        </w:tabs>
        <w:rPr>
          <w:rFonts w:ascii="Garamond Antiqua" w:hAnsi="Garamond Antiqua"/>
          <w:sz w:val="22"/>
          <w:szCs w:val="22"/>
        </w:rPr>
      </w:pPr>
    </w:p>
    <w:p w14:paraId="7FC04DEC" w14:textId="77777777" w:rsidR="00C732C7" w:rsidRPr="007F0D83" w:rsidRDefault="00C732C7" w:rsidP="00C732C7">
      <w:pPr>
        <w:tabs>
          <w:tab w:val="left" w:pos="360"/>
          <w:tab w:val="left" w:pos="540"/>
          <w:tab w:val="left" w:pos="720"/>
        </w:tabs>
        <w:rPr>
          <w:rFonts w:ascii="Garamond Antiqua" w:hAnsi="Garamond Antiqua"/>
          <w:sz w:val="22"/>
          <w:szCs w:val="22"/>
        </w:rPr>
      </w:pPr>
    </w:p>
    <w:p w14:paraId="1CA93ED3" w14:textId="77777777" w:rsidR="006645C4" w:rsidRDefault="006645C4" w:rsidP="006645C4">
      <w:pPr>
        <w:tabs>
          <w:tab w:val="left" w:pos="360"/>
          <w:tab w:val="left" w:pos="540"/>
          <w:tab w:val="left" w:pos="720"/>
        </w:tabs>
        <w:rPr>
          <w:rFonts w:ascii="Garamond Antiqua" w:hAnsi="Garamond Antiqua"/>
          <w:sz w:val="22"/>
          <w:szCs w:val="22"/>
        </w:rPr>
      </w:pPr>
    </w:p>
    <w:p w14:paraId="5F186DD3" w14:textId="0454B150" w:rsidR="006645C4" w:rsidRPr="007F0D83" w:rsidRDefault="006645C4" w:rsidP="006645C4">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cc:</w:t>
      </w:r>
      <w:r w:rsidRPr="007F0D83">
        <w:rPr>
          <w:rFonts w:ascii="Garamond Antiqua" w:hAnsi="Garamond Antiqua"/>
          <w:sz w:val="22"/>
          <w:szCs w:val="22"/>
        </w:rPr>
        <w:tab/>
        <w:t>___________________[</w:t>
      </w:r>
      <w:r w:rsidR="00A31510">
        <w:rPr>
          <w:rFonts w:ascii="Garamond Antiqua" w:hAnsi="Garamond Antiqua"/>
          <w:sz w:val="22"/>
          <w:szCs w:val="22"/>
        </w:rPr>
        <w:t>Proponent</w:t>
      </w:r>
      <w:r>
        <w:rPr>
          <w:rFonts w:ascii="Garamond Antiqua" w:hAnsi="Garamond Antiqua"/>
          <w:sz w:val="22"/>
          <w:szCs w:val="22"/>
        </w:rPr>
        <w:t xml:space="preserve"> or Seller</w:t>
      </w:r>
      <w:r w:rsidRPr="007F0D83">
        <w:rPr>
          <w:rFonts w:ascii="Garamond Antiqua" w:hAnsi="Garamond Antiqua"/>
          <w:sz w:val="22"/>
          <w:szCs w:val="22"/>
        </w:rPr>
        <w:t>]</w:t>
      </w:r>
    </w:p>
    <w:p w14:paraId="64F594E2" w14:textId="2A612050" w:rsidR="00E34603" w:rsidRPr="007F0D83" w:rsidRDefault="00C732C7">
      <w:pPr>
        <w:rPr>
          <w:rFonts w:ascii="Garamond Antiqua" w:hAnsi="Garamond Antiqua"/>
          <w:sz w:val="22"/>
          <w:szCs w:val="22"/>
        </w:rPr>
      </w:pPr>
      <w:r w:rsidRPr="007F0D83">
        <w:rPr>
          <w:rFonts w:ascii="Garamond Antiqua" w:hAnsi="Garamond Antiqua"/>
          <w:sz w:val="22"/>
          <w:szCs w:val="22"/>
        </w:rPr>
        <w:br w:type="page"/>
      </w:r>
    </w:p>
    <w:tbl>
      <w:tblPr>
        <w:tblStyle w:val="TableGrid"/>
        <w:tblW w:w="0" w:type="auto"/>
        <w:tblInd w:w="360" w:type="dxa"/>
        <w:tblLook w:val="04A0" w:firstRow="1" w:lastRow="0" w:firstColumn="1" w:lastColumn="0" w:noHBand="0" w:noVBand="1"/>
      </w:tblPr>
      <w:tblGrid>
        <w:gridCol w:w="8990"/>
      </w:tblGrid>
      <w:tr w:rsidR="00C732C7" w:rsidRPr="007F0D83" w14:paraId="4314A3DB" w14:textId="77777777" w:rsidTr="00C732C7">
        <w:tc>
          <w:tcPr>
            <w:tcW w:w="9216" w:type="dxa"/>
          </w:tcPr>
          <w:p w14:paraId="3C5D7E1D" w14:textId="6DC5E543" w:rsidR="00C732C7" w:rsidRPr="00866186" w:rsidRDefault="00C732C7">
            <w:pPr>
              <w:rPr>
                <w:rFonts w:ascii="Garamond Antiqua" w:hAnsi="Garamond Antiqua"/>
                <w:b/>
                <w:color w:val="808000"/>
                <w:szCs w:val="24"/>
              </w:rPr>
            </w:pPr>
            <w:r w:rsidRPr="00866186">
              <w:rPr>
                <w:rFonts w:ascii="Garamond Antiqua" w:hAnsi="Garamond Antiqua"/>
                <w:b/>
                <w:color w:val="808000"/>
                <w:szCs w:val="24"/>
              </w:rPr>
              <w:t>Annex 2 to Letter of Credit – Original</w:t>
            </w:r>
          </w:p>
          <w:p w14:paraId="5BF927C3" w14:textId="77777777" w:rsidR="007A1B3E" w:rsidRPr="007A1B3E" w:rsidRDefault="007A1B3E">
            <w:pPr>
              <w:rPr>
                <w:rFonts w:ascii="Garamond Antiqua" w:hAnsi="Garamond Antiqua"/>
                <w:b/>
                <w:color w:val="333399"/>
                <w:szCs w:val="24"/>
              </w:rPr>
            </w:pPr>
          </w:p>
          <w:p w14:paraId="69BBFA78" w14:textId="77777777" w:rsidR="00C732C7" w:rsidRPr="007F0D83" w:rsidRDefault="00C732C7" w:rsidP="00C732C7">
            <w:pPr>
              <w:pStyle w:val="BodyText"/>
              <w:jc w:val="center"/>
              <w:rPr>
                <w:rFonts w:ascii="Garamond Antiqua" w:hAnsi="Garamond Antiqua"/>
                <w:sz w:val="22"/>
                <w:szCs w:val="22"/>
              </w:rPr>
            </w:pPr>
            <w:r w:rsidRPr="007F0D83">
              <w:rPr>
                <w:rFonts w:ascii="Garamond Antiqua" w:hAnsi="Garamond Antiqua"/>
                <w:sz w:val="22"/>
                <w:szCs w:val="22"/>
              </w:rPr>
              <w:t>SIGHT DRAFT</w:t>
            </w:r>
          </w:p>
          <w:p w14:paraId="6B84C8EC" w14:textId="77777777" w:rsidR="00C732C7" w:rsidRPr="007F0D83" w:rsidRDefault="00C732C7" w:rsidP="00C732C7">
            <w:pPr>
              <w:rPr>
                <w:rFonts w:ascii="Garamond Antiqua" w:hAnsi="Garamond Antiqua"/>
                <w:sz w:val="22"/>
                <w:szCs w:val="22"/>
              </w:rPr>
            </w:pPr>
          </w:p>
          <w:p w14:paraId="601D0530" w14:textId="77777777" w:rsidR="00C732C7" w:rsidRPr="007F0D83" w:rsidRDefault="00C732C7" w:rsidP="00C732C7">
            <w:pPr>
              <w:rPr>
                <w:rFonts w:ascii="Garamond Antiqua" w:hAnsi="Garamond Antiqua"/>
                <w:sz w:val="22"/>
                <w:szCs w:val="22"/>
              </w:rPr>
            </w:pPr>
          </w:p>
          <w:p w14:paraId="545CDB3A"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Amount: $________________________</w:t>
            </w:r>
          </w:p>
          <w:p w14:paraId="09532347" w14:textId="77777777" w:rsidR="00C732C7" w:rsidRPr="007F0D83" w:rsidRDefault="00C732C7" w:rsidP="00C732C7">
            <w:pPr>
              <w:rPr>
                <w:rFonts w:ascii="Garamond Antiqua" w:hAnsi="Garamond Antiqua"/>
                <w:sz w:val="22"/>
                <w:szCs w:val="22"/>
              </w:rPr>
            </w:pPr>
          </w:p>
          <w:p w14:paraId="557D2126" w14:textId="77777777" w:rsidR="00C732C7" w:rsidRPr="007F0D83" w:rsidRDefault="00C732C7" w:rsidP="00C732C7">
            <w:pPr>
              <w:rPr>
                <w:rFonts w:ascii="Garamond Antiqua" w:hAnsi="Garamond Antiqua"/>
                <w:sz w:val="22"/>
                <w:szCs w:val="22"/>
              </w:rPr>
            </w:pPr>
          </w:p>
          <w:p w14:paraId="3C6D9E26" w14:textId="77777777" w:rsidR="00C732C7" w:rsidRPr="007F0D83" w:rsidRDefault="00C732C7" w:rsidP="00C732C7">
            <w:pPr>
              <w:tabs>
                <w:tab w:val="left" w:pos="720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p>
          <w:p w14:paraId="5458EE7F"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Date: _______________, 20__</w:t>
            </w:r>
          </w:p>
          <w:p w14:paraId="72C25E0B" w14:textId="77777777" w:rsidR="00C732C7" w:rsidRPr="007F0D83" w:rsidRDefault="00C732C7" w:rsidP="00C732C7">
            <w:pPr>
              <w:rPr>
                <w:rFonts w:ascii="Garamond Antiqua" w:hAnsi="Garamond Antiqua"/>
                <w:sz w:val="22"/>
                <w:szCs w:val="22"/>
              </w:rPr>
            </w:pPr>
          </w:p>
          <w:p w14:paraId="259EB905" w14:textId="77777777" w:rsidR="00C732C7" w:rsidRPr="007F0D83" w:rsidRDefault="00C732C7" w:rsidP="00C732C7">
            <w:pPr>
              <w:rPr>
                <w:rFonts w:ascii="Garamond Antiqua" w:hAnsi="Garamond Antiqua"/>
                <w:sz w:val="22"/>
                <w:szCs w:val="22"/>
              </w:rPr>
            </w:pPr>
          </w:p>
          <w:p w14:paraId="552CB361" w14:textId="77777777" w:rsidR="00C732C7" w:rsidRPr="007F0D83" w:rsidRDefault="00C732C7" w:rsidP="00C732C7">
            <w:pPr>
              <w:widowControl w:val="0"/>
              <w:rPr>
                <w:rFonts w:ascii="Garamond Antiqua" w:hAnsi="Garamond Antiqua"/>
                <w:sz w:val="22"/>
                <w:szCs w:val="22"/>
              </w:rPr>
            </w:pPr>
            <w:r w:rsidRPr="007F0D83">
              <w:rPr>
                <w:rFonts w:ascii="Garamond Antiqua" w:hAnsi="Garamond Antiqua"/>
                <w:sz w:val="22"/>
                <w:szCs w:val="22"/>
              </w:rPr>
              <w:t>At sight, pay to the order of Commonwealth Edison Company the sum of _______________________________ U.S. Dollars.</w:t>
            </w:r>
          </w:p>
          <w:p w14:paraId="2EEA83C7" w14:textId="77777777" w:rsidR="00C732C7" w:rsidRPr="007F0D83" w:rsidRDefault="00C732C7" w:rsidP="00C732C7">
            <w:pPr>
              <w:widowControl w:val="0"/>
              <w:rPr>
                <w:rFonts w:ascii="Garamond Antiqua" w:hAnsi="Garamond Antiqua"/>
                <w:sz w:val="22"/>
                <w:szCs w:val="22"/>
              </w:rPr>
            </w:pPr>
          </w:p>
          <w:p w14:paraId="75CE4693" w14:textId="77777777" w:rsidR="00C732C7" w:rsidRPr="007F0D83" w:rsidRDefault="00C732C7" w:rsidP="00C732C7">
            <w:pPr>
              <w:rPr>
                <w:rFonts w:ascii="Garamond Antiqua" w:hAnsi="Garamond Antiqua"/>
                <w:sz w:val="22"/>
                <w:szCs w:val="22"/>
              </w:rPr>
            </w:pPr>
          </w:p>
          <w:p w14:paraId="05767B14"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Drawn under Irrevocable Standby Letter of Credit No. _______________________ of _____________________________________ [identify Issuing Bank] dated ____________________________, 20__.</w:t>
            </w:r>
          </w:p>
          <w:p w14:paraId="2D5C638B" w14:textId="77777777" w:rsidR="00C732C7" w:rsidRPr="007F0D83" w:rsidRDefault="00C732C7" w:rsidP="00C732C7">
            <w:pPr>
              <w:rPr>
                <w:rFonts w:ascii="Garamond Antiqua" w:hAnsi="Garamond Antiqua"/>
                <w:sz w:val="22"/>
                <w:szCs w:val="22"/>
              </w:rPr>
            </w:pPr>
          </w:p>
          <w:p w14:paraId="4C638497" w14:textId="60B13643" w:rsidR="00C732C7" w:rsidRPr="007F0D83" w:rsidRDefault="00C732C7" w:rsidP="00C732C7">
            <w:pPr>
              <w:rPr>
                <w:rFonts w:ascii="Garamond Antiqua" w:hAnsi="Garamond Antiqua"/>
                <w:sz w:val="22"/>
                <w:szCs w:val="22"/>
              </w:rPr>
            </w:pPr>
            <w:r w:rsidRPr="007F0D83">
              <w:rPr>
                <w:rFonts w:ascii="Garamond Antiqua" w:hAnsi="Garamond Antiqua"/>
                <w:sz w:val="22"/>
                <w:szCs w:val="22"/>
              </w:rPr>
              <w:t>To:</w:t>
            </w:r>
            <w:r w:rsidR="006645C4" w:rsidRPr="007F0D83">
              <w:rPr>
                <w:rFonts w:ascii="Garamond Antiqua" w:hAnsi="Garamond Antiqua"/>
                <w:sz w:val="22"/>
                <w:szCs w:val="22"/>
              </w:rPr>
              <w:t xml:space="preserve"> </w:t>
            </w:r>
            <w:r w:rsidR="006645C4" w:rsidRPr="007F0D83">
              <w:rPr>
                <w:rFonts w:ascii="Garamond Antiqua" w:hAnsi="Garamond Antiqua"/>
                <w:sz w:val="22"/>
                <w:szCs w:val="22"/>
              </w:rPr>
              <w:tab/>
            </w:r>
            <w:r w:rsidRPr="007F0D83">
              <w:rPr>
                <w:rFonts w:ascii="Garamond Antiqua" w:hAnsi="Garamond Antiqua"/>
                <w:sz w:val="22"/>
                <w:szCs w:val="22"/>
              </w:rPr>
              <w:t>_______________________________________ [Issuing Bank]</w:t>
            </w:r>
          </w:p>
          <w:p w14:paraId="20E27E6F"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ab/>
              <w:t>____________________________________ [Address]</w:t>
            </w:r>
          </w:p>
          <w:p w14:paraId="2C19192E" w14:textId="77777777" w:rsidR="00C732C7" w:rsidRPr="007F0D83" w:rsidRDefault="00C732C7" w:rsidP="00C732C7">
            <w:pPr>
              <w:rPr>
                <w:rFonts w:ascii="Garamond Antiqua" w:hAnsi="Garamond Antiqua"/>
                <w:sz w:val="22"/>
                <w:szCs w:val="22"/>
              </w:rPr>
            </w:pPr>
            <w:r w:rsidRPr="007F0D83">
              <w:rPr>
                <w:rFonts w:ascii="Garamond Antiqua" w:hAnsi="Garamond Antiqua"/>
                <w:sz w:val="22"/>
                <w:szCs w:val="22"/>
              </w:rPr>
              <w:tab/>
              <w:t>____________________________________</w:t>
            </w:r>
          </w:p>
          <w:p w14:paraId="59E7BDAB" w14:textId="77777777" w:rsidR="00C732C7" w:rsidRPr="007F0D83" w:rsidRDefault="00C732C7" w:rsidP="00C732C7">
            <w:pPr>
              <w:rPr>
                <w:rFonts w:ascii="Garamond Antiqua" w:hAnsi="Garamond Antiqua"/>
                <w:sz w:val="22"/>
                <w:szCs w:val="22"/>
              </w:rPr>
            </w:pPr>
          </w:p>
          <w:p w14:paraId="2A643FA9" w14:textId="77777777" w:rsidR="00C732C7" w:rsidRPr="007F0D83" w:rsidRDefault="00C732C7" w:rsidP="00C732C7">
            <w:pPr>
              <w:rPr>
                <w:rFonts w:ascii="Garamond Antiqua" w:hAnsi="Garamond Antiqua"/>
                <w:sz w:val="22"/>
                <w:szCs w:val="22"/>
              </w:rPr>
            </w:pPr>
          </w:p>
          <w:p w14:paraId="62EAF781" w14:textId="77777777" w:rsidR="00C732C7" w:rsidRPr="007F0D83" w:rsidRDefault="00C732C7" w:rsidP="00C732C7">
            <w:pPr>
              <w:rPr>
                <w:rFonts w:ascii="Garamond Antiqua" w:hAnsi="Garamond Antiqua"/>
                <w:sz w:val="22"/>
                <w:szCs w:val="22"/>
              </w:rPr>
            </w:pPr>
          </w:p>
          <w:p w14:paraId="6B260A25" w14:textId="7867801E" w:rsidR="00C732C7" w:rsidRPr="007F0D83" w:rsidRDefault="006645C4" w:rsidP="006645C4">
            <w:pPr>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00C732C7" w:rsidRPr="007F0D83">
              <w:rPr>
                <w:rFonts w:ascii="Garamond Antiqua" w:hAnsi="Garamond Antiqua"/>
                <w:sz w:val="22"/>
                <w:szCs w:val="22"/>
              </w:rPr>
              <w:t>Commonwealth Edison Company</w:t>
            </w:r>
          </w:p>
          <w:p w14:paraId="2D601811" w14:textId="77777777" w:rsidR="00C732C7" w:rsidRPr="007F0D83" w:rsidRDefault="00C732C7" w:rsidP="00C732C7">
            <w:pPr>
              <w:rPr>
                <w:rFonts w:ascii="Garamond Antiqua" w:hAnsi="Garamond Antiqua"/>
                <w:sz w:val="22"/>
                <w:szCs w:val="22"/>
              </w:rPr>
            </w:pPr>
          </w:p>
          <w:p w14:paraId="5A8809EF" w14:textId="77777777" w:rsidR="00C732C7" w:rsidRPr="007F0D83" w:rsidRDefault="00C732C7" w:rsidP="00C732C7">
            <w:pPr>
              <w:rPr>
                <w:rFonts w:ascii="Garamond Antiqua" w:hAnsi="Garamond Antiqua"/>
                <w:sz w:val="22"/>
                <w:szCs w:val="22"/>
                <w:u w:val="single"/>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 xml:space="preserve">By </w:t>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p>
          <w:p w14:paraId="2FF1F3C9" w14:textId="084436AB" w:rsidR="00C732C7" w:rsidRPr="007F0D83" w:rsidRDefault="00C732C7" w:rsidP="006645C4">
            <w:pPr>
              <w:rPr>
                <w:rFonts w:ascii="Garamond Antiqua" w:hAnsi="Garamond Antiqua"/>
                <w:sz w:val="22"/>
                <w:szCs w:val="22"/>
              </w:rPr>
            </w:pPr>
            <w:r w:rsidRPr="007F0D83">
              <w:rPr>
                <w:rFonts w:ascii="Garamond Antiqua" w:hAnsi="Garamond Antiqua"/>
                <w:sz w:val="22"/>
                <w:szCs w:val="22"/>
              </w:rPr>
              <w:tab/>
            </w:r>
            <w:r w:rsidR="006645C4" w:rsidRPr="007F0D83">
              <w:rPr>
                <w:rFonts w:ascii="Garamond Antiqua" w:hAnsi="Garamond Antiqua"/>
                <w:sz w:val="22"/>
                <w:szCs w:val="22"/>
              </w:rPr>
              <w:tab/>
            </w:r>
            <w:r w:rsidR="006645C4" w:rsidRPr="007F0D83">
              <w:rPr>
                <w:rFonts w:ascii="Garamond Antiqua" w:hAnsi="Garamond Antiqua"/>
                <w:sz w:val="22"/>
                <w:szCs w:val="22"/>
              </w:rPr>
              <w:tab/>
            </w:r>
            <w:r w:rsidR="006645C4" w:rsidRPr="007F0D83">
              <w:rPr>
                <w:rFonts w:ascii="Garamond Antiqua" w:hAnsi="Garamond Antiqua"/>
                <w:sz w:val="22"/>
                <w:szCs w:val="22"/>
              </w:rPr>
              <w:tab/>
            </w:r>
            <w:r w:rsidR="006645C4" w:rsidRPr="007F0D83">
              <w:rPr>
                <w:rFonts w:ascii="Garamond Antiqua" w:hAnsi="Garamond Antiqua"/>
                <w:sz w:val="22"/>
                <w:szCs w:val="22"/>
              </w:rPr>
              <w:tab/>
            </w:r>
            <w:r w:rsidR="006645C4" w:rsidRPr="007F0D83">
              <w:rPr>
                <w:rFonts w:ascii="Garamond Antiqua" w:hAnsi="Garamond Antiqua"/>
                <w:sz w:val="22"/>
                <w:szCs w:val="22"/>
              </w:rPr>
              <w:tab/>
            </w:r>
            <w:r w:rsidRPr="007F0D83">
              <w:rPr>
                <w:rFonts w:ascii="Garamond Antiqua" w:hAnsi="Garamond Antiqua"/>
                <w:sz w:val="22"/>
                <w:szCs w:val="22"/>
              </w:rPr>
              <w:t xml:space="preserve">Name: </w:t>
            </w:r>
            <w:r w:rsidRPr="007F0D83">
              <w:rPr>
                <w:rFonts w:ascii="Garamond Antiqua" w:hAnsi="Garamond Antiqua"/>
                <w:sz w:val="22"/>
                <w:szCs w:val="22"/>
              </w:rPr>
              <w:tab/>
            </w:r>
          </w:p>
          <w:p w14:paraId="70223750" w14:textId="4A3DCDA6" w:rsidR="00C732C7" w:rsidRPr="007F0D83" w:rsidRDefault="006645C4" w:rsidP="006645C4">
            <w:pPr>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00C732C7" w:rsidRPr="007F0D83">
              <w:rPr>
                <w:rFonts w:ascii="Garamond Antiqua" w:hAnsi="Garamond Antiqua"/>
                <w:sz w:val="22"/>
                <w:szCs w:val="22"/>
              </w:rPr>
              <w:tab/>
              <w:t>Title:</w:t>
            </w:r>
            <w:r w:rsidR="00C732C7" w:rsidRPr="007F0D83">
              <w:rPr>
                <w:rFonts w:ascii="Garamond Antiqua" w:hAnsi="Garamond Antiqua"/>
                <w:sz w:val="22"/>
                <w:szCs w:val="22"/>
              </w:rPr>
              <w:tab/>
            </w:r>
            <w:r w:rsidR="00C732C7" w:rsidRPr="007F0D83">
              <w:rPr>
                <w:rFonts w:ascii="Garamond Antiqua" w:hAnsi="Garamond Antiqua"/>
                <w:sz w:val="22"/>
                <w:szCs w:val="22"/>
              </w:rPr>
              <w:tab/>
            </w:r>
            <w:r w:rsidR="00C732C7" w:rsidRPr="007F0D83">
              <w:rPr>
                <w:rFonts w:ascii="Garamond Antiqua" w:hAnsi="Garamond Antiqua"/>
                <w:sz w:val="22"/>
                <w:szCs w:val="22"/>
              </w:rPr>
              <w:tab/>
            </w:r>
            <w:r w:rsidR="00C732C7" w:rsidRPr="007F0D83">
              <w:rPr>
                <w:rFonts w:ascii="Garamond Antiqua" w:hAnsi="Garamond Antiqua"/>
                <w:sz w:val="22"/>
                <w:szCs w:val="22"/>
              </w:rPr>
              <w:tab/>
            </w:r>
            <w:r w:rsidR="00C732C7" w:rsidRPr="007F0D83">
              <w:rPr>
                <w:rFonts w:ascii="Garamond Antiqua" w:hAnsi="Garamond Antiqua"/>
                <w:sz w:val="22"/>
                <w:szCs w:val="22"/>
              </w:rPr>
              <w:tab/>
            </w:r>
          </w:p>
          <w:p w14:paraId="6BB0FB56" w14:textId="6D0B9D97" w:rsidR="00C732C7" w:rsidRPr="007F0D83" w:rsidRDefault="00C732C7" w:rsidP="006645C4">
            <w:pPr>
              <w:rPr>
                <w:rFonts w:ascii="Garamond Antiqua" w:hAnsi="Garamond Antiqua"/>
                <w:sz w:val="22"/>
                <w:szCs w:val="22"/>
              </w:rPr>
            </w:pPr>
            <w:r w:rsidRPr="007F0D83">
              <w:rPr>
                <w:rFonts w:ascii="Garamond Antiqua" w:hAnsi="Garamond Antiqua"/>
                <w:sz w:val="22"/>
                <w:szCs w:val="22"/>
              </w:rPr>
              <w:tab/>
            </w:r>
            <w:r w:rsidR="006645C4" w:rsidRPr="007F0D83">
              <w:rPr>
                <w:rFonts w:ascii="Garamond Antiqua" w:hAnsi="Garamond Antiqua"/>
                <w:sz w:val="22"/>
                <w:szCs w:val="22"/>
              </w:rPr>
              <w:tab/>
            </w:r>
            <w:r w:rsidR="006645C4" w:rsidRPr="007F0D83">
              <w:rPr>
                <w:rFonts w:ascii="Garamond Antiqua" w:hAnsi="Garamond Antiqua"/>
                <w:sz w:val="22"/>
                <w:szCs w:val="22"/>
              </w:rPr>
              <w:tab/>
            </w:r>
            <w:r w:rsidR="006645C4" w:rsidRPr="007F0D83">
              <w:rPr>
                <w:rFonts w:ascii="Garamond Antiqua" w:hAnsi="Garamond Antiqua"/>
                <w:sz w:val="22"/>
                <w:szCs w:val="22"/>
              </w:rPr>
              <w:tab/>
            </w:r>
            <w:r w:rsidR="006645C4" w:rsidRPr="007F0D83">
              <w:rPr>
                <w:rFonts w:ascii="Garamond Antiqua" w:hAnsi="Garamond Antiqua"/>
                <w:sz w:val="22"/>
                <w:szCs w:val="22"/>
              </w:rPr>
              <w:tab/>
            </w:r>
            <w:r w:rsidR="006645C4" w:rsidRPr="007F0D83">
              <w:rPr>
                <w:rFonts w:ascii="Garamond Antiqua" w:hAnsi="Garamond Antiqua"/>
                <w:sz w:val="22"/>
                <w:szCs w:val="22"/>
              </w:rPr>
              <w:tab/>
            </w:r>
            <w:r w:rsidRPr="007F0D83">
              <w:rPr>
                <w:rFonts w:ascii="Garamond Antiqua" w:hAnsi="Garamond Antiqua"/>
                <w:sz w:val="22"/>
                <w:szCs w:val="22"/>
              </w:rPr>
              <w:t>Date:</w:t>
            </w:r>
          </w:p>
          <w:p w14:paraId="7FA6F512" w14:textId="77777777" w:rsidR="00C732C7" w:rsidRPr="007F0D83" w:rsidRDefault="00C732C7">
            <w:pPr>
              <w:rPr>
                <w:rFonts w:ascii="Garamond Antiqua" w:hAnsi="Garamond Antiqua"/>
                <w:b/>
                <w:i/>
                <w:color w:val="C00000"/>
                <w:sz w:val="22"/>
                <w:szCs w:val="22"/>
              </w:rPr>
            </w:pPr>
          </w:p>
        </w:tc>
      </w:tr>
    </w:tbl>
    <w:p w14:paraId="09DEED31" w14:textId="77777777" w:rsidR="00C732C7" w:rsidRPr="007F0D83" w:rsidRDefault="00C732C7">
      <w:pPr>
        <w:ind w:left="360" w:hanging="360"/>
        <w:rPr>
          <w:rFonts w:ascii="Garamond Antiqua" w:hAnsi="Garamond Antiqua"/>
          <w:b/>
          <w:i/>
          <w:color w:val="C00000"/>
          <w:sz w:val="22"/>
          <w:szCs w:val="22"/>
        </w:rPr>
      </w:pPr>
    </w:p>
    <w:p w14:paraId="483E221A" w14:textId="77777777" w:rsidR="00C732C7" w:rsidRPr="007F0D83" w:rsidRDefault="00C732C7">
      <w:pPr>
        <w:ind w:left="360" w:hanging="360"/>
        <w:rPr>
          <w:rFonts w:ascii="Garamond Antiqua" w:hAnsi="Garamond Antiqua"/>
          <w:b/>
          <w:i/>
          <w:color w:val="C00000"/>
          <w:sz w:val="22"/>
          <w:szCs w:val="22"/>
        </w:rPr>
      </w:pPr>
    </w:p>
    <w:p w14:paraId="12AF2D38" w14:textId="77777777" w:rsidR="0060110F" w:rsidRPr="007F0D83" w:rsidRDefault="0060110F">
      <w:pPr>
        <w:rPr>
          <w:rFonts w:ascii="Garamond Antiqua" w:hAnsi="Garamond Antiqua"/>
          <w:b/>
          <w:i/>
          <w:color w:val="C00000"/>
          <w:sz w:val="22"/>
          <w:szCs w:val="22"/>
        </w:rPr>
      </w:pPr>
      <w:r w:rsidRPr="007F0D83">
        <w:rPr>
          <w:rFonts w:ascii="Garamond Antiqua" w:hAnsi="Garamond Antiqua"/>
          <w:b/>
          <w:i/>
          <w:color w:val="C00000"/>
          <w:sz w:val="22"/>
          <w:szCs w:val="22"/>
        </w:rPr>
        <w:br w:type="page"/>
      </w:r>
    </w:p>
    <w:p w14:paraId="656674CA" w14:textId="77777777" w:rsidR="002D1B76" w:rsidRPr="00866186" w:rsidRDefault="002D1B76">
      <w:pPr>
        <w:ind w:left="360" w:hanging="360"/>
        <w:rPr>
          <w:rFonts w:ascii="Garamond Antiqua" w:hAnsi="Garamond Antiqua"/>
          <w:b/>
          <w:color w:val="808000"/>
          <w:szCs w:val="24"/>
        </w:rPr>
      </w:pPr>
      <w:r w:rsidRPr="00866186">
        <w:rPr>
          <w:rFonts w:ascii="Garamond Antiqua" w:hAnsi="Garamond Antiqua"/>
          <w:b/>
          <w:color w:val="808000"/>
          <w:szCs w:val="24"/>
        </w:rPr>
        <w:t>Acceptable Modifications to Annex 2 to Letter of Credit</w:t>
      </w:r>
    </w:p>
    <w:p w14:paraId="269B531C" w14:textId="77777777" w:rsidR="002F6E62" w:rsidRPr="007F0D83" w:rsidRDefault="002F6E62">
      <w:pPr>
        <w:ind w:left="360" w:hanging="360"/>
        <w:rPr>
          <w:rFonts w:ascii="Garamond Antiqua" w:hAnsi="Garamond Antiqua"/>
          <w:b/>
          <w:i/>
          <w:color w:val="C00000"/>
          <w:szCs w:val="24"/>
        </w:rPr>
      </w:pPr>
    </w:p>
    <w:p w14:paraId="2FD017F7" w14:textId="7981D7A5" w:rsidR="00D130A2" w:rsidRPr="007F0D83" w:rsidRDefault="00D130A2" w:rsidP="00D130A2">
      <w:pPr>
        <w:pStyle w:val="BodyText"/>
        <w:rPr>
          <w:rFonts w:ascii="Garamond Antiqua" w:hAnsi="Garamond Antiqua"/>
          <w:sz w:val="22"/>
          <w:szCs w:val="22"/>
        </w:rPr>
      </w:pPr>
      <w:r w:rsidRPr="007F0D83">
        <w:rPr>
          <w:rFonts w:ascii="Garamond Antiqua" w:hAnsi="Garamond Antiqua"/>
          <w:sz w:val="22"/>
          <w:szCs w:val="22"/>
        </w:rPr>
        <w:t>A2.1</w:t>
      </w:r>
      <w:r w:rsidR="008E1942">
        <w:rPr>
          <w:rFonts w:ascii="Garamond Antiqua" w:hAnsi="Garamond Antiqua"/>
          <w:sz w:val="22"/>
          <w:szCs w:val="22"/>
        </w:rPr>
        <w:t>.</w:t>
      </w:r>
    </w:p>
    <w:p w14:paraId="5D341A72" w14:textId="77777777" w:rsidR="0060110F" w:rsidRPr="007F0D83" w:rsidRDefault="0060110F" w:rsidP="0060110F">
      <w:pPr>
        <w:pStyle w:val="BodyText"/>
        <w:jc w:val="center"/>
        <w:rPr>
          <w:rFonts w:ascii="Garamond Antiqua" w:hAnsi="Garamond Antiqua"/>
          <w:sz w:val="22"/>
          <w:szCs w:val="22"/>
        </w:rPr>
      </w:pPr>
      <w:r w:rsidRPr="007F0D83">
        <w:rPr>
          <w:rFonts w:ascii="Garamond Antiqua" w:hAnsi="Garamond Antiqua"/>
          <w:sz w:val="22"/>
          <w:szCs w:val="22"/>
        </w:rPr>
        <w:t>SIGHT DRAFT</w:t>
      </w:r>
    </w:p>
    <w:p w14:paraId="32E77EB3" w14:textId="77777777" w:rsidR="0060110F" w:rsidRPr="007F0D83" w:rsidRDefault="0060110F" w:rsidP="0060110F">
      <w:pPr>
        <w:rPr>
          <w:rFonts w:ascii="Garamond Antiqua" w:hAnsi="Garamond Antiqua"/>
          <w:sz w:val="22"/>
          <w:szCs w:val="22"/>
        </w:rPr>
      </w:pPr>
    </w:p>
    <w:p w14:paraId="75F47975" w14:textId="77777777" w:rsidR="0060110F" w:rsidRPr="007F0D83" w:rsidRDefault="0060110F" w:rsidP="0060110F">
      <w:pPr>
        <w:rPr>
          <w:rFonts w:ascii="Garamond Antiqua" w:hAnsi="Garamond Antiqua"/>
          <w:sz w:val="22"/>
          <w:szCs w:val="22"/>
        </w:rPr>
      </w:pPr>
    </w:p>
    <w:p w14:paraId="3EE474F1" w14:textId="77777777" w:rsidR="0060110F" w:rsidRPr="007F0D83" w:rsidRDefault="0060110F" w:rsidP="0060110F">
      <w:pPr>
        <w:rPr>
          <w:rFonts w:ascii="Garamond Antiqua" w:hAnsi="Garamond Antiqua"/>
          <w:sz w:val="22"/>
          <w:szCs w:val="22"/>
        </w:rPr>
      </w:pPr>
      <w:r w:rsidRPr="007F0D83">
        <w:rPr>
          <w:rFonts w:ascii="Garamond Antiqua" w:hAnsi="Garamond Antiqua"/>
          <w:sz w:val="22"/>
          <w:szCs w:val="22"/>
        </w:rPr>
        <w:t>Amount: $________________________</w:t>
      </w:r>
    </w:p>
    <w:p w14:paraId="5D67098E" w14:textId="77777777" w:rsidR="0060110F" w:rsidRPr="007F0D83" w:rsidRDefault="0060110F" w:rsidP="0060110F">
      <w:pPr>
        <w:rPr>
          <w:rFonts w:ascii="Garamond Antiqua" w:hAnsi="Garamond Antiqua"/>
          <w:sz w:val="22"/>
          <w:szCs w:val="22"/>
        </w:rPr>
      </w:pPr>
    </w:p>
    <w:p w14:paraId="54E67BC7" w14:textId="77777777" w:rsidR="0060110F" w:rsidRPr="007F0D83" w:rsidRDefault="0060110F" w:rsidP="0060110F">
      <w:pPr>
        <w:rPr>
          <w:rFonts w:ascii="Garamond Antiqua" w:hAnsi="Garamond Antiqua"/>
          <w:sz w:val="22"/>
          <w:szCs w:val="22"/>
        </w:rPr>
      </w:pPr>
    </w:p>
    <w:p w14:paraId="2927706A" w14:textId="77777777" w:rsidR="0060110F" w:rsidRPr="007F0D83" w:rsidRDefault="0060110F" w:rsidP="0060110F">
      <w:pPr>
        <w:tabs>
          <w:tab w:val="left" w:pos="7200"/>
        </w:tabs>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p>
    <w:p w14:paraId="6910544B" w14:textId="77777777" w:rsidR="0060110F" w:rsidRPr="007F0D83" w:rsidRDefault="0060110F" w:rsidP="0060110F">
      <w:pPr>
        <w:rPr>
          <w:rFonts w:ascii="Garamond Antiqua" w:hAnsi="Garamond Antiqua"/>
          <w:sz w:val="22"/>
          <w:szCs w:val="22"/>
        </w:rPr>
      </w:pPr>
      <w:r w:rsidRPr="007F0D83">
        <w:rPr>
          <w:rFonts w:ascii="Garamond Antiqua" w:hAnsi="Garamond Antiqua"/>
          <w:sz w:val="22"/>
          <w:szCs w:val="22"/>
        </w:rPr>
        <w:t>Date: _______________, 20__</w:t>
      </w:r>
    </w:p>
    <w:p w14:paraId="327EAD85" w14:textId="77777777" w:rsidR="0060110F" w:rsidRPr="007F0D83" w:rsidRDefault="0060110F" w:rsidP="0060110F">
      <w:pPr>
        <w:rPr>
          <w:rFonts w:ascii="Garamond Antiqua" w:hAnsi="Garamond Antiqua"/>
          <w:sz w:val="22"/>
          <w:szCs w:val="22"/>
        </w:rPr>
      </w:pPr>
    </w:p>
    <w:p w14:paraId="40D38CDA" w14:textId="77777777" w:rsidR="0060110F" w:rsidRPr="007F0D83" w:rsidRDefault="0060110F" w:rsidP="0060110F">
      <w:pPr>
        <w:rPr>
          <w:rFonts w:ascii="Garamond Antiqua" w:hAnsi="Garamond Antiqua"/>
          <w:sz w:val="22"/>
          <w:szCs w:val="22"/>
        </w:rPr>
      </w:pPr>
    </w:p>
    <w:p w14:paraId="0ECF5041" w14:textId="77777777" w:rsidR="0060110F" w:rsidRPr="007F0D83" w:rsidRDefault="0060110F" w:rsidP="0060110F">
      <w:pPr>
        <w:widowControl w:val="0"/>
        <w:rPr>
          <w:rFonts w:ascii="Garamond Antiqua" w:hAnsi="Garamond Antiqua"/>
          <w:sz w:val="22"/>
          <w:szCs w:val="22"/>
        </w:rPr>
      </w:pPr>
      <w:r w:rsidRPr="007F0D83">
        <w:rPr>
          <w:rFonts w:ascii="Garamond Antiqua" w:hAnsi="Garamond Antiqua"/>
          <w:sz w:val="22"/>
          <w:szCs w:val="22"/>
        </w:rPr>
        <w:t>At sight, pay to the order of Commonwealth Edison Company the sum of _______________________________ U.S. Dollars.</w:t>
      </w:r>
    </w:p>
    <w:p w14:paraId="424684E9" w14:textId="77777777" w:rsidR="0060110F" w:rsidRPr="007F0D83" w:rsidRDefault="0060110F" w:rsidP="0060110F">
      <w:pPr>
        <w:widowControl w:val="0"/>
        <w:rPr>
          <w:rFonts w:ascii="Garamond Antiqua" w:hAnsi="Garamond Antiqua"/>
          <w:sz w:val="22"/>
          <w:szCs w:val="22"/>
        </w:rPr>
      </w:pPr>
    </w:p>
    <w:p w14:paraId="2665BA6F" w14:textId="77777777" w:rsidR="0060110F" w:rsidRPr="007F0D83" w:rsidRDefault="0060110F" w:rsidP="0060110F">
      <w:pPr>
        <w:rPr>
          <w:rFonts w:ascii="Garamond Antiqua" w:hAnsi="Garamond Antiqua"/>
          <w:sz w:val="22"/>
          <w:szCs w:val="22"/>
        </w:rPr>
      </w:pPr>
    </w:p>
    <w:p w14:paraId="27ADFB5C" w14:textId="77777777" w:rsidR="0060110F" w:rsidRPr="007F0D83" w:rsidRDefault="0060110F" w:rsidP="0060110F">
      <w:pPr>
        <w:rPr>
          <w:rFonts w:ascii="Garamond Antiqua" w:hAnsi="Garamond Antiqua"/>
          <w:sz w:val="22"/>
          <w:szCs w:val="22"/>
        </w:rPr>
      </w:pPr>
      <w:r w:rsidRPr="007F0D83">
        <w:rPr>
          <w:rFonts w:ascii="Garamond Antiqua" w:hAnsi="Garamond Antiqua"/>
          <w:sz w:val="22"/>
          <w:szCs w:val="22"/>
        </w:rPr>
        <w:t xml:space="preserve">Drawn under Irrevocable Standby Letter of Credit No. _______________________ </w:t>
      </w:r>
      <w:r w:rsidRPr="007F0D83">
        <w:rPr>
          <w:rFonts w:ascii="Garamond Antiqua" w:hAnsi="Garamond Antiqua"/>
          <w:dstrike/>
          <w:color w:val="800000"/>
          <w:sz w:val="22"/>
          <w:szCs w:val="22"/>
        </w:rPr>
        <w:t xml:space="preserve">of </w:t>
      </w:r>
      <w:r w:rsidRPr="007F0D83">
        <w:rPr>
          <w:rFonts w:ascii="Garamond Antiqua" w:hAnsi="Garamond Antiqua"/>
          <w:sz w:val="22"/>
          <w:szCs w:val="22"/>
        </w:rPr>
        <w:t>_____________________________________ [identify Issuing Bank] dated ____________________________, 20__.</w:t>
      </w:r>
    </w:p>
    <w:p w14:paraId="5890B364" w14:textId="77777777" w:rsidR="0060110F" w:rsidRPr="007F0D83" w:rsidRDefault="0060110F" w:rsidP="0060110F">
      <w:pPr>
        <w:rPr>
          <w:rFonts w:ascii="Garamond Antiqua" w:hAnsi="Garamond Antiqua"/>
          <w:sz w:val="22"/>
          <w:szCs w:val="22"/>
        </w:rPr>
      </w:pPr>
    </w:p>
    <w:p w14:paraId="423EDB4B" w14:textId="6D894F65" w:rsidR="0060110F" w:rsidRPr="007F0D83" w:rsidRDefault="0060110F" w:rsidP="0060110F">
      <w:pPr>
        <w:rPr>
          <w:rFonts w:ascii="Garamond Antiqua" w:hAnsi="Garamond Antiqua"/>
          <w:sz w:val="22"/>
          <w:szCs w:val="22"/>
        </w:rPr>
      </w:pPr>
      <w:r w:rsidRPr="007F0D83">
        <w:rPr>
          <w:rFonts w:ascii="Garamond Antiqua" w:hAnsi="Garamond Antiqua"/>
          <w:sz w:val="22"/>
          <w:szCs w:val="22"/>
        </w:rPr>
        <w:t>To:</w:t>
      </w:r>
      <w:r w:rsidR="006645C4" w:rsidRPr="006645C4">
        <w:rPr>
          <w:rFonts w:ascii="Garamond Antiqua" w:hAnsi="Garamond Antiqua"/>
          <w:sz w:val="22"/>
          <w:szCs w:val="22"/>
        </w:rPr>
        <w:t xml:space="preserve"> </w:t>
      </w:r>
      <w:r w:rsidR="006645C4" w:rsidRPr="007F0D83">
        <w:rPr>
          <w:rFonts w:ascii="Garamond Antiqua" w:hAnsi="Garamond Antiqua"/>
          <w:sz w:val="22"/>
          <w:szCs w:val="22"/>
        </w:rPr>
        <w:tab/>
      </w:r>
      <w:r w:rsidRPr="007F0D83">
        <w:rPr>
          <w:rFonts w:ascii="Garamond Antiqua" w:hAnsi="Garamond Antiqua"/>
          <w:sz w:val="22"/>
          <w:szCs w:val="22"/>
        </w:rPr>
        <w:t>_______________________________________ [Issuing Bank]</w:t>
      </w:r>
    </w:p>
    <w:p w14:paraId="006FAF88" w14:textId="77777777" w:rsidR="0060110F" w:rsidRPr="007F0D83" w:rsidRDefault="0060110F" w:rsidP="0060110F">
      <w:pPr>
        <w:rPr>
          <w:rFonts w:ascii="Garamond Antiqua" w:hAnsi="Garamond Antiqua"/>
          <w:sz w:val="22"/>
          <w:szCs w:val="22"/>
        </w:rPr>
      </w:pPr>
      <w:r w:rsidRPr="007F0D83">
        <w:rPr>
          <w:rFonts w:ascii="Garamond Antiqua" w:hAnsi="Garamond Antiqua"/>
          <w:sz w:val="22"/>
          <w:szCs w:val="22"/>
        </w:rPr>
        <w:tab/>
        <w:t>____________________________________ [Address]</w:t>
      </w:r>
    </w:p>
    <w:p w14:paraId="57AD9B5E" w14:textId="77777777" w:rsidR="0060110F" w:rsidRPr="007F0D83" w:rsidRDefault="0060110F" w:rsidP="0060110F">
      <w:pPr>
        <w:rPr>
          <w:rFonts w:ascii="Garamond Antiqua" w:hAnsi="Garamond Antiqua"/>
          <w:color w:val="0000FF"/>
          <w:sz w:val="22"/>
          <w:szCs w:val="22"/>
          <w:u w:val="single"/>
        </w:rPr>
      </w:pPr>
      <w:r w:rsidRPr="007F0D83">
        <w:rPr>
          <w:rFonts w:ascii="Garamond Antiqua" w:hAnsi="Garamond Antiqua"/>
          <w:sz w:val="22"/>
          <w:szCs w:val="22"/>
        </w:rPr>
        <w:tab/>
        <w:t xml:space="preserve">____________________________________ </w:t>
      </w:r>
      <w:r w:rsidR="001D17C9" w:rsidRPr="007F0D83">
        <w:rPr>
          <w:rFonts w:ascii="Garamond Antiqua" w:hAnsi="Garamond Antiqua"/>
          <w:color w:val="0000FF"/>
          <w:sz w:val="22"/>
          <w:szCs w:val="22"/>
          <w:u w:val="single"/>
        </w:rPr>
        <w:t>Attention</w:t>
      </w:r>
      <w:r w:rsidRPr="007F0D83">
        <w:rPr>
          <w:rFonts w:ascii="Garamond Antiqua" w:hAnsi="Garamond Antiqua"/>
          <w:color w:val="0000FF"/>
          <w:sz w:val="22"/>
          <w:szCs w:val="22"/>
          <w:u w:val="single"/>
        </w:rPr>
        <w:t>: Manager, Standby Letter of Credit Department</w:t>
      </w:r>
    </w:p>
    <w:p w14:paraId="3A2E505F" w14:textId="77777777" w:rsidR="0060110F" w:rsidRPr="007F0D83" w:rsidRDefault="0060110F" w:rsidP="0060110F">
      <w:pPr>
        <w:rPr>
          <w:rFonts w:ascii="Garamond Antiqua" w:hAnsi="Garamond Antiqua"/>
          <w:sz w:val="22"/>
          <w:szCs w:val="22"/>
        </w:rPr>
      </w:pPr>
    </w:p>
    <w:p w14:paraId="1DCE2F0B" w14:textId="77777777" w:rsidR="0060110F" w:rsidRPr="007F0D83" w:rsidRDefault="0060110F" w:rsidP="0060110F">
      <w:pPr>
        <w:rPr>
          <w:rFonts w:ascii="Garamond Antiqua" w:hAnsi="Garamond Antiqua"/>
          <w:sz w:val="22"/>
          <w:szCs w:val="22"/>
        </w:rPr>
      </w:pPr>
    </w:p>
    <w:p w14:paraId="09EF8D5E" w14:textId="77777777" w:rsidR="0060110F" w:rsidRPr="007F0D83" w:rsidRDefault="0060110F" w:rsidP="0060110F">
      <w:pPr>
        <w:rPr>
          <w:rFonts w:ascii="Garamond Antiqua" w:hAnsi="Garamond Antiqua"/>
          <w:sz w:val="22"/>
          <w:szCs w:val="22"/>
        </w:rPr>
      </w:pPr>
    </w:p>
    <w:p w14:paraId="460F16DB" w14:textId="3C1B6395" w:rsidR="0060110F" w:rsidRPr="007F0D83" w:rsidRDefault="006645C4" w:rsidP="006645C4">
      <w:pPr>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0060110F" w:rsidRPr="007F0D83">
        <w:rPr>
          <w:rFonts w:ascii="Garamond Antiqua" w:hAnsi="Garamond Antiqua"/>
          <w:sz w:val="22"/>
          <w:szCs w:val="22"/>
        </w:rPr>
        <w:t>Commonwealth Edison Company</w:t>
      </w:r>
    </w:p>
    <w:p w14:paraId="4BECA2E1" w14:textId="77777777" w:rsidR="0060110F" w:rsidRPr="007F0D83" w:rsidRDefault="0060110F" w:rsidP="0060110F">
      <w:pPr>
        <w:rPr>
          <w:rFonts w:ascii="Garamond Antiqua" w:hAnsi="Garamond Antiqua"/>
          <w:sz w:val="22"/>
          <w:szCs w:val="22"/>
        </w:rPr>
      </w:pPr>
    </w:p>
    <w:p w14:paraId="50316AFA" w14:textId="77777777" w:rsidR="0060110F" w:rsidRPr="007F0D83" w:rsidRDefault="0060110F" w:rsidP="0060110F">
      <w:pPr>
        <w:rPr>
          <w:rFonts w:ascii="Garamond Antiqua" w:hAnsi="Garamond Antiqua"/>
          <w:sz w:val="22"/>
          <w:szCs w:val="22"/>
          <w:u w:val="single"/>
        </w:rPr>
      </w:pP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t xml:space="preserve">By </w:t>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p>
    <w:p w14:paraId="12E1DF7A" w14:textId="2F61366C" w:rsidR="0060110F" w:rsidRPr="007F0D83" w:rsidRDefault="0060110F" w:rsidP="006645C4">
      <w:pPr>
        <w:rPr>
          <w:rFonts w:ascii="Garamond Antiqua" w:hAnsi="Garamond Antiqua"/>
          <w:sz w:val="22"/>
          <w:szCs w:val="22"/>
        </w:rPr>
      </w:pPr>
      <w:r w:rsidRPr="007F0D83">
        <w:rPr>
          <w:rFonts w:ascii="Garamond Antiqua" w:hAnsi="Garamond Antiqua"/>
          <w:sz w:val="22"/>
          <w:szCs w:val="22"/>
        </w:rPr>
        <w:tab/>
      </w:r>
      <w:r w:rsidR="006645C4" w:rsidRPr="007F0D83">
        <w:rPr>
          <w:rFonts w:ascii="Garamond Antiqua" w:hAnsi="Garamond Antiqua"/>
          <w:sz w:val="22"/>
          <w:szCs w:val="22"/>
        </w:rPr>
        <w:tab/>
      </w:r>
      <w:r w:rsidR="006645C4" w:rsidRPr="007F0D83">
        <w:rPr>
          <w:rFonts w:ascii="Garamond Antiqua" w:hAnsi="Garamond Antiqua"/>
          <w:sz w:val="22"/>
          <w:szCs w:val="22"/>
        </w:rPr>
        <w:tab/>
      </w:r>
      <w:r w:rsidR="006645C4" w:rsidRPr="007F0D83">
        <w:rPr>
          <w:rFonts w:ascii="Garamond Antiqua" w:hAnsi="Garamond Antiqua"/>
          <w:sz w:val="22"/>
          <w:szCs w:val="22"/>
        </w:rPr>
        <w:tab/>
      </w:r>
      <w:r w:rsidR="006645C4" w:rsidRPr="007F0D83">
        <w:rPr>
          <w:rFonts w:ascii="Garamond Antiqua" w:hAnsi="Garamond Antiqua"/>
          <w:sz w:val="22"/>
          <w:szCs w:val="22"/>
        </w:rPr>
        <w:tab/>
      </w:r>
      <w:r w:rsidR="006645C4" w:rsidRPr="007F0D83">
        <w:rPr>
          <w:rFonts w:ascii="Garamond Antiqua" w:hAnsi="Garamond Antiqua"/>
          <w:sz w:val="22"/>
          <w:szCs w:val="22"/>
        </w:rPr>
        <w:tab/>
      </w:r>
      <w:r w:rsidRPr="007F0D83">
        <w:rPr>
          <w:rFonts w:ascii="Garamond Antiqua" w:hAnsi="Garamond Antiqua"/>
          <w:sz w:val="22"/>
          <w:szCs w:val="22"/>
        </w:rPr>
        <w:t xml:space="preserve">Name: </w:t>
      </w:r>
    </w:p>
    <w:p w14:paraId="7E46F8F3" w14:textId="4ADD85C2" w:rsidR="0060110F" w:rsidRPr="007F0D83" w:rsidRDefault="0060110F" w:rsidP="006645C4">
      <w:pPr>
        <w:rPr>
          <w:rFonts w:ascii="Garamond Antiqua" w:hAnsi="Garamond Antiqua"/>
          <w:sz w:val="22"/>
          <w:szCs w:val="22"/>
        </w:rPr>
      </w:pPr>
      <w:r w:rsidRPr="007F0D83">
        <w:rPr>
          <w:rFonts w:ascii="Garamond Antiqua" w:hAnsi="Garamond Antiqua"/>
          <w:sz w:val="22"/>
          <w:szCs w:val="22"/>
        </w:rPr>
        <w:tab/>
      </w:r>
      <w:r w:rsidR="006645C4" w:rsidRPr="007F0D83">
        <w:rPr>
          <w:rFonts w:ascii="Garamond Antiqua" w:hAnsi="Garamond Antiqua"/>
          <w:sz w:val="22"/>
          <w:szCs w:val="22"/>
        </w:rPr>
        <w:tab/>
      </w:r>
      <w:r w:rsidR="006645C4" w:rsidRPr="007F0D83">
        <w:rPr>
          <w:rFonts w:ascii="Garamond Antiqua" w:hAnsi="Garamond Antiqua"/>
          <w:sz w:val="22"/>
          <w:szCs w:val="22"/>
        </w:rPr>
        <w:tab/>
      </w:r>
      <w:r w:rsidR="006645C4" w:rsidRPr="007F0D83">
        <w:rPr>
          <w:rFonts w:ascii="Garamond Antiqua" w:hAnsi="Garamond Antiqua"/>
          <w:sz w:val="22"/>
          <w:szCs w:val="22"/>
        </w:rPr>
        <w:tab/>
      </w:r>
      <w:r w:rsidR="006645C4" w:rsidRPr="007F0D83">
        <w:rPr>
          <w:rFonts w:ascii="Garamond Antiqua" w:hAnsi="Garamond Antiqua"/>
          <w:sz w:val="22"/>
          <w:szCs w:val="22"/>
        </w:rPr>
        <w:tab/>
      </w:r>
      <w:r w:rsidR="006645C4" w:rsidRPr="007F0D83">
        <w:rPr>
          <w:rFonts w:ascii="Garamond Antiqua" w:hAnsi="Garamond Antiqua"/>
          <w:sz w:val="22"/>
          <w:szCs w:val="22"/>
        </w:rPr>
        <w:tab/>
      </w:r>
      <w:r w:rsidRPr="007F0D83">
        <w:rPr>
          <w:rFonts w:ascii="Garamond Antiqua" w:hAnsi="Garamond Antiqua"/>
          <w:sz w:val="22"/>
          <w:szCs w:val="22"/>
        </w:rPr>
        <w:t>Title:</w:t>
      </w:r>
      <w:r w:rsidRPr="007F0D83">
        <w:rPr>
          <w:rFonts w:ascii="Garamond Antiqua" w:hAnsi="Garamond Antiqua"/>
          <w:sz w:val="22"/>
          <w:szCs w:val="22"/>
        </w:rPr>
        <w:tab/>
      </w:r>
      <w:r w:rsidRPr="007F0D83">
        <w:rPr>
          <w:rFonts w:ascii="Garamond Antiqua" w:hAnsi="Garamond Antiqua"/>
          <w:sz w:val="22"/>
          <w:szCs w:val="22"/>
        </w:rPr>
        <w:tab/>
      </w:r>
    </w:p>
    <w:p w14:paraId="03C973DF" w14:textId="6AE48F01" w:rsidR="0060110F" w:rsidRPr="007F0D83" w:rsidRDefault="0060110F" w:rsidP="006645C4">
      <w:pPr>
        <w:rPr>
          <w:rFonts w:ascii="Garamond Antiqua" w:hAnsi="Garamond Antiqua"/>
          <w:sz w:val="22"/>
          <w:szCs w:val="22"/>
        </w:rPr>
      </w:pPr>
      <w:r w:rsidRPr="007F0D83">
        <w:rPr>
          <w:rFonts w:ascii="Garamond Antiqua" w:hAnsi="Garamond Antiqua"/>
          <w:sz w:val="22"/>
          <w:szCs w:val="22"/>
        </w:rPr>
        <w:tab/>
      </w:r>
      <w:r w:rsidRPr="007F0D83">
        <w:rPr>
          <w:rFonts w:ascii="Garamond Antiqua" w:hAnsi="Garamond Antiqua"/>
          <w:sz w:val="22"/>
          <w:szCs w:val="22"/>
        </w:rPr>
        <w:tab/>
      </w:r>
      <w:r w:rsidR="006645C4" w:rsidRPr="007F0D83">
        <w:rPr>
          <w:rFonts w:ascii="Garamond Antiqua" w:hAnsi="Garamond Antiqua"/>
          <w:sz w:val="22"/>
          <w:szCs w:val="22"/>
        </w:rPr>
        <w:tab/>
      </w:r>
      <w:r w:rsidR="006645C4" w:rsidRPr="007F0D83">
        <w:rPr>
          <w:rFonts w:ascii="Garamond Antiqua" w:hAnsi="Garamond Antiqua"/>
          <w:sz w:val="22"/>
          <w:szCs w:val="22"/>
        </w:rPr>
        <w:tab/>
      </w:r>
      <w:r w:rsidR="006645C4" w:rsidRPr="007F0D83">
        <w:rPr>
          <w:rFonts w:ascii="Garamond Antiqua" w:hAnsi="Garamond Antiqua"/>
          <w:sz w:val="22"/>
          <w:szCs w:val="22"/>
        </w:rPr>
        <w:tab/>
      </w:r>
      <w:r w:rsidR="006645C4" w:rsidRPr="007F0D83">
        <w:rPr>
          <w:rFonts w:ascii="Garamond Antiqua" w:hAnsi="Garamond Antiqua"/>
          <w:sz w:val="22"/>
          <w:szCs w:val="22"/>
        </w:rPr>
        <w:tab/>
      </w:r>
      <w:r w:rsidRPr="007F0D83">
        <w:rPr>
          <w:rFonts w:ascii="Garamond Antiqua" w:hAnsi="Garamond Antiqua"/>
          <w:sz w:val="22"/>
          <w:szCs w:val="22"/>
        </w:rPr>
        <w:t>Date:</w:t>
      </w:r>
    </w:p>
    <w:p w14:paraId="626EF392" w14:textId="77777777" w:rsidR="0060110F" w:rsidRPr="007F0D83" w:rsidRDefault="0060110F">
      <w:pPr>
        <w:rPr>
          <w:rFonts w:ascii="Garamond Antiqua" w:hAnsi="Garamond Antiqua"/>
          <w:b/>
          <w:bCs/>
          <w:sz w:val="22"/>
          <w:szCs w:val="22"/>
          <w:lang w:val="en-GB"/>
        </w:rPr>
      </w:pPr>
      <w:r w:rsidRPr="007F0D83">
        <w:rPr>
          <w:rFonts w:ascii="Garamond Antiqua" w:hAnsi="Garamond Antiqua"/>
          <w:sz w:val="22"/>
          <w:szCs w:val="22"/>
          <w:lang w:val="en-GB"/>
        </w:rPr>
        <w:br w:type="page"/>
      </w:r>
    </w:p>
    <w:p w14:paraId="558325C5" w14:textId="2253BBED" w:rsidR="00C30778" w:rsidRPr="00866186" w:rsidRDefault="00C30778" w:rsidP="00C30778">
      <w:pPr>
        <w:pBdr>
          <w:top w:val="single" w:sz="4" w:space="1" w:color="auto"/>
          <w:left w:val="single" w:sz="4" w:space="4" w:color="auto"/>
          <w:bottom w:val="single" w:sz="4" w:space="1" w:color="auto"/>
          <w:right w:val="single" w:sz="4" w:space="4" w:color="auto"/>
        </w:pBdr>
        <w:rPr>
          <w:rFonts w:ascii="Garamond Antiqua" w:hAnsi="Garamond Antiqua"/>
          <w:b/>
          <w:color w:val="808000"/>
          <w:szCs w:val="24"/>
        </w:rPr>
      </w:pPr>
      <w:r w:rsidRPr="00866186">
        <w:rPr>
          <w:rFonts w:ascii="Garamond Antiqua" w:hAnsi="Garamond Antiqua"/>
          <w:b/>
          <w:color w:val="808000"/>
          <w:szCs w:val="24"/>
        </w:rPr>
        <w:t>Annex 3 to Letter of Credit – Original</w:t>
      </w:r>
    </w:p>
    <w:p w14:paraId="015D27A0" w14:textId="77777777" w:rsidR="007A1B3E" w:rsidRPr="007F0D83" w:rsidRDefault="007A1B3E" w:rsidP="00C30778">
      <w:pPr>
        <w:pBdr>
          <w:top w:val="single" w:sz="4" w:space="1" w:color="auto"/>
          <w:left w:val="single" w:sz="4" w:space="4" w:color="auto"/>
          <w:bottom w:val="single" w:sz="4" w:space="1" w:color="auto"/>
          <w:right w:val="single" w:sz="4" w:space="4" w:color="auto"/>
        </w:pBdr>
        <w:rPr>
          <w:rFonts w:ascii="Garamond Antiqua" w:hAnsi="Garamond Antiqua"/>
          <w:b/>
          <w:color w:val="FF6600"/>
          <w:szCs w:val="24"/>
        </w:rPr>
      </w:pPr>
    </w:p>
    <w:p w14:paraId="234CC877" w14:textId="77777777" w:rsidR="0060110F" w:rsidRPr="007F0D83" w:rsidRDefault="0060110F" w:rsidP="0060110F">
      <w:pPr>
        <w:pBdr>
          <w:top w:val="single" w:sz="4" w:space="1" w:color="auto"/>
          <w:left w:val="single" w:sz="4" w:space="4" w:color="auto"/>
          <w:bottom w:val="single" w:sz="4" w:space="1" w:color="auto"/>
          <w:right w:val="single" w:sz="4" w:space="4" w:color="auto"/>
        </w:pBdr>
        <w:jc w:val="center"/>
        <w:rPr>
          <w:rFonts w:ascii="Garamond Antiqua" w:hAnsi="Garamond Antiqua"/>
          <w:sz w:val="22"/>
          <w:szCs w:val="22"/>
        </w:rPr>
      </w:pPr>
      <w:r w:rsidRPr="007F0D83">
        <w:rPr>
          <w:rFonts w:ascii="Garamond Antiqua" w:hAnsi="Garamond Antiqua"/>
          <w:sz w:val="22"/>
          <w:szCs w:val="22"/>
        </w:rPr>
        <w:t>CERTIFICATE OF CANCELLATION</w:t>
      </w:r>
    </w:p>
    <w:p w14:paraId="53B34529" w14:textId="77777777" w:rsidR="0060110F" w:rsidRPr="007F0D83" w:rsidRDefault="0060110F" w:rsidP="0060110F">
      <w:pPr>
        <w:pBdr>
          <w:top w:val="single" w:sz="4" w:space="1" w:color="auto"/>
          <w:left w:val="single" w:sz="4" w:space="4" w:color="auto"/>
          <w:bottom w:val="single" w:sz="4" w:space="1" w:color="auto"/>
          <w:right w:val="single" w:sz="4" w:space="4" w:color="auto"/>
        </w:pBdr>
        <w:rPr>
          <w:rFonts w:ascii="Garamond Antiqua" w:hAnsi="Garamond Antiqua"/>
          <w:sz w:val="22"/>
          <w:szCs w:val="22"/>
        </w:rPr>
      </w:pPr>
    </w:p>
    <w:p w14:paraId="1F711E1F" w14:textId="77777777" w:rsidR="0060110F" w:rsidRPr="007F0D83" w:rsidRDefault="0060110F" w:rsidP="0060110F">
      <w:pPr>
        <w:pBdr>
          <w:top w:val="single" w:sz="4" w:space="1" w:color="auto"/>
          <w:left w:val="single" w:sz="4" w:space="4" w:color="auto"/>
          <w:bottom w:val="single" w:sz="4" w:space="1" w:color="auto"/>
          <w:right w:val="single" w:sz="4" w:space="4" w:color="auto"/>
        </w:pBdr>
        <w:rPr>
          <w:rFonts w:ascii="Garamond Antiqua" w:hAnsi="Garamond Antiqua"/>
          <w:sz w:val="22"/>
          <w:szCs w:val="22"/>
        </w:rPr>
      </w:pPr>
      <w:r w:rsidRPr="007F0D83">
        <w:rPr>
          <w:rFonts w:ascii="Garamond Antiqua" w:hAnsi="Garamond Antiqua"/>
          <w:sz w:val="22"/>
          <w:szCs w:val="22"/>
        </w:rPr>
        <w:t>_______________, 20__</w:t>
      </w:r>
    </w:p>
    <w:p w14:paraId="519D5823" w14:textId="77777777" w:rsidR="0060110F" w:rsidRPr="007F0D83" w:rsidRDefault="0060110F" w:rsidP="0060110F">
      <w:pPr>
        <w:pBdr>
          <w:top w:val="single" w:sz="4" w:space="1" w:color="auto"/>
          <w:left w:val="single" w:sz="4" w:space="4" w:color="auto"/>
          <w:bottom w:val="single" w:sz="4" w:space="1" w:color="auto"/>
          <w:right w:val="single" w:sz="4" w:space="4" w:color="auto"/>
        </w:pBdr>
        <w:rPr>
          <w:rFonts w:ascii="Garamond Antiqua" w:hAnsi="Garamond Antiqua"/>
          <w:sz w:val="22"/>
          <w:szCs w:val="22"/>
        </w:rPr>
      </w:pPr>
    </w:p>
    <w:p w14:paraId="1C4B1E7E" w14:textId="77777777" w:rsidR="0060110F" w:rsidRPr="007F0D83" w:rsidRDefault="0060110F" w:rsidP="0060110F">
      <w:pPr>
        <w:pBdr>
          <w:top w:val="single" w:sz="4" w:space="1" w:color="auto"/>
          <w:left w:val="single" w:sz="4" w:space="4" w:color="auto"/>
          <w:bottom w:val="single" w:sz="4" w:space="1" w:color="auto"/>
          <w:right w:val="single" w:sz="4" w:space="4" w:color="auto"/>
        </w:pBdr>
        <w:rPr>
          <w:rFonts w:ascii="Garamond Antiqua" w:hAnsi="Garamond Antiqua"/>
          <w:sz w:val="22"/>
          <w:szCs w:val="22"/>
        </w:rPr>
      </w:pPr>
      <w:r w:rsidRPr="007F0D83">
        <w:rPr>
          <w:rFonts w:ascii="Garamond Antiqua" w:hAnsi="Garamond Antiqua"/>
          <w:sz w:val="22"/>
          <w:szCs w:val="22"/>
        </w:rPr>
        <w:t>To:</w:t>
      </w:r>
      <w:r w:rsidRPr="007F0D83">
        <w:rPr>
          <w:rFonts w:ascii="Garamond Antiqua" w:hAnsi="Garamond Antiqua"/>
          <w:sz w:val="22"/>
          <w:szCs w:val="22"/>
        </w:rPr>
        <w:tab/>
        <w:t>[Issuing Bank]</w:t>
      </w:r>
    </w:p>
    <w:p w14:paraId="08DD9135" w14:textId="77777777" w:rsidR="0060110F" w:rsidRPr="007F0D83" w:rsidRDefault="0060110F" w:rsidP="0060110F">
      <w:pPr>
        <w:pBdr>
          <w:top w:val="single" w:sz="4" w:space="1" w:color="auto"/>
          <w:left w:val="single" w:sz="4" w:space="4" w:color="auto"/>
          <w:bottom w:val="single" w:sz="4" w:space="1" w:color="auto"/>
          <w:right w:val="single" w:sz="4" w:space="4" w:color="auto"/>
        </w:pBdr>
        <w:rPr>
          <w:rFonts w:ascii="Garamond Antiqua" w:hAnsi="Garamond Antiqua"/>
          <w:sz w:val="22"/>
          <w:szCs w:val="22"/>
        </w:rPr>
      </w:pPr>
      <w:r w:rsidRPr="007F0D83">
        <w:rPr>
          <w:rFonts w:ascii="Garamond Antiqua" w:hAnsi="Garamond Antiqua"/>
          <w:sz w:val="22"/>
          <w:szCs w:val="22"/>
        </w:rPr>
        <w:tab/>
        <w:t>[Address]</w:t>
      </w:r>
    </w:p>
    <w:p w14:paraId="37185208" w14:textId="77777777" w:rsidR="0060110F" w:rsidRPr="007F0D83" w:rsidRDefault="0060110F" w:rsidP="0060110F">
      <w:pPr>
        <w:pBdr>
          <w:top w:val="single" w:sz="4" w:space="1" w:color="auto"/>
          <w:left w:val="single" w:sz="4" w:space="4" w:color="auto"/>
          <w:bottom w:val="single" w:sz="4" w:space="1" w:color="auto"/>
          <w:right w:val="single" w:sz="4" w:space="4" w:color="auto"/>
        </w:pBdr>
        <w:rPr>
          <w:rFonts w:ascii="Garamond Antiqua" w:hAnsi="Garamond Antiqua"/>
          <w:sz w:val="22"/>
          <w:szCs w:val="22"/>
        </w:rPr>
      </w:pPr>
    </w:p>
    <w:p w14:paraId="3B0FC417" w14:textId="77777777" w:rsidR="0060110F" w:rsidRPr="007F0D83" w:rsidRDefault="0060110F" w:rsidP="0060110F">
      <w:pPr>
        <w:pBdr>
          <w:top w:val="single" w:sz="4" w:space="1" w:color="auto"/>
          <w:left w:val="single" w:sz="4" w:space="4" w:color="auto"/>
          <w:bottom w:val="single" w:sz="4" w:space="1" w:color="auto"/>
          <w:right w:val="single" w:sz="4" w:space="4" w:color="auto"/>
        </w:pBdr>
        <w:rPr>
          <w:rFonts w:ascii="Garamond Antiqua" w:hAnsi="Garamond Antiqua"/>
          <w:sz w:val="22"/>
          <w:szCs w:val="22"/>
        </w:rPr>
      </w:pPr>
      <w:r w:rsidRPr="007F0D83">
        <w:rPr>
          <w:rFonts w:ascii="Garamond Antiqua" w:hAnsi="Garamond Antiqua"/>
          <w:sz w:val="22"/>
          <w:szCs w:val="22"/>
        </w:rPr>
        <w:tab/>
        <w:t>Attention: Standby Letter of Credit Unit/Your Letter of Credit No. ____________</w:t>
      </w:r>
    </w:p>
    <w:p w14:paraId="66E26F42" w14:textId="77777777" w:rsidR="0060110F" w:rsidRPr="007F0D83" w:rsidRDefault="0060110F" w:rsidP="0060110F">
      <w:pPr>
        <w:pBdr>
          <w:top w:val="single" w:sz="4" w:space="1" w:color="auto"/>
          <w:left w:val="single" w:sz="4" w:space="4" w:color="auto"/>
          <w:bottom w:val="single" w:sz="4" w:space="1" w:color="auto"/>
          <w:right w:val="single" w:sz="4" w:space="4" w:color="auto"/>
        </w:pBdr>
        <w:rPr>
          <w:rFonts w:ascii="Garamond Antiqua" w:hAnsi="Garamond Antiqua"/>
          <w:sz w:val="22"/>
          <w:szCs w:val="22"/>
        </w:rPr>
      </w:pPr>
    </w:p>
    <w:p w14:paraId="17D32D11" w14:textId="77777777" w:rsidR="0060110F" w:rsidRPr="007F0D83" w:rsidRDefault="0060110F" w:rsidP="00633D82">
      <w:pPr>
        <w:pBdr>
          <w:top w:val="single" w:sz="4" w:space="1" w:color="auto"/>
          <w:left w:val="single" w:sz="4" w:space="4" w:color="auto"/>
          <w:bottom w:val="single" w:sz="4" w:space="1" w:color="auto"/>
          <w:right w:val="single" w:sz="4" w:space="4" w:color="auto"/>
        </w:pBdr>
        <w:spacing w:line="276" w:lineRule="auto"/>
        <w:rPr>
          <w:rFonts w:ascii="Garamond Antiqua" w:hAnsi="Garamond Antiqua"/>
          <w:sz w:val="22"/>
          <w:szCs w:val="22"/>
        </w:rPr>
      </w:pPr>
      <w:r w:rsidRPr="007F0D83">
        <w:rPr>
          <w:rFonts w:ascii="Garamond Antiqua" w:hAnsi="Garamond Antiqua"/>
          <w:sz w:val="22"/>
          <w:szCs w:val="22"/>
        </w:rPr>
        <w:t>Ladies and Gentlemen:</w:t>
      </w:r>
    </w:p>
    <w:p w14:paraId="1B74A2D8" w14:textId="77777777" w:rsidR="0060110F" w:rsidRPr="007F0D83" w:rsidRDefault="0060110F" w:rsidP="00633D82">
      <w:pPr>
        <w:pBdr>
          <w:top w:val="single" w:sz="4" w:space="1" w:color="auto"/>
          <w:left w:val="single" w:sz="4" w:space="4" w:color="auto"/>
          <w:bottom w:val="single" w:sz="4" w:space="1" w:color="auto"/>
          <w:right w:val="single" w:sz="4" w:space="4" w:color="auto"/>
        </w:pBdr>
        <w:spacing w:line="276" w:lineRule="auto"/>
        <w:rPr>
          <w:rFonts w:ascii="Garamond Antiqua" w:hAnsi="Garamond Antiqua"/>
          <w:sz w:val="22"/>
          <w:szCs w:val="22"/>
        </w:rPr>
      </w:pPr>
    </w:p>
    <w:p w14:paraId="6497FEC0" w14:textId="515ACC02" w:rsidR="0060110F" w:rsidRPr="007F0D83" w:rsidRDefault="0060110F" w:rsidP="00633D82">
      <w:pPr>
        <w:pBdr>
          <w:top w:val="single" w:sz="4" w:space="1" w:color="auto"/>
          <w:left w:val="single" w:sz="4" w:space="4" w:color="auto"/>
          <w:bottom w:val="single" w:sz="4" w:space="1" w:color="auto"/>
          <w:right w:val="single" w:sz="4" w:space="4" w:color="auto"/>
        </w:pBdr>
        <w:spacing w:line="276" w:lineRule="auto"/>
        <w:rPr>
          <w:rFonts w:ascii="Garamond Antiqua" w:hAnsi="Garamond Antiqua"/>
          <w:sz w:val="22"/>
          <w:szCs w:val="22"/>
        </w:rPr>
      </w:pPr>
      <w:r w:rsidRPr="007F0D83">
        <w:rPr>
          <w:rFonts w:ascii="Garamond Antiqua" w:hAnsi="Garamond Antiqua"/>
          <w:sz w:val="22"/>
          <w:szCs w:val="22"/>
        </w:rPr>
        <w:tab/>
        <w:t xml:space="preserve">The undersigned hereby certifies to you that the above-referenced Letter of Credit may be cancelled without further payment. </w:t>
      </w:r>
    </w:p>
    <w:p w14:paraId="3614F420" w14:textId="77777777" w:rsidR="0060110F" w:rsidRPr="007F0D83" w:rsidRDefault="0060110F" w:rsidP="00633D82">
      <w:pPr>
        <w:pBdr>
          <w:top w:val="single" w:sz="4" w:space="1" w:color="auto"/>
          <w:left w:val="single" w:sz="4" w:space="4" w:color="auto"/>
          <w:bottom w:val="single" w:sz="4" w:space="1" w:color="auto"/>
          <w:right w:val="single" w:sz="4" w:space="4" w:color="auto"/>
        </w:pBdr>
        <w:spacing w:line="276" w:lineRule="auto"/>
        <w:rPr>
          <w:rFonts w:ascii="Garamond Antiqua" w:hAnsi="Garamond Antiqua"/>
          <w:sz w:val="22"/>
          <w:szCs w:val="22"/>
        </w:rPr>
      </w:pPr>
    </w:p>
    <w:p w14:paraId="5CE64A70" w14:textId="77777777" w:rsidR="0060110F" w:rsidRPr="007F0D83" w:rsidRDefault="0060110F" w:rsidP="0060110F">
      <w:pPr>
        <w:pBdr>
          <w:top w:val="single" w:sz="4" w:space="1" w:color="auto"/>
          <w:left w:val="single" w:sz="4" w:space="4" w:color="auto"/>
          <w:bottom w:val="single" w:sz="4" w:space="1" w:color="auto"/>
          <w:right w:val="single" w:sz="4" w:space="4" w:color="auto"/>
        </w:pBdr>
        <w:rPr>
          <w:rFonts w:ascii="Garamond Antiqua" w:hAnsi="Garamond Antiqua"/>
          <w:sz w:val="22"/>
          <w:szCs w:val="22"/>
        </w:rPr>
      </w:pPr>
    </w:p>
    <w:p w14:paraId="09C28A3A" w14:textId="77777777" w:rsidR="0060110F" w:rsidRPr="007F0D83" w:rsidRDefault="0060110F" w:rsidP="00A8175B">
      <w:pPr>
        <w:pBdr>
          <w:top w:val="single" w:sz="4" w:space="1" w:color="auto"/>
          <w:left w:val="single" w:sz="4" w:space="4" w:color="auto"/>
          <w:bottom w:val="single" w:sz="4" w:space="1" w:color="auto"/>
          <w:right w:val="single" w:sz="4" w:space="4" w:color="auto"/>
        </w:pBdr>
        <w:ind w:firstLine="4320"/>
        <w:rPr>
          <w:rFonts w:ascii="Garamond Antiqua" w:hAnsi="Garamond Antiqua"/>
          <w:sz w:val="22"/>
          <w:szCs w:val="22"/>
        </w:rPr>
      </w:pPr>
      <w:r w:rsidRPr="007F0D83">
        <w:rPr>
          <w:rFonts w:ascii="Garamond Antiqua" w:hAnsi="Garamond Antiqua"/>
          <w:sz w:val="22"/>
          <w:szCs w:val="22"/>
        </w:rPr>
        <w:t>Commonwealth Edison Company</w:t>
      </w:r>
    </w:p>
    <w:p w14:paraId="073D76E4" w14:textId="77777777" w:rsidR="0060110F" w:rsidRPr="007F0D83" w:rsidRDefault="0060110F" w:rsidP="0060110F">
      <w:pPr>
        <w:pBdr>
          <w:top w:val="single" w:sz="4" w:space="1" w:color="auto"/>
          <w:left w:val="single" w:sz="4" w:space="4" w:color="auto"/>
          <w:bottom w:val="single" w:sz="4" w:space="1" w:color="auto"/>
          <w:right w:val="single" w:sz="4" w:space="4" w:color="auto"/>
        </w:pBdr>
        <w:rPr>
          <w:rFonts w:ascii="Garamond Antiqua" w:hAnsi="Garamond Antiqua"/>
          <w:sz w:val="22"/>
          <w:szCs w:val="22"/>
        </w:rPr>
      </w:pPr>
    </w:p>
    <w:p w14:paraId="5C06B58F" w14:textId="2EFBAB0E" w:rsidR="0060110F" w:rsidRPr="007F0D83" w:rsidRDefault="0060110F" w:rsidP="006645C4">
      <w:pPr>
        <w:pBdr>
          <w:top w:val="single" w:sz="4" w:space="1" w:color="auto"/>
          <w:left w:val="single" w:sz="4" w:space="4" w:color="auto"/>
          <w:bottom w:val="single" w:sz="4" w:space="1" w:color="auto"/>
          <w:right w:val="single" w:sz="4" w:space="4" w:color="auto"/>
        </w:pBdr>
        <w:ind w:firstLine="4320"/>
        <w:rPr>
          <w:rFonts w:ascii="Garamond Antiqua" w:hAnsi="Garamond Antiqua"/>
          <w:sz w:val="22"/>
          <w:szCs w:val="22"/>
        </w:rPr>
      </w:pPr>
      <w:r w:rsidRPr="007F0D83">
        <w:rPr>
          <w:rFonts w:ascii="Garamond Antiqua" w:hAnsi="Garamond Antiqua"/>
          <w:sz w:val="22"/>
          <w:szCs w:val="22"/>
        </w:rPr>
        <w:t>By ___________________________</w:t>
      </w:r>
    </w:p>
    <w:p w14:paraId="087019A7" w14:textId="77777777" w:rsidR="0060110F" w:rsidRPr="007F0D83" w:rsidRDefault="0060110F" w:rsidP="00A8175B">
      <w:pPr>
        <w:pBdr>
          <w:top w:val="single" w:sz="4" w:space="1" w:color="auto"/>
          <w:left w:val="single" w:sz="4" w:space="4" w:color="auto"/>
          <w:bottom w:val="single" w:sz="4" w:space="1" w:color="auto"/>
          <w:right w:val="single" w:sz="4" w:space="4" w:color="auto"/>
        </w:pBdr>
        <w:ind w:firstLine="4320"/>
        <w:rPr>
          <w:rFonts w:ascii="Garamond Antiqua" w:hAnsi="Garamond Antiqua"/>
          <w:sz w:val="22"/>
          <w:szCs w:val="22"/>
        </w:rPr>
      </w:pPr>
      <w:r w:rsidRPr="007F0D83">
        <w:rPr>
          <w:rFonts w:ascii="Garamond Antiqua" w:hAnsi="Garamond Antiqua"/>
          <w:sz w:val="22"/>
          <w:szCs w:val="22"/>
        </w:rPr>
        <w:t xml:space="preserve">Name: </w:t>
      </w:r>
      <w:r w:rsidRPr="007F0D83">
        <w:rPr>
          <w:rFonts w:ascii="Garamond Antiqua" w:hAnsi="Garamond Antiqua"/>
          <w:sz w:val="22"/>
          <w:szCs w:val="22"/>
        </w:rPr>
        <w:tab/>
      </w:r>
    </w:p>
    <w:p w14:paraId="4F94C1F5" w14:textId="07DE06FD" w:rsidR="0060110F" w:rsidRPr="007F0D83" w:rsidRDefault="0060110F" w:rsidP="006645C4">
      <w:pPr>
        <w:pBdr>
          <w:top w:val="single" w:sz="4" w:space="1" w:color="auto"/>
          <w:left w:val="single" w:sz="4" w:space="4" w:color="auto"/>
          <w:bottom w:val="single" w:sz="4" w:space="1" w:color="auto"/>
          <w:right w:val="single" w:sz="4" w:space="4" w:color="auto"/>
        </w:pBdr>
        <w:ind w:firstLine="4320"/>
        <w:rPr>
          <w:rFonts w:ascii="Garamond Antiqua" w:hAnsi="Garamond Antiqua"/>
          <w:sz w:val="22"/>
          <w:szCs w:val="22"/>
        </w:rPr>
      </w:pPr>
      <w:r w:rsidRPr="007F0D83">
        <w:rPr>
          <w:rFonts w:ascii="Garamond Antiqua" w:hAnsi="Garamond Antiqua"/>
          <w:sz w:val="22"/>
          <w:szCs w:val="22"/>
        </w:rPr>
        <w:t>Title:</w:t>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p>
    <w:p w14:paraId="18E1A6E1" w14:textId="6BBED5A6" w:rsidR="0060110F" w:rsidRPr="007F0D83" w:rsidRDefault="0060110F" w:rsidP="006645C4">
      <w:pPr>
        <w:pBdr>
          <w:top w:val="single" w:sz="4" w:space="1" w:color="auto"/>
          <w:left w:val="single" w:sz="4" w:space="4" w:color="auto"/>
          <w:bottom w:val="single" w:sz="4" w:space="1" w:color="auto"/>
          <w:right w:val="single" w:sz="4" w:space="4" w:color="auto"/>
        </w:pBdr>
        <w:ind w:firstLine="4320"/>
        <w:rPr>
          <w:rFonts w:ascii="Garamond Antiqua" w:hAnsi="Garamond Antiqua"/>
          <w:sz w:val="22"/>
          <w:szCs w:val="22"/>
        </w:rPr>
      </w:pPr>
      <w:r w:rsidRPr="007F0D83">
        <w:rPr>
          <w:rFonts w:ascii="Garamond Antiqua" w:hAnsi="Garamond Antiqua"/>
          <w:sz w:val="22"/>
          <w:szCs w:val="22"/>
        </w:rPr>
        <w:t>Date:</w:t>
      </w:r>
    </w:p>
    <w:p w14:paraId="23CBB52C" w14:textId="77777777" w:rsidR="0060110F" w:rsidRPr="007F0D83" w:rsidRDefault="0060110F" w:rsidP="0060110F">
      <w:pPr>
        <w:pBdr>
          <w:top w:val="single" w:sz="4" w:space="1" w:color="auto"/>
          <w:left w:val="single" w:sz="4" w:space="4" w:color="auto"/>
          <w:bottom w:val="single" w:sz="4" w:space="1" w:color="auto"/>
          <w:right w:val="single" w:sz="4" w:space="4" w:color="auto"/>
        </w:pBdr>
        <w:rPr>
          <w:rFonts w:ascii="Garamond Antiqua" w:hAnsi="Garamond Antiqua"/>
          <w:sz w:val="22"/>
          <w:szCs w:val="22"/>
        </w:rPr>
      </w:pPr>
    </w:p>
    <w:p w14:paraId="58F20BA2" w14:textId="77777777" w:rsidR="0060110F" w:rsidRPr="007F0D83" w:rsidRDefault="0060110F" w:rsidP="0060110F">
      <w:pPr>
        <w:pBdr>
          <w:top w:val="single" w:sz="4" w:space="1" w:color="auto"/>
          <w:left w:val="single" w:sz="4" w:space="4" w:color="auto"/>
          <w:bottom w:val="single" w:sz="4" w:space="1" w:color="auto"/>
          <w:right w:val="single" w:sz="4" w:space="4" w:color="auto"/>
        </w:pBdr>
        <w:rPr>
          <w:rFonts w:ascii="Garamond Antiqua" w:hAnsi="Garamond Antiqua"/>
          <w:sz w:val="22"/>
          <w:szCs w:val="22"/>
        </w:rPr>
      </w:pPr>
    </w:p>
    <w:p w14:paraId="58B53DF6" w14:textId="77777777" w:rsidR="0060110F" w:rsidRPr="007F0D83" w:rsidRDefault="0060110F" w:rsidP="0060110F">
      <w:pPr>
        <w:pBdr>
          <w:top w:val="single" w:sz="4" w:space="1" w:color="auto"/>
          <w:left w:val="single" w:sz="4" w:space="4" w:color="auto"/>
          <w:bottom w:val="single" w:sz="4" w:space="1" w:color="auto"/>
          <w:right w:val="single" w:sz="4" w:space="4" w:color="auto"/>
        </w:pBdr>
        <w:rPr>
          <w:rFonts w:ascii="Garamond Antiqua" w:hAnsi="Garamond Antiqua"/>
          <w:sz w:val="22"/>
          <w:szCs w:val="22"/>
        </w:rPr>
      </w:pPr>
    </w:p>
    <w:p w14:paraId="3C16E6BA" w14:textId="2E98B213" w:rsidR="0060110F" w:rsidRPr="007F0D83" w:rsidRDefault="0060110F" w:rsidP="0060110F">
      <w:pPr>
        <w:pBdr>
          <w:top w:val="single" w:sz="4" w:space="1" w:color="auto"/>
          <w:left w:val="single" w:sz="4" w:space="4" w:color="auto"/>
          <w:bottom w:val="single" w:sz="4" w:space="1" w:color="auto"/>
          <w:right w:val="single" w:sz="4" w:space="4" w:color="auto"/>
        </w:pBdr>
        <w:rPr>
          <w:rFonts w:ascii="Garamond Antiqua" w:hAnsi="Garamond Antiqua"/>
          <w:sz w:val="22"/>
          <w:szCs w:val="22"/>
        </w:rPr>
      </w:pPr>
      <w:r w:rsidRPr="007F0D83">
        <w:rPr>
          <w:rFonts w:ascii="Garamond Antiqua" w:hAnsi="Garamond Antiqua"/>
          <w:sz w:val="22"/>
          <w:szCs w:val="22"/>
        </w:rPr>
        <w:t>cc:___________________________ [</w:t>
      </w:r>
      <w:r w:rsidR="00A31510">
        <w:rPr>
          <w:rFonts w:ascii="Garamond Antiqua" w:hAnsi="Garamond Antiqua"/>
          <w:sz w:val="22"/>
          <w:szCs w:val="22"/>
        </w:rPr>
        <w:t>Entity</w:t>
      </w:r>
      <w:r w:rsidRPr="007F0D83">
        <w:rPr>
          <w:rFonts w:ascii="Garamond Antiqua" w:hAnsi="Garamond Antiqua"/>
          <w:sz w:val="22"/>
          <w:szCs w:val="22"/>
        </w:rPr>
        <w:t>]</w:t>
      </w:r>
    </w:p>
    <w:p w14:paraId="559E37AC" w14:textId="77777777" w:rsidR="002D1B76" w:rsidRPr="007F0D83" w:rsidRDefault="002D1B76">
      <w:pPr>
        <w:pBdr>
          <w:top w:val="single" w:sz="4" w:space="1" w:color="auto"/>
          <w:left w:val="single" w:sz="4" w:space="4" w:color="auto"/>
          <w:bottom w:val="single" w:sz="4" w:space="1" w:color="auto"/>
          <w:right w:val="single" w:sz="4" w:space="4" w:color="auto"/>
        </w:pBdr>
        <w:rPr>
          <w:rFonts w:ascii="Garamond Antiqua" w:hAnsi="Garamond Antiqua"/>
          <w:sz w:val="22"/>
          <w:szCs w:val="22"/>
          <w:u w:val="single"/>
          <w:lang w:val="en-GB"/>
        </w:rPr>
      </w:pPr>
    </w:p>
    <w:p w14:paraId="31CAB3FA" w14:textId="77777777" w:rsidR="002D1B76" w:rsidRPr="007F0D83" w:rsidRDefault="002D1B76">
      <w:pPr>
        <w:rPr>
          <w:rFonts w:ascii="Garamond Antiqua" w:hAnsi="Garamond Antiqua"/>
          <w:sz w:val="22"/>
          <w:szCs w:val="22"/>
          <w:u w:val="single"/>
          <w:lang w:val="en-GB"/>
        </w:rPr>
      </w:pPr>
    </w:p>
    <w:p w14:paraId="48674647" w14:textId="77777777" w:rsidR="0060110F" w:rsidRPr="007F0D83" w:rsidRDefault="0060110F">
      <w:pPr>
        <w:rPr>
          <w:rFonts w:ascii="Garamond Antiqua" w:hAnsi="Garamond Antiqua"/>
          <w:b/>
          <w:i/>
          <w:color w:val="C00000"/>
          <w:sz w:val="22"/>
          <w:szCs w:val="22"/>
        </w:rPr>
      </w:pPr>
      <w:r w:rsidRPr="007F0D83">
        <w:rPr>
          <w:rFonts w:ascii="Garamond Antiqua" w:hAnsi="Garamond Antiqua"/>
          <w:b/>
          <w:i/>
          <w:color w:val="C00000"/>
          <w:sz w:val="22"/>
          <w:szCs w:val="22"/>
        </w:rPr>
        <w:br w:type="page"/>
      </w:r>
    </w:p>
    <w:p w14:paraId="3CFFDE12" w14:textId="77777777" w:rsidR="002D1B76" w:rsidRPr="00866186" w:rsidRDefault="002D1B76">
      <w:pPr>
        <w:ind w:left="360" w:hanging="360"/>
        <w:rPr>
          <w:rFonts w:ascii="Garamond Antiqua" w:hAnsi="Garamond Antiqua"/>
          <w:b/>
          <w:color w:val="808000"/>
          <w:szCs w:val="24"/>
        </w:rPr>
      </w:pPr>
      <w:r w:rsidRPr="00866186">
        <w:rPr>
          <w:rFonts w:ascii="Garamond Antiqua" w:hAnsi="Garamond Antiqua"/>
          <w:b/>
          <w:color w:val="808000"/>
          <w:szCs w:val="24"/>
        </w:rPr>
        <w:t>Acceptable Modifications to Annex 3 to Letter of Credit</w:t>
      </w:r>
    </w:p>
    <w:p w14:paraId="3EF72EEF" w14:textId="77777777" w:rsidR="002D1B76" w:rsidRPr="007F0D83" w:rsidRDefault="002D1B76">
      <w:pPr>
        <w:ind w:left="360" w:hanging="360"/>
        <w:rPr>
          <w:rFonts w:ascii="Garamond Antiqua" w:hAnsi="Garamond Antiqua"/>
          <w:b/>
          <w:color w:val="0000FF"/>
          <w:sz w:val="22"/>
          <w:szCs w:val="22"/>
        </w:rPr>
      </w:pPr>
    </w:p>
    <w:p w14:paraId="2BD04ADC" w14:textId="053AD094" w:rsidR="00D130A2" w:rsidRPr="007F0D83" w:rsidRDefault="00D130A2" w:rsidP="00D130A2">
      <w:pPr>
        <w:rPr>
          <w:rFonts w:ascii="Garamond Antiqua" w:hAnsi="Garamond Antiqua"/>
          <w:sz w:val="22"/>
          <w:szCs w:val="22"/>
        </w:rPr>
      </w:pPr>
      <w:r w:rsidRPr="007F0D83">
        <w:rPr>
          <w:rFonts w:ascii="Garamond Antiqua" w:hAnsi="Garamond Antiqua"/>
          <w:sz w:val="22"/>
          <w:szCs w:val="22"/>
        </w:rPr>
        <w:t>A3.1</w:t>
      </w:r>
      <w:r w:rsidR="008E1942">
        <w:rPr>
          <w:rFonts w:ascii="Garamond Antiqua" w:hAnsi="Garamond Antiqua"/>
          <w:sz w:val="22"/>
          <w:szCs w:val="22"/>
        </w:rPr>
        <w:t>.</w:t>
      </w:r>
    </w:p>
    <w:p w14:paraId="70D4B110" w14:textId="5BD6AE79" w:rsidR="0060110F" w:rsidRPr="007F0D83" w:rsidRDefault="0060110F" w:rsidP="0060110F">
      <w:pPr>
        <w:jc w:val="center"/>
        <w:rPr>
          <w:rFonts w:ascii="Garamond Antiqua" w:hAnsi="Garamond Antiqua"/>
          <w:sz w:val="22"/>
          <w:szCs w:val="22"/>
        </w:rPr>
      </w:pPr>
      <w:r w:rsidRPr="007F0D83">
        <w:rPr>
          <w:rFonts w:ascii="Garamond Antiqua" w:hAnsi="Garamond Antiqua"/>
          <w:sz w:val="22"/>
          <w:szCs w:val="22"/>
        </w:rPr>
        <w:t>CERTIFICATE OF CANCELLATION</w:t>
      </w:r>
    </w:p>
    <w:p w14:paraId="2A99962B" w14:textId="55F04C05" w:rsidR="0060110F" w:rsidRPr="007F0D83" w:rsidRDefault="0060110F" w:rsidP="0060110F">
      <w:pPr>
        <w:rPr>
          <w:rFonts w:ascii="Garamond Antiqua" w:hAnsi="Garamond Antiqua"/>
          <w:sz w:val="22"/>
          <w:szCs w:val="22"/>
        </w:rPr>
      </w:pPr>
    </w:p>
    <w:p w14:paraId="6122C3EA" w14:textId="0BA807C8" w:rsidR="0060110F" w:rsidRPr="007F0D83" w:rsidRDefault="0060110F" w:rsidP="0060110F">
      <w:pPr>
        <w:rPr>
          <w:rFonts w:ascii="Garamond Antiqua" w:hAnsi="Garamond Antiqua"/>
          <w:sz w:val="22"/>
          <w:szCs w:val="22"/>
        </w:rPr>
      </w:pPr>
      <w:r w:rsidRPr="007F0D83">
        <w:rPr>
          <w:rFonts w:ascii="Garamond Antiqua" w:hAnsi="Garamond Antiqua"/>
          <w:sz w:val="22"/>
          <w:szCs w:val="22"/>
        </w:rPr>
        <w:t>_______________, 20__</w:t>
      </w:r>
    </w:p>
    <w:p w14:paraId="0DC2CF1D" w14:textId="483F3BA1" w:rsidR="0060110F" w:rsidRPr="007F0D83" w:rsidRDefault="0060110F" w:rsidP="0060110F">
      <w:pPr>
        <w:rPr>
          <w:rFonts w:ascii="Garamond Antiqua" w:hAnsi="Garamond Antiqua"/>
          <w:sz w:val="22"/>
          <w:szCs w:val="22"/>
        </w:rPr>
      </w:pPr>
    </w:p>
    <w:p w14:paraId="05903C9E" w14:textId="6009C202" w:rsidR="0060110F" w:rsidRPr="007F0D83" w:rsidRDefault="0060110F" w:rsidP="0060110F">
      <w:pPr>
        <w:rPr>
          <w:rFonts w:ascii="Garamond Antiqua" w:hAnsi="Garamond Antiqua"/>
          <w:sz w:val="22"/>
          <w:szCs w:val="22"/>
        </w:rPr>
      </w:pPr>
      <w:r w:rsidRPr="007F0D83">
        <w:rPr>
          <w:rFonts w:ascii="Garamond Antiqua" w:hAnsi="Garamond Antiqua"/>
          <w:sz w:val="22"/>
          <w:szCs w:val="22"/>
        </w:rPr>
        <w:t>To:</w:t>
      </w:r>
      <w:r w:rsidRPr="007F0D83">
        <w:rPr>
          <w:rFonts w:ascii="Garamond Antiqua" w:hAnsi="Garamond Antiqua"/>
          <w:sz w:val="22"/>
          <w:szCs w:val="22"/>
        </w:rPr>
        <w:tab/>
        <w:t>[Issuing Bank]</w:t>
      </w:r>
    </w:p>
    <w:p w14:paraId="09722BE7" w14:textId="3E117999" w:rsidR="0060110F" w:rsidRPr="007F0D83" w:rsidRDefault="0060110F" w:rsidP="0060110F">
      <w:pPr>
        <w:rPr>
          <w:rFonts w:ascii="Garamond Antiqua" w:hAnsi="Garamond Antiqua"/>
          <w:sz w:val="22"/>
          <w:szCs w:val="22"/>
        </w:rPr>
      </w:pPr>
      <w:r w:rsidRPr="007F0D83">
        <w:rPr>
          <w:rFonts w:ascii="Garamond Antiqua" w:hAnsi="Garamond Antiqua"/>
          <w:sz w:val="22"/>
          <w:szCs w:val="22"/>
        </w:rPr>
        <w:tab/>
        <w:t>[Address]</w:t>
      </w:r>
    </w:p>
    <w:p w14:paraId="7C0B00BA" w14:textId="3F72A5F1" w:rsidR="0060110F" w:rsidRPr="007F0D83" w:rsidRDefault="0060110F" w:rsidP="0060110F">
      <w:pPr>
        <w:rPr>
          <w:rFonts w:ascii="Garamond Antiqua" w:hAnsi="Garamond Antiqua"/>
          <w:sz w:val="22"/>
          <w:szCs w:val="22"/>
        </w:rPr>
      </w:pPr>
    </w:p>
    <w:p w14:paraId="4D27C82B" w14:textId="02205157" w:rsidR="0060110F" w:rsidRPr="007F0D83" w:rsidRDefault="0060110F" w:rsidP="0060110F">
      <w:pPr>
        <w:rPr>
          <w:rFonts w:ascii="Garamond Antiqua" w:hAnsi="Garamond Antiqua"/>
          <w:sz w:val="22"/>
          <w:szCs w:val="22"/>
        </w:rPr>
      </w:pPr>
      <w:r w:rsidRPr="007F0D83">
        <w:rPr>
          <w:rFonts w:ascii="Garamond Antiqua" w:hAnsi="Garamond Antiqua"/>
          <w:sz w:val="22"/>
          <w:szCs w:val="22"/>
        </w:rPr>
        <w:tab/>
        <w:t xml:space="preserve">Attention: </w:t>
      </w:r>
      <w:r w:rsidRPr="007F0D83">
        <w:rPr>
          <w:rFonts w:ascii="Garamond Antiqua" w:hAnsi="Garamond Antiqua"/>
          <w:dstrike/>
          <w:color w:val="800000"/>
          <w:sz w:val="22"/>
          <w:szCs w:val="22"/>
        </w:rPr>
        <w:t>Standby Letter of Credit Unit</w:t>
      </w:r>
      <w:r w:rsidR="004360E2" w:rsidRPr="007F0D83">
        <w:rPr>
          <w:rFonts w:ascii="Garamond Antiqua" w:hAnsi="Garamond Antiqua"/>
          <w:dstrike/>
          <w:color w:val="800000"/>
          <w:sz w:val="22"/>
          <w:szCs w:val="22"/>
        </w:rPr>
        <w:t xml:space="preserve"> </w:t>
      </w:r>
      <w:r w:rsidRPr="007F0D83">
        <w:rPr>
          <w:rFonts w:ascii="Garamond Antiqua" w:hAnsi="Garamond Antiqua"/>
          <w:color w:val="0000FF"/>
          <w:sz w:val="22"/>
          <w:szCs w:val="22"/>
          <w:u w:val="single"/>
        </w:rPr>
        <w:t>Trade Services</w:t>
      </w:r>
      <w:r w:rsidRPr="007F0D83">
        <w:rPr>
          <w:rFonts w:ascii="Garamond Antiqua" w:hAnsi="Garamond Antiqua"/>
          <w:sz w:val="22"/>
          <w:szCs w:val="22"/>
        </w:rPr>
        <w:t>/Your Letter of Credit No. ____________</w:t>
      </w:r>
    </w:p>
    <w:p w14:paraId="0A370958" w14:textId="2CDD3001" w:rsidR="0060110F" w:rsidRPr="007F0D83" w:rsidRDefault="0060110F" w:rsidP="0060110F">
      <w:pPr>
        <w:rPr>
          <w:rFonts w:ascii="Garamond Antiqua" w:hAnsi="Garamond Antiqua"/>
          <w:sz w:val="22"/>
          <w:szCs w:val="22"/>
        </w:rPr>
      </w:pPr>
    </w:p>
    <w:p w14:paraId="7C6E21C6" w14:textId="2DF1DCBB" w:rsidR="0060110F" w:rsidRPr="007F0D83" w:rsidRDefault="0060110F" w:rsidP="0060110F">
      <w:pPr>
        <w:rPr>
          <w:rFonts w:ascii="Garamond Antiqua" w:hAnsi="Garamond Antiqua"/>
          <w:sz w:val="22"/>
          <w:szCs w:val="22"/>
        </w:rPr>
      </w:pPr>
      <w:r w:rsidRPr="007F0D83">
        <w:rPr>
          <w:rFonts w:ascii="Garamond Antiqua" w:hAnsi="Garamond Antiqua"/>
          <w:sz w:val="22"/>
          <w:szCs w:val="22"/>
        </w:rPr>
        <w:t>Ladies and Gentlemen:</w:t>
      </w:r>
    </w:p>
    <w:p w14:paraId="28129A99" w14:textId="32ADAE54" w:rsidR="0060110F" w:rsidRPr="007F0D83" w:rsidRDefault="0060110F" w:rsidP="0060110F">
      <w:pPr>
        <w:rPr>
          <w:rFonts w:ascii="Garamond Antiqua" w:hAnsi="Garamond Antiqua"/>
          <w:sz w:val="22"/>
          <w:szCs w:val="22"/>
        </w:rPr>
      </w:pPr>
    </w:p>
    <w:p w14:paraId="6CC1A82F" w14:textId="09CB003F" w:rsidR="0060110F" w:rsidRPr="007F0D83" w:rsidRDefault="0060110F" w:rsidP="00633D82">
      <w:pPr>
        <w:tabs>
          <w:tab w:val="left" w:pos="360"/>
          <w:tab w:val="left" w:pos="540"/>
          <w:tab w:val="left" w:pos="720"/>
        </w:tabs>
        <w:spacing w:line="276" w:lineRule="auto"/>
        <w:rPr>
          <w:rFonts w:ascii="Garamond Antiqua" w:hAnsi="Garamond Antiqua"/>
          <w:color w:val="0000FF"/>
          <w:sz w:val="22"/>
          <w:szCs w:val="22"/>
          <w:u w:val="single"/>
        </w:rPr>
      </w:pPr>
      <w:r w:rsidRPr="007F0D83">
        <w:rPr>
          <w:rFonts w:ascii="Garamond Antiqua" w:hAnsi="Garamond Antiqua"/>
          <w:sz w:val="22"/>
          <w:szCs w:val="22"/>
        </w:rPr>
        <w:tab/>
        <w:t xml:space="preserve">The undersigned hereby certifies to you that the above-referenced Letter of Credit may be cancelled without further payment. </w:t>
      </w:r>
    </w:p>
    <w:p w14:paraId="5C5E13A6" w14:textId="075FD1E2" w:rsidR="0060110F" w:rsidRPr="007F0D83" w:rsidRDefault="0060110F" w:rsidP="0060110F">
      <w:pPr>
        <w:tabs>
          <w:tab w:val="left" w:pos="360"/>
          <w:tab w:val="left" w:pos="540"/>
          <w:tab w:val="left" w:pos="720"/>
        </w:tabs>
        <w:rPr>
          <w:rFonts w:ascii="Garamond Antiqua" w:hAnsi="Garamond Antiqua"/>
          <w:sz w:val="22"/>
          <w:szCs w:val="22"/>
        </w:rPr>
      </w:pPr>
    </w:p>
    <w:p w14:paraId="2024BBD2" w14:textId="020387DF" w:rsidR="0060110F" w:rsidRPr="007F0D83" w:rsidRDefault="0060110F" w:rsidP="0060110F">
      <w:pPr>
        <w:tabs>
          <w:tab w:val="left" w:pos="360"/>
          <w:tab w:val="left" w:pos="540"/>
          <w:tab w:val="left" w:pos="720"/>
        </w:tabs>
        <w:rPr>
          <w:rFonts w:ascii="Garamond Antiqua" w:hAnsi="Garamond Antiqua"/>
          <w:sz w:val="22"/>
          <w:szCs w:val="22"/>
        </w:rPr>
      </w:pPr>
    </w:p>
    <w:p w14:paraId="3C462C13" w14:textId="781544A2" w:rsidR="0060110F" w:rsidRPr="007F0D83" w:rsidRDefault="0060110F" w:rsidP="0060110F">
      <w:pPr>
        <w:ind w:left="4080" w:firstLine="240"/>
        <w:rPr>
          <w:rFonts w:ascii="Garamond Antiqua" w:hAnsi="Garamond Antiqua"/>
          <w:sz w:val="22"/>
          <w:szCs w:val="22"/>
        </w:rPr>
      </w:pPr>
      <w:r w:rsidRPr="007F0D83">
        <w:rPr>
          <w:rFonts w:ascii="Garamond Antiqua" w:hAnsi="Garamond Antiqua"/>
          <w:sz w:val="22"/>
          <w:szCs w:val="22"/>
        </w:rPr>
        <w:t>Commonwealth Edison Company</w:t>
      </w:r>
    </w:p>
    <w:p w14:paraId="6B15A500" w14:textId="62F6FB94" w:rsidR="0060110F" w:rsidRPr="007F0D83" w:rsidRDefault="0060110F" w:rsidP="0060110F">
      <w:pPr>
        <w:rPr>
          <w:rFonts w:ascii="Garamond Antiqua" w:hAnsi="Garamond Antiqua"/>
          <w:sz w:val="22"/>
          <w:szCs w:val="22"/>
        </w:rPr>
      </w:pPr>
    </w:p>
    <w:p w14:paraId="3867D182" w14:textId="2053970C" w:rsidR="0060110F" w:rsidRPr="007F0D83" w:rsidRDefault="0060110F" w:rsidP="006645C4">
      <w:pPr>
        <w:ind w:left="4080" w:firstLine="240"/>
        <w:rPr>
          <w:rFonts w:ascii="Garamond Antiqua" w:hAnsi="Garamond Antiqua"/>
          <w:sz w:val="22"/>
          <w:szCs w:val="22"/>
          <w:u w:val="single"/>
        </w:rPr>
      </w:pPr>
      <w:r w:rsidRPr="007F0D83">
        <w:rPr>
          <w:rFonts w:ascii="Garamond Antiqua" w:hAnsi="Garamond Antiqua"/>
          <w:sz w:val="22"/>
          <w:szCs w:val="22"/>
        </w:rPr>
        <w:t xml:space="preserve">By </w:t>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p>
    <w:p w14:paraId="01DD4045" w14:textId="5EFCEB3F" w:rsidR="0060110F" w:rsidRPr="007F0D83" w:rsidRDefault="0060110F" w:rsidP="006645C4">
      <w:pPr>
        <w:ind w:left="4080" w:firstLine="240"/>
        <w:rPr>
          <w:rFonts w:ascii="Garamond Antiqua" w:hAnsi="Garamond Antiqua"/>
          <w:sz w:val="22"/>
          <w:szCs w:val="22"/>
        </w:rPr>
      </w:pPr>
      <w:r w:rsidRPr="007F0D83">
        <w:rPr>
          <w:rFonts w:ascii="Garamond Antiqua" w:hAnsi="Garamond Antiqua"/>
          <w:sz w:val="22"/>
          <w:szCs w:val="22"/>
        </w:rPr>
        <w:t xml:space="preserve">Name: </w:t>
      </w:r>
      <w:r w:rsidRPr="007F0D83">
        <w:rPr>
          <w:rFonts w:ascii="Garamond Antiqua" w:hAnsi="Garamond Antiqua"/>
          <w:sz w:val="22"/>
          <w:szCs w:val="22"/>
        </w:rPr>
        <w:tab/>
      </w:r>
    </w:p>
    <w:p w14:paraId="1FF75AF4" w14:textId="27D9C8D3" w:rsidR="0060110F" w:rsidRPr="007F0D83" w:rsidRDefault="0060110F" w:rsidP="006645C4">
      <w:pPr>
        <w:ind w:left="4080" w:firstLine="240"/>
        <w:rPr>
          <w:rFonts w:ascii="Garamond Antiqua" w:hAnsi="Garamond Antiqua"/>
          <w:sz w:val="22"/>
          <w:szCs w:val="22"/>
        </w:rPr>
      </w:pPr>
      <w:r w:rsidRPr="007F0D83">
        <w:rPr>
          <w:rFonts w:ascii="Garamond Antiqua" w:hAnsi="Garamond Antiqua"/>
          <w:sz w:val="22"/>
          <w:szCs w:val="22"/>
        </w:rPr>
        <w:t>Title:</w:t>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p>
    <w:p w14:paraId="6F690BD8" w14:textId="59F4CA89" w:rsidR="0060110F" w:rsidRPr="007F0D83" w:rsidRDefault="0060110F" w:rsidP="006645C4">
      <w:pPr>
        <w:ind w:left="4080" w:firstLine="240"/>
        <w:rPr>
          <w:rFonts w:ascii="Garamond Antiqua" w:hAnsi="Garamond Antiqua"/>
          <w:sz w:val="22"/>
          <w:szCs w:val="22"/>
        </w:rPr>
      </w:pPr>
      <w:r w:rsidRPr="007F0D83">
        <w:rPr>
          <w:rFonts w:ascii="Garamond Antiqua" w:hAnsi="Garamond Antiqua"/>
          <w:sz w:val="22"/>
          <w:szCs w:val="22"/>
        </w:rPr>
        <w:t>Date:</w:t>
      </w:r>
    </w:p>
    <w:p w14:paraId="2BF86012" w14:textId="28520961" w:rsidR="0060110F" w:rsidRPr="007F0D83" w:rsidRDefault="0060110F" w:rsidP="0060110F">
      <w:pPr>
        <w:tabs>
          <w:tab w:val="left" w:pos="360"/>
          <w:tab w:val="left" w:pos="540"/>
          <w:tab w:val="left" w:pos="720"/>
        </w:tabs>
        <w:rPr>
          <w:rFonts w:ascii="Garamond Antiqua" w:hAnsi="Garamond Antiqua"/>
          <w:sz w:val="22"/>
          <w:szCs w:val="22"/>
        </w:rPr>
      </w:pPr>
    </w:p>
    <w:p w14:paraId="728A5D17" w14:textId="6E3EA8D3" w:rsidR="0060110F" w:rsidRPr="007F0D83" w:rsidRDefault="0060110F" w:rsidP="0060110F">
      <w:pPr>
        <w:tabs>
          <w:tab w:val="left" w:pos="360"/>
          <w:tab w:val="left" w:pos="540"/>
          <w:tab w:val="left" w:pos="720"/>
        </w:tabs>
        <w:rPr>
          <w:rFonts w:ascii="Garamond Antiqua" w:hAnsi="Garamond Antiqua"/>
          <w:sz w:val="22"/>
          <w:szCs w:val="22"/>
        </w:rPr>
      </w:pPr>
    </w:p>
    <w:p w14:paraId="4122314B" w14:textId="74DF97A4" w:rsidR="0060110F" w:rsidRPr="007F0D83" w:rsidRDefault="0060110F" w:rsidP="0060110F">
      <w:pPr>
        <w:tabs>
          <w:tab w:val="left" w:pos="360"/>
          <w:tab w:val="left" w:pos="540"/>
          <w:tab w:val="left" w:pos="720"/>
        </w:tabs>
        <w:rPr>
          <w:rFonts w:ascii="Garamond Antiqua" w:hAnsi="Garamond Antiqua"/>
          <w:sz w:val="22"/>
          <w:szCs w:val="22"/>
        </w:rPr>
      </w:pPr>
    </w:p>
    <w:p w14:paraId="57C9E056" w14:textId="40C96B7C" w:rsidR="0060110F" w:rsidRPr="007F0D83" w:rsidRDefault="0060110F" w:rsidP="0060110F">
      <w:pPr>
        <w:tabs>
          <w:tab w:val="left" w:pos="360"/>
          <w:tab w:val="left" w:pos="540"/>
          <w:tab w:val="left" w:pos="720"/>
        </w:tabs>
        <w:rPr>
          <w:rFonts w:ascii="Garamond Antiqua" w:hAnsi="Garamond Antiqua"/>
          <w:sz w:val="22"/>
          <w:szCs w:val="22"/>
        </w:rPr>
      </w:pPr>
    </w:p>
    <w:p w14:paraId="76B03821" w14:textId="5E259773" w:rsidR="0060110F" w:rsidRPr="007F0D83" w:rsidRDefault="0060110F" w:rsidP="0060110F">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cc:</w:t>
      </w:r>
      <w:r w:rsidRPr="007F0D83">
        <w:rPr>
          <w:rFonts w:ascii="Garamond Antiqua" w:hAnsi="Garamond Antiqua"/>
          <w:sz w:val="22"/>
          <w:szCs w:val="22"/>
        </w:rPr>
        <w:tab/>
        <w:t>___________________________ [</w:t>
      </w:r>
      <w:r w:rsidR="00A31510">
        <w:rPr>
          <w:rFonts w:ascii="Garamond Antiqua" w:hAnsi="Garamond Antiqua"/>
          <w:sz w:val="22"/>
          <w:szCs w:val="22"/>
        </w:rPr>
        <w:t>Entity</w:t>
      </w:r>
      <w:r w:rsidRPr="007F0D83">
        <w:rPr>
          <w:rFonts w:ascii="Garamond Antiqua" w:hAnsi="Garamond Antiqua"/>
          <w:sz w:val="22"/>
          <w:szCs w:val="22"/>
        </w:rPr>
        <w:t>]</w:t>
      </w:r>
    </w:p>
    <w:p w14:paraId="6166319D" w14:textId="6D0183F2" w:rsidR="0060110F" w:rsidRPr="007F0D83" w:rsidRDefault="0060110F" w:rsidP="003E2F9D">
      <w:pPr>
        <w:rPr>
          <w:rFonts w:ascii="Garamond Antiqua" w:hAnsi="Garamond Antiqua"/>
          <w:sz w:val="22"/>
          <w:szCs w:val="22"/>
        </w:rPr>
      </w:pPr>
    </w:p>
    <w:p w14:paraId="288A35F8" w14:textId="383E95F6" w:rsidR="0060110F" w:rsidRPr="007F0D83" w:rsidRDefault="0060110F">
      <w:pPr>
        <w:rPr>
          <w:rFonts w:ascii="Garamond Antiqua" w:hAnsi="Garamond Antiqua"/>
          <w:sz w:val="22"/>
          <w:szCs w:val="22"/>
        </w:rPr>
      </w:pPr>
      <w:r w:rsidRPr="007F0D83">
        <w:rPr>
          <w:rFonts w:ascii="Garamond Antiqua" w:hAnsi="Garamond Antiqua"/>
          <w:sz w:val="22"/>
          <w:szCs w:val="22"/>
        </w:rPr>
        <w:br w:type="page"/>
      </w:r>
    </w:p>
    <w:p w14:paraId="59452E14" w14:textId="3C606627" w:rsidR="00D130A2" w:rsidRPr="007F0D83" w:rsidRDefault="00D130A2" w:rsidP="00D130A2">
      <w:pPr>
        <w:rPr>
          <w:rFonts w:ascii="Garamond Antiqua" w:hAnsi="Garamond Antiqua"/>
          <w:sz w:val="22"/>
          <w:szCs w:val="22"/>
        </w:rPr>
      </w:pPr>
      <w:r w:rsidRPr="007F0D83">
        <w:rPr>
          <w:rFonts w:ascii="Garamond Antiqua" w:hAnsi="Garamond Antiqua"/>
          <w:sz w:val="22"/>
          <w:szCs w:val="22"/>
        </w:rPr>
        <w:t>A3.2</w:t>
      </w:r>
      <w:r w:rsidR="008E1942">
        <w:rPr>
          <w:rFonts w:ascii="Garamond Antiqua" w:hAnsi="Garamond Antiqua"/>
          <w:sz w:val="22"/>
          <w:szCs w:val="22"/>
        </w:rPr>
        <w:t>.</w:t>
      </w:r>
    </w:p>
    <w:p w14:paraId="4E059DF1" w14:textId="77777777" w:rsidR="0060110F" w:rsidRPr="007F0D83" w:rsidRDefault="0060110F" w:rsidP="0060110F">
      <w:pPr>
        <w:jc w:val="center"/>
        <w:rPr>
          <w:rFonts w:ascii="Garamond Antiqua" w:hAnsi="Garamond Antiqua"/>
          <w:sz w:val="22"/>
          <w:szCs w:val="22"/>
        </w:rPr>
      </w:pPr>
      <w:r w:rsidRPr="007F0D83">
        <w:rPr>
          <w:rFonts w:ascii="Garamond Antiqua" w:hAnsi="Garamond Antiqua"/>
          <w:sz w:val="22"/>
          <w:szCs w:val="22"/>
        </w:rPr>
        <w:t>CERTIFICATE OF CANCELLATION</w:t>
      </w:r>
    </w:p>
    <w:p w14:paraId="4888F6E0" w14:textId="77777777" w:rsidR="0060110F" w:rsidRPr="007F0D83" w:rsidRDefault="0060110F" w:rsidP="0060110F">
      <w:pPr>
        <w:rPr>
          <w:rFonts w:ascii="Garamond Antiqua" w:hAnsi="Garamond Antiqua"/>
          <w:sz w:val="22"/>
          <w:szCs w:val="22"/>
        </w:rPr>
      </w:pPr>
    </w:p>
    <w:p w14:paraId="4973BE6D" w14:textId="77777777" w:rsidR="0060110F" w:rsidRPr="007F0D83" w:rsidRDefault="0060110F" w:rsidP="0060110F">
      <w:pPr>
        <w:rPr>
          <w:rFonts w:ascii="Garamond Antiqua" w:hAnsi="Garamond Antiqua"/>
          <w:sz w:val="22"/>
          <w:szCs w:val="22"/>
        </w:rPr>
      </w:pPr>
      <w:r w:rsidRPr="007F0D83">
        <w:rPr>
          <w:rFonts w:ascii="Garamond Antiqua" w:hAnsi="Garamond Antiqua"/>
          <w:sz w:val="22"/>
          <w:szCs w:val="22"/>
        </w:rPr>
        <w:t>_______________, 20__</w:t>
      </w:r>
    </w:p>
    <w:p w14:paraId="785D2746" w14:textId="77777777" w:rsidR="0060110F" w:rsidRPr="007F0D83" w:rsidRDefault="0060110F" w:rsidP="0060110F">
      <w:pPr>
        <w:rPr>
          <w:rFonts w:ascii="Garamond Antiqua" w:hAnsi="Garamond Antiqua"/>
          <w:sz w:val="22"/>
          <w:szCs w:val="22"/>
        </w:rPr>
      </w:pPr>
    </w:p>
    <w:p w14:paraId="28B893CE" w14:textId="77777777" w:rsidR="0060110F" w:rsidRPr="007F0D83" w:rsidRDefault="0060110F" w:rsidP="0060110F">
      <w:pPr>
        <w:rPr>
          <w:rFonts w:ascii="Garamond Antiqua" w:hAnsi="Garamond Antiqua"/>
          <w:sz w:val="22"/>
          <w:szCs w:val="22"/>
        </w:rPr>
      </w:pPr>
      <w:r w:rsidRPr="007F0D83">
        <w:rPr>
          <w:rFonts w:ascii="Garamond Antiqua" w:hAnsi="Garamond Antiqua"/>
          <w:sz w:val="22"/>
          <w:szCs w:val="22"/>
        </w:rPr>
        <w:t>To:</w:t>
      </w:r>
      <w:r w:rsidRPr="007F0D83">
        <w:rPr>
          <w:rFonts w:ascii="Garamond Antiqua" w:hAnsi="Garamond Antiqua"/>
          <w:sz w:val="22"/>
          <w:szCs w:val="22"/>
        </w:rPr>
        <w:tab/>
        <w:t>[Issuing Bank]</w:t>
      </w:r>
    </w:p>
    <w:p w14:paraId="4C0B048D" w14:textId="77777777" w:rsidR="0060110F" w:rsidRPr="007F0D83" w:rsidRDefault="0060110F" w:rsidP="0060110F">
      <w:pPr>
        <w:rPr>
          <w:rFonts w:ascii="Garamond Antiqua" w:hAnsi="Garamond Antiqua"/>
          <w:sz w:val="22"/>
          <w:szCs w:val="22"/>
        </w:rPr>
      </w:pPr>
      <w:r w:rsidRPr="007F0D83">
        <w:rPr>
          <w:rFonts w:ascii="Garamond Antiqua" w:hAnsi="Garamond Antiqua"/>
          <w:sz w:val="22"/>
          <w:szCs w:val="22"/>
        </w:rPr>
        <w:tab/>
        <w:t>[Address]</w:t>
      </w:r>
    </w:p>
    <w:p w14:paraId="5DBA7055" w14:textId="77777777" w:rsidR="0060110F" w:rsidRPr="007F0D83" w:rsidRDefault="0060110F" w:rsidP="0060110F">
      <w:pPr>
        <w:rPr>
          <w:rFonts w:ascii="Garamond Antiqua" w:hAnsi="Garamond Antiqua"/>
          <w:sz w:val="22"/>
          <w:szCs w:val="22"/>
        </w:rPr>
      </w:pPr>
    </w:p>
    <w:p w14:paraId="54746849" w14:textId="77777777" w:rsidR="0060110F" w:rsidRPr="007F0D83" w:rsidRDefault="0060110F" w:rsidP="0060110F">
      <w:pPr>
        <w:rPr>
          <w:rFonts w:ascii="Garamond Antiqua" w:hAnsi="Garamond Antiqua"/>
          <w:color w:val="0000FF"/>
          <w:sz w:val="22"/>
          <w:szCs w:val="22"/>
          <w:u w:val="single"/>
        </w:rPr>
      </w:pPr>
      <w:r w:rsidRPr="007F0D83">
        <w:rPr>
          <w:rFonts w:ascii="Garamond Antiqua" w:hAnsi="Garamond Antiqua"/>
          <w:sz w:val="22"/>
          <w:szCs w:val="22"/>
        </w:rPr>
        <w:tab/>
        <w:t xml:space="preserve">Attention: </w:t>
      </w:r>
      <w:r w:rsidRPr="007F0D83">
        <w:rPr>
          <w:rFonts w:ascii="Garamond Antiqua" w:hAnsi="Garamond Antiqua"/>
          <w:color w:val="0000FF"/>
          <w:sz w:val="22"/>
          <w:szCs w:val="22"/>
          <w:u w:val="single"/>
        </w:rPr>
        <w:t xml:space="preserve">Manager, </w:t>
      </w:r>
      <w:r w:rsidRPr="007F0D83">
        <w:rPr>
          <w:rFonts w:ascii="Garamond Antiqua" w:hAnsi="Garamond Antiqua"/>
          <w:sz w:val="22"/>
          <w:szCs w:val="22"/>
        </w:rPr>
        <w:t xml:space="preserve">Standby Letter of Credit </w:t>
      </w:r>
      <w:r w:rsidRPr="007F0D83">
        <w:rPr>
          <w:rFonts w:ascii="Garamond Antiqua" w:hAnsi="Garamond Antiqua"/>
          <w:dstrike/>
          <w:color w:val="800000"/>
          <w:sz w:val="22"/>
          <w:szCs w:val="22"/>
        </w:rPr>
        <w:t>Unit/</w:t>
      </w:r>
      <w:r w:rsidRPr="007F0D83">
        <w:rPr>
          <w:rFonts w:ascii="Garamond Antiqua" w:hAnsi="Garamond Antiqua"/>
          <w:color w:val="0000FF"/>
          <w:sz w:val="22"/>
          <w:szCs w:val="22"/>
          <w:u w:val="single"/>
        </w:rPr>
        <w:t>Department</w:t>
      </w:r>
    </w:p>
    <w:p w14:paraId="10D19895" w14:textId="77777777" w:rsidR="0060110F" w:rsidRPr="007F0D83" w:rsidRDefault="0060110F" w:rsidP="0060110F">
      <w:pPr>
        <w:ind w:left="720" w:firstLine="720"/>
        <w:rPr>
          <w:rFonts w:ascii="Garamond Antiqua" w:hAnsi="Garamond Antiqua"/>
          <w:sz w:val="22"/>
          <w:szCs w:val="22"/>
        </w:rPr>
      </w:pPr>
      <w:r w:rsidRPr="007F0D83">
        <w:rPr>
          <w:rFonts w:ascii="Garamond Antiqua" w:hAnsi="Garamond Antiqua"/>
          <w:color w:val="0000FF"/>
          <w:sz w:val="22"/>
          <w:szCs w:val="22"/>
          <w:u w:val="single"/>
        </w:rPr>
        <w:t>Re:</w:t>
      </w:r>
      <w:r w:rsidRPr="007F0D83">
        <w:rPr>
          <w:rFonts w:ascii="Garamond Antiqua" w:hAnsi="Garamond Antiqua"/>
          <w:color w:val="0000FF"/>
          <w:sz w:val="22"/>
          <w:szCs w:val="22"/>
          <w:u w:val="single"/>
        </w:rPr>
        <w:tab/>
      </w:r>
      <w:r w:rsidRPr="007F0D83">
        <w:rPr>
          <w:rFonts w:ascii="Garamond Antiqua" w:hAnsi="Garamond Antiqua"/>
          <w:sz w:val="22"/>
          <w:szCs w:val="22"/>
        </w:rPr>
        <w:t>Your Letter of Credit No. ____________</w:t>
      </w:r>
    </w:p>
    <w:p w14:paraId="53D73A5C" w14:textId="77777777" w:rsidR="0060110F" w:rsidRPr="007F0D83" w:rsidRDefault="0060110F" w:rsidP="0060110F">
      <w:pPr>
        <w:rPr>
          <w:rFonts w:ascii="Garamond Antiqua" w:hAnsi="Garamond Antiqua"/>
          <w:sz w:val="22"/>
          <w:szCs w:val="22"/>
        </w:rPr>
      </w:pPr>
    </w:p>
    <w:p w14:paraId="02E6B80A" w14:textId="77777777" w:rsidR="0060110F" w:rsidRPr="007F0D83" w:rsidRDefault="0060110F" w:rsidP="0060110F">
      <w:pPr>
        <w:rPr>
          <w:rFonts w:ascii="Garamond Antiqua" w:hAnsi="Garamond Antiqua"/>
          <w:sz w:val="22"/>
          <w:szCs w:val="22"/>
        </w:rPr>
      </w:pPr>
      <w:r w:rsidRPr="007F0D83">
        <w:rPr>
          <w:rFonts w:ascii="Garamond Antiqua" w:hAnsi="Garamond Antiqua"/>
          <w:sz w:val="22"/>
          <w:szCs w:val="22"/>
        </w:rPr>
        <w:t>Ladies and Gentlemen:</w:t>
      </w:r>
    </w:p>
    <w:p w14:paraId="682EF839" w14:textId="77777777" w:rsidR="0060110F" w:rsidRPr="007F0D83" w:rsidRDefault="0060110F" w:rsidP="0060110F">
      <w:pPr>
        <w:rPr>
          <w:rFonts w:ascii="Garamond Antiqua" w:hAnsi="Garamond Antiqua"/>
          <w:sz w:val="22"/>
          <w:szCs w:val="22"/>
        </w:rPr>
      </w:pPr>
    </w:p>
    <w:p w14:paraId="6CF5A36F" w14:textId="17C3789B" w:rsidR="0060110F" w:rsidRPr="007F0D83" w:rsidRDefault="0060110F" w:rsidP="00633D82">
      <w:pPr>
        <w:tabs>
          <w:tab w:val="left" w:pos="360"/>
          <w:tab w:val="left" w:pos="540"/>
          <w:tab w:val="left" w:pos="720"/>
        </w:tabs>
        <w:spacing w:line="276" w:lineRule="auto"/>
        <w:rPr>
          <w:rFonts w:ascii="Garamond Antiqua" w:hAnsi="Garamond Antiqua"/>
          <w:sz w:val="22"/>
          <w:szCs w:val="22"/>
        </w:rPr>
      </w:pPr>
      <w:r w:rsidRPr="007F0D83">
        <w:rPr>
          <w:rFonts w:ascii="Garamond Antiqua" w:hAnsi="Garamond Antiqua"/>
          <w:sz w:val="22"/>
          <w:szCs w:val="22"/>
        </w:rPr>
        <w:tab/>
        <w:t xml:space="preserve">The undersigned hereby certifies to you that the above-referenced Letter of Credit may be cancelled without further payment. </w:t>
      </w:r>
    </w:p>
    <w:p w14:paraId="40F6A10F" w14:textId="77777777" w:rsidR="00857E5C" w:rsidRPr="007F0D83" w:rsidRDefault="00857E5C" w:rsidP="00633D82">
      <w:pPr>
        <w:tabs>
          <w:tab w:val="left" w:pos="360"/>
          <w:tab w:val="left" w:pos="540"/>
          <w:tab w:val="left" w:pos="720"/>
        </w:tabs>
        <w:spacing w:line="276" w:lineRule="auto"/>
        <w:rPr>
          <w:rFonts w:ascii="Garamond Antiqua" w:hAnsi="Garamond Antiqua"/>
          <w:sz w:val="22"/>
          <w:szCs w:val="22"/>
        </w:rPr>
      </w:pPr>
    </w:p>
    <w:p w14:paraId="268BCC6A" w14:textId="77777777" w:rsidR="0060110F" w:rsidRPr="007F0D83" w:rsidRDefault="0060110F" w:rsidP="0060110F">
      <w:pPr>
        <w:tabs>
          <w:tab w:val="left" w:pos="360"/>
          <w:tab w:val="left" w:pos="540"/>
          <w:tab w:val="left" w:pos="720"/>
        </w:tabs>
        <w:rPr>
          <w:rFonts w:ascii="Garamond Antiqua" w:hAnsi="Garamond Antiqua"/>
          <w:sz w:val="22"/>
          <w:szCs w:val="22"/>
        </w:rPr>
      </w:pPr>
    </w:p>
    <w:p w14:paraId="5C2DD858" w14:textId="77777777" w:rsidR="0060110F" w:rsidRPr="007F0D83" w:rsidRDefault="0060110F" w:rsidP="0060110F">
      <w:pPr>
        <w:tabs>
          <w:tab w:val="left" w:pos="360"/>
          <w:tab w:val="left" w:pos="540"/>
          <w:tab w:val="left" w:pos="720"/>
        </w:tabs>
        <w:rPr>
          <w:rFonts w:ascii="Garamond Antiqua" w:hAnsi="Garamond Antiqua"/>
          <w:sz w:val="22"/>
          <w:szCs w:val="22"/>
        </w:rPr>
      </w:pPr>
    </w:p>
    <w:p w14:paraId="65D1A000" w14:textId="77777777" w:rsidR="0060110F" w:rsidRPr="007F0D83" w:rsidRDefault="0060110F" w:rsidP="0060110F">
      <w:pPr>
        <w:ind w:left="4080" w:firstLine="240"/>
        <w:rPr>
          <w:rFonts w:ascii="Garamond Antiqua" w:hAnsi="Garamond Antiqua"/>
          <w:sz w:val="22"/>
          <w:szCs w:val="22"/>
        </w:rPr>
      </w:pPr>
      <w:r w:rsidRPr="007F0D83">
        <w:rPr>
          <w:rFonts w:ascii="Garamond Antiqua" w:hAnsi="Garamond Antiqua"/>
          <w:sz w:val="22"/>
          <w:szCs w:val="22"/>
        </w:rPr>
        <w:t>Commonwealth Edison Company</w:t>
      </w:r>
    </w:p>
    <w:p w14:paraId="35F41FC1" w14:textId="77777777" w:rsidR="0060110F" w:rsidRPr="007F0D83" w:rsidRDefault="0060110F" w:rsidP="0060110F">
      <w:pPr>
        <w:rPr>
          <w:rFonts w:ascii="Garamond Antiqua" w:hAnsi="Garamond Antiqua"/>
          <w:sz w:val="22"/>
          <w:szCs w:val="22"/>
        </w:rPr>
      </w:pPr>
    </w:p>
    <w:p w14:paraId="7172FD56" w14:textId="45062C98" w:rsidR="0060110F" w:rsidRPr="007F0D83" w:rsidRDefault="0060110F" w:rsidP="006140C1">
      <w:pPr>
        <w:ind w:left="4080" w:firstLine="240"/>
        <w:rPr>
          <w:rFonts w:ascii="Garamond Antiqua" w:hAnsi="Garamond Antiqua"/>
          <w:sz w:val="22"/>
          <w:szCs w:val="22"/>
          <w:u w:val="single"/>
        </w:rPr>
      </w:pPr>
      <w:r w:rsidRPr="007F0D83">
        <w:rPr>
          <w:rFonts w:ascii="Garamond Antiqua" w:hAnsi="Garamond Antiqua"/>
          <w:sz w:val="22"/>
          <w:szCs w:val="22"/>
        </w:rPr>
        <w:t xml:space="preserve">By </w:t>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p>
    <w:p w14:paraId="636DBE5B" w14:textId="0C366E2E" w:rsidR="0060110F" w:rsidRPr="007F0D83" w:rsidRDefault="0060110F" w:rsidP="006140C1">
      <w:pPr>
        <w:ind w:left="4080" w:firstLine="240"/>
        <w:rPr>
          <w:rFonts w:ascii="Garamond Antiqua" w:hAnsi="Garamond Antiqua"/>
          <w:sz w:val="22"/>
          <w:szCs w:val="22"/>
        </w:rPr>
      </w:pPr>
      <w:r w:rsidRPr="007F0D83">
        <w:rPr>
          <w:rFonts w:ascii="Garamond Antiqua" w:hAnsi="Garamond Antiqua"/>
          <w:sz w:val="22"/>
          <w:szCs w:val="22"/>
        </w:rPr>
        <w:t xml:space="preserve">Name: </w:t>
      </w:r>
      <w:r w:rsidRPr="007F0D83">
        <w:rPr>
          <w:rFonts w:ascii="Garamond Antiqua" w:hAnsi="Garamond Antiqua"/>
          <w:sz w:val="22"/>
          <w:szCs w:val="22"/>
        </w:rPr>
        <w:tab/>
      </w:r>
    </w:p>
    <w:p w14:paraId="042C9B7A" w14:textId="59D99BAF" w:rsidR="0060110F" w:rsidRPr="007F0D83" w:rsidRDefault="0060110F" w:rsidP="006140C1">
      <w:pPr>
        <w:ind w:left="4080" w:firstLine="240"/>
        <w:rPr>
          <w:rFonts w:ascii="Garamond Antiqua" w:hAnsi="Garamond Antiqua"/>
          <w:sz w:val="22"/>
          <w:szCs w:val="22"/>
        </w:rPr>
      </w:pPr>
      <w:r w:rsidRPr="007F0D83">
        <w:rPr>
          <w:rFonts w:ascii="Garamond Antiqua" w:hAnsi="Garamond Antiqua"/>
          <w:sz w:val="22"/>
          <w:szCs w:val="22"/>
        </w:rPr>
        <w:t>Title:</w:t>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p>
    <w:p w14:paraId="3E5558CF" w14:textId="337504F0" w:rsidR="0060110F" w:rsidRPr="007F0D83" w:rsidRDefault="0060110F" w:rsidP="006140C1">
      <w:pPr>
        <w:ind w:left="4080" w:firstLine="240"/>
        <w:rPr>
          <w:rFonts w:ascii="Garamond Antiqua" w:hAnsi="Garamond Antiqua"/>
          <w:sz w:val="22"/>
          <w:szCs w:val="22"/>
        </w:rPr>
      </w:pPr>
      <w:r w:rsidRPr="007F0D83">
        <w:rPr>
          <w:rFonts w:ascii="Garamond Antiqua" w:hAnsi="Garamond Antiqua"/>
          <w:sz w:val="22"/>
          <w:szCs w:val="22"/>
        </w:rPr>
        <w:t>Date:</w:t>
      </w:r>
    </w:p>
    <w:p w14:paraId="6B3CCD98" w14:textId="77777777" w:rsidR="0060110F" w:rsidRPr="007F0D83" w:rsidRDefault="0060110F" w:rsidP="0060110F">
      <w:pPr>
        <w:tabs>
          <w:tab w:val="left" w:pos="360"/>
          <w:tab w:val="left" w:pos="540"/>
          <w:tab w:val="left" w:pos="720"/>
        </w:tabs>
        <w:rPr>
          <w:rFonts w:ascii="Garamond Antiqua" w:hAnsi="Garamond Antiqua"/>
          <w:sz w:val="22"/>
          <w:szCs w:val="22"/>
        </w:rPr>
      </w:pPr>
    </w:p>
    <w:p w14:paraId="16A83C9A" w14:textId="77777777" w:rsidR="0060110F" w:rsidRPr="007F0D83" w:rsidRDefault="0060110F" w:rsidP="0060110F">
      <w:pPr>
        <w:tabs>
          <w:tab w:val="left" w:pos="360"/>
          <w:tab w:val="left" w:pos="540"/>
          <w:tab w:val="left" w:pos="720"/>
        </w:tabs>
        <w:rPr>
          <w:rFonts w:ascii="Garamond Antiqua" w:hAnsi="Garamond Antiqua"/>
          <w:sz w:val="22"/>
          <w:szCs w:val="22"/>
        </w:rPr>
      </w:pPr>
    </w:p>
    <w:p w14:paraId="4F29A780" w14:textId="77777777" w:rsidR="0060110F" w:rsidRPr="007F0D83" w:rsidRDefault="0060110F" w:rsidP="0060110F">
      <w:pPr>
        <w:tabs>
          <w:tab w:val="left" w:pos="360"/>
          <w:tab w:val="left" w:pos="540"/>
          <w:tab w:val="left" w:pos="720"/>
        </w:tabs>
        <w:rPr>
          <w:rFonts w:ascii="Garamond Antiqua" w:hAnsi="Garamond Antiqua"/>
          <w:sz w:val="22"/>
          <w:szCs w:val="22"/>
        </w:rPr>
      </w:pPr>
    </w:p>
    <w:p w14:paraId="0C0BC540" w14:textId="77777777" w:rsidR="0060110F" w:rsidRPr="007F0D83" w:rsidRDefault="0060110F" w:rsidP="0060110F">
      <w:pPr>
        <w:tabs>
          <w:tab w:val="left" w:pos="360"/>
          <w:tab w:val="left" w:pos="540"/>
          <w:tab w:val="left" w:pos="720"/>
        </w:tabs>
        <w:rPr>
          <w:rFonts w:ascii="Garamond Antiqua" w:hAnsi="Garamond Antiqua"/>
          <w:sz w:val="22"/>
          <w:szCs w:val="22"/>
        </w:rPr>
      </w:pPr>
    </w:p>
    <w:p w14:paraId="3A9AE35E" w14:textId="77D729AE" w:rsidR="0060110F" w:rsidRPr="007F0D83" w:rsidRDefault="0060110F" w:rsidP="0060110F">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cc:</w:t>
      </w:r>
      <w:r w:rsidRPr="007F0D83">
        <w:rPr>
          <w:rFonts w:ascii="Garamond Antiqua" w:hAnsi="Garamond Antiqua"/>
          <w:sz w:val="22"/>
          <w:szCs w:val="22"/>
        </w:rPr>
        <w:tab/>
        <w:t>___________________________ [</w:t>
      </w:r>
      <w:r w:rsidR="00A31510">
        <w:rPr>
          <w:rFonts w:ascii="Garamond Antiqua" w:hAnsi="Garamond Antiqua"/>
          <w:sz w:val="22"/>
          <w:szCs w:val="22"/>
        </w:rPr>
        <w:t>Entity</w:t>
      </w:r>
      <w:r w:rsidRPr="007F0D83">
        <w:rPr>
          <w:rFonts w:ascii="Garamond Antiqua" w:hAnsi="Garamond Antiqua"/>
          <w:sz w:val="22"/>
          <w:szCs w:val="22"/>
        </w:rPr>
        <w:t>]</w:t>
      </w:r>
    </w:p>
    <w:p w14:paraId="6311730D" w14:textId="77777777" w:rsidR="0077437E" w:rsidRPr="007F0D83" w:rsidRDefault="0077437E" w:rsidP="00A52520">
      <w:pPr>
        <w:rPr>
          <w:rFonts w:ascii="Garamond Antiqua" w:hAnsi="Garamond Antiqua"/>
          <w:sz w:val="22"/>
          <w:szCs w:val="22"/>
        </w:rPr>
      </w:pPr>
    </w:p>
    <w:p w14:paraId="2F7794C3" w14:textId="77777777" w:rsidR="0060110F" w:rsidRPr="007F0D83" w:rsidRDefault="0060110F">
      <w:pPr>
        <w:rPr>
          <w:rFonts w:ascii="Garamond Antiqua" w:hAnsi="Garamond Antiqua"/>
          <w:sz w:val="22"/>
          <w:szCs w:val="22"/>
        </w:rPr>
      </w:pPr>
      <w:r w:rsidRPr="007F0D83">
        <w:rPr>
          <w:rFonts w:ascii="Garamond Antiqua" w:hAnsi="Garamond Antiqua"/>
          <w:sz w:val="22"/>
          <w:szCs w:val="22"/>
        </w:rPr>
        <w:br w:type="page"/>
      </w:r>
    </w:p>
    <w:p w14:paraId="1992CAEB" w14:textId="593BBC56" w:rsidR="00F42765" w:rsidRPr="007F0D83" w:rsidRDefault="00F42765" w:rsidP="00F42765">
      <w:pPr>
        <w:rPr>
          <w:rFonts w:ascii="Garamond Antiqua" w:hAnsi="Garamond Antiqua"/>
          <w:sz w:val="22"/>
          <w:szCs w:val="22"/>
        </w:rPr>
      </w:pPr>
      <w:r w:rsidRPr="007F0D83">
        <w:rPr>
          <w:rFonts w:ascii="Garamond Antiqua" w:hAnsi="Garamond Antiqua"/>
          <w:sz w:val="22"/>
          <w:szCs w:val="22"/>
        </w:rPr>
        <w:t>A3.3</w:t>
      </w:r>
      <w:r w:rsidR="008E1942">
        <w:rPr>
          <w:rFonts w:ascii="Garamond Antiqua" w:hAnsi="Garamond Antiqua"/>
          <w:sz w:val="22"/>
          <w:szCs w:val="22"/>
        </w:rPr>
        <w:t>.</w:t>
      </w:r>
    </w:p>
    <w:p w14:paraId="2F7F5730" w14:textId="77777777" w:rsidR="0060110F" w:rsidRPr="007F0D83" w:rsidRDefault="0060110F" w:rsidP="0060110F">
      <w:pPr>
        <w:jc w:val="center"/>
        <w:rPr>
          <w:rFonts w:ascii="Garamond Antiqua" w:hAnsi="Garamond Antiqua"/>
          <w:sz w:val="22"/>
          <w:szCs w:val="22"/>
        </w:rPr>
      </w:pPr>
      <w:r w:rsidRPr="007F0D83">
        <w:rPr>
          <w:rFonts w:ascii="Garamond Antiqua" w:hAnsi="Garamond Antiqua"/>
          <w:sz w:val="22"/>
          <w:szCs w:val="22"/>
        </w:rPr>
        <w:t>CERTIFICATE OF CANCELLATION</w:t>
      </w:r>
    </w:p>
    <w:p w14:paraId="4340A0A8" w14:textId="77777777" w:rsidR="0060110F" w:rsidRPr="007F0D83" w:rsidRDefault="0060110F" w:rsidP="0060110F">
      <w:pPr>
        <w:rPr>
          <w:rFonts w:ascii="Garamond Antiqua" w:hAnsi="Garamond Antiqua"/>
          <w:sz w:val="22"/>
          <w:szCs w:val="22"/>
        </w:rPr>
      </w:pPr>
    </w:p>
    <w:p w14:paraId="21602D2B" w14:textId="77777777" w:rsidR="0060110F" w:rsidRPr="007F0D83" w:rsidRDefault="0060110F" w:rsidP="0060110F">
      <w:pPr>
        <w:rPr>
          <w:rFonts w:ascii="Garamond Antiqua" w:hAnsi="Garamond Antiqua"/>
          <w:sz w:val="22"/>
          <w:szCs w:val="22"/>
        </w:rPr>
      </w:pPr>
      <w:r w:rsidRPr="007F0D83">
        <w:rPr>
          <w:rFonts w:ascii="Garamond Antiqua" w:hAnsi="Garamond Antiqua"/>
          <w:sz w:val="22"/>
          <w:szCs w:val="22"/>
        </w:rPr>
        <w:t>_______________, 20__</w:t>
      </w:r>
    </w:p>
    <w:p w14:paraId="01B17FD3" w14:textId="77777777" w:rsidR="0060110F" w:rsidRPr="007F0D83" w:rsidRDefault="0060110F" w:rsidP="0060110F">
      <w:pPr>
        <w:rPr>
          <w:rFonts w:ascii="Garamond Antiqua" w:hAnsi="Garamond Antiqua"/>
          <w:sz w:val="22"/>
          <w:szCs w:val="22"/>
        </w:rPr>
      </w:pPr>
    </w:p>
    <w:p w14:paraId="118173C8" w14:textId="77777777" w:rsidR="0060110F" w:rsidRPr="007F0D83" w:rsidRDefault="0060110F" w:rsidP="0060110F">
      <w:pPr>
        <w:rPr>
          <w:rFonts w:ascii="Garamond Antiqua" w:hAnsi="Garamond Antiqua"/>
          <w:sz w:val="22"/>
          <w:szCs w:val="22"/>
        </w:rPr>
      </w:pPr>
      <w:r w:rsidRPr="007F0D83">
        <w:rPr>
          <w:rFonts w:ascii="Garamond Antiqua" w:hAnsi="Garamond Antiqua"/>
          <w:sz w:val="22"/>
          <w:szCs w:val="22"/>
        </w:rPr>
        <w:t>To:</w:t>
      </w:r>
      <w:r w:rsidRPr="007F0D83">
        <w:rPr>
          <w:rFonts w:ascii="Garamond Antiqua" w:hAnsi="Garamond Antiqua"/>
          <w:sz w:val="22"/>
          <w:szCs w:val="22"/>
        </w:rPr>
        <w:tab/>
        <w:t>[Issuing Bank]</w:t>
      </w:r>
    </w:p>
    <w:p w14:paraId="2E4386FE" w14:textId="77777777" w:rsidR="0060110F" w:rsidRPr="007F0D83" w:rsidRDefault="0060110F" w:rsidP="0060110F">
      <w:pPr>
        <w:rPr>
          <w:rFonts w:ascii="Garamond Antiqua" w:hAnsi="Garamond Antiqua"/>
          <w:sz w:val="22"/>
          <w:szCs w:val="22"/>
        </w:rPr>
      </w:pPr>
      <w:r w:rsidRPr="007F0D83">
        <w:rPr>
          <w:rFonts w:ascii="Garamond Antiqua" w:hAnsi="Garamond Antiqua"/>
          <w:sz w:val="22"/>
          <w:szCs w:val="22"/>
        </w:rPr>
        <w:tab/>
        <w:t>[Address]</w:t>
      </w:r>
    </w:p>
    <w:p w14:paraId="6F9E85C1" w14:textId="77777777" w:rsidR="0060110F" w:rsidRPr="007F0D83" w:rsidRDefault="0060110F" w:rsidP="0060110F">
      <w:pPr>
        <w:rPr>
          <w:rFonts w:ascii="Garamond Antiqua" w:hAnsi="Garamond Antiqua"/>
          <w:sz w:val="22"/>
          <w:szCs w:val="22"/>
        </w:rPr>
      </w:pPr>
    </w:p>
    <w:p w14:paraId="2F7E21E5" w14:textId="77777777" w:rsidR="0060110F" w:rsidRPr="007F0D83" w:rsidRDefault="0060110F" w:rsidP="0060110F">
      <w:pPr>
        <w:rPr>
          <w:rFonts w:ascii="Garamond Antiqua" w:hAnsi="Garamond Antiqua"/>
          <w:sz w:val="22"/>
          <w:szCs w:val="22"/>
        </w:rPr>
      </w:pPr>
      <w:r w:rsidRPr="007F0D83">
        <w:rPr>
          <w:rFonts w:ascii="Garamond Antiqua" w:hAnsi="Garamond Antiqua"/>
          <w:sz w:val="22"/>
          <w:szCs w:val="22"/>
        </w:rPr>
        <w:tab/>
        <w:t xml:space="preserve">Attention: </w:t>
      </w:r>
      <w:r w:rsidRPr="007F0D83">
        <w:rPr>
          <w:rFonts w:ascii="Garamond Antiqua" w:hAnsi="Garamond Antiqua"/>
          <w:dstrike/>
          <w:color w:val="800000"/>
          <w:sz w:val="22"/>
          <w:szCs w:val="22"/>
        </w:rPr>
        <w:t xml:space="preserve">Standby Letter of Credit </w:t>
      </w:r>
      <w:proofErr w:type="spellStart"/>
      <w:r w:rsidRPr="007F0D83">
        <w:rPr>
          <w:rFonts w:ascii="Garamond Antiqua" w:hAnsi="Garamond Antiqua"/>
          <w:dstrike/>
          <w:color w:val="800000"/>
          <w:sz w:val="22"/>
          <w:szCs w:val="22"/>
        </w:rPr>
        <w:t>Unit</w:t>
      </w:r>
      <w:r w:rsidRPr="007F0D83">
        <w:rPr>
          <w:rFonts w:ascii="Garamond Antiqua" w:hAnsi="Garamond Antiqua"/>
          <w:color w:val="0000FF"/>
          <w:sz w:val="22"/>
          <w:szCs w:val="22"/>
          <w:u w:val="single"/>
        </w:rPr>
        <w:t>International</w:t>
      </w:r>
      <w:proofErr w:type="spellEnd"/>
      <w:r w:rsidRPr="007F0D83">
        <w:rPr>
          <w:rFonts w:ascii="Garamond Antiqua" w:hAnsi="Garamond Antiqua"/>
          <w:color w:val="0000FF"/>
          <w:sz w:val="22"/>
          <w:szCs w:val="22"/>
          <w:u w:val="single"/>
        </w:rPr>
        <w:t xml:space="preserve"> Trade Services Dept. Team 30</w:t>
      </w:r>
      <w:r w:rsidRPr="007F0D83">
        <w:rPr>
          <w:rFonts w:ascii="Garamond Antiqua" w:hAnsi="Garamond Antiqua"/>
          <w:sz w:val="22"/>
          <w:szCs w:val="22"/>
        </w:rPr>
        <w:t>/Your Letter of Credit No. ____________</w:t>
      </w:r>
    </w:p>
    <w:p w14:paraId="14E70D82" w14:textId="77777777" w:rsidR="0060110F" w:rsidRPr="007F0D83" w:rsidRDefault="0060110F" w:rsidP="0060110F">
      <w:pPr>
        <w:rPr>
          <w:rFonts w:ascii="Garamond Antiqua" w:hAnsi="Garamond Antiqua"/>
          <w:sz w:val="22"/>
          <w:szCs w:val="22"/>
        </w:rPr>
      </w:pPr>
    </w:p>
    <w:p w14:paraId="7EFDFA5B" w14:textId="77777777" w:rsidR="0060110F" w:rsidRPr="007F0D83" w:rsidRDefault="0060110F" w:rsidP="0060110F">
      <w:pPr>
        <w:rPr>
          <w:rFonts w:ascii="Garamond Antiqua" w:hAnsi="Garamond Antiqua"/>
          <w:sz w:val="22"/>
          <w:szCs w:val="22"/>
        </w:rPr>
      </w:pPr>
      <w:r w:rsidRPr="007F0D83">
        <w:rPr>
          <w:rFonts w:ascii="Garamond Antiqua" w:hAnsi="Garamond Antiqua"/>
          <w:sz w:val="22"/>
          <w:szCs w:val="22"/>
        </w:rPr>
        <w:t>Ladies and Gentlemen:</w:t>
      </w:r>
    </w:p>
    <w:p w14:paraId="707A75DC" w14:textId="77777777" w:rsidR="0060110F" w:rsidRPr="007F0D83" w:rsidRDefault="0060110F" w:rsidP="0060110F">
      <w:pPr>
        <w:rPr>
          <w:rFonts w:ascii="Garamond Antiqua" w:hAnsi="Garamond Antiqua"/>
          <w:sz w:val="22"/>
          <w:szCs w:val="22"/>
        </w:rPr>
      </w:pPr>
    </w:p>
    <w:p w14:paraId="25085C0E" w14:textId="7BB878B3" w:rsidR="0060110F" w:rsidRPr="007F0D83" w:rsidRDefault="0060110F" w:rsidP="00633D82">
      <w:pPr>
        <w:tabs>
          <w:tab w:val="left" w:pos="360"/>
          <w:tab w:val="left" w:pos="540"/>
          <w:tab w:val="left" w:pos="720"/>
        </w:tabs>
        <w:spacing w:line="276" w:lineRule="auto"/>
        <w:rPr>
          <w:rFonts w:ascii="Garamond Antiqua" w:hAnsi="Garamond Antiqua"/>
          <w:sz w:val="22"/>
          <w:szCs w:val="22"/>
        </w:rPr>
      </w:pPr>
      <w:r w:rsidRPr="007F0D83">
        <w:rPr>
          <w:rFonts w:ascii="Garamond Antiqua" w:hAnsi="Garamond Antiqua"/>
          <w:sz w:val="22"/>
          <w:szCs w:val="22"/>
        </w:rPr>
        <w:tab/>
        <w:t xml:space="preserve">The undersigned hereby certifies to you that the above-referenced Letter of Credit may be cancelled without further payment. </w:t>
      </w:r>
    </w:p>
    <w:p w14:paraId="6EFB5CB1" w14:textId="77777777" w:rsidR="00220E7F" w:rsidRPr="007F0D83" w:rsidRDefault="00220E7F" w:rsidP="00633D82">
      <w:pPr>
        <w:tabs>
          <w:tab w:val="left" w:pos="360"/>
          <w:tab w:val="left" w:pos="540"/>
          <w:tab w:val="left" w:pos="720"/>
        </w:tabs>
        <w:spacing w:line="276" w:lineRule="auto"/>
        <w:rPr>
          <w:rFonts w:ascii="Garamond Antiqua" w:hAnsi="Garamond Antiqua"/>
          <w:sz w:val="22"/>
          <w:szCs w:val="22"/>
        </w:rPr>
      </w:pPr>
    </w:p>
    <w:p w14:paraId="4CC0448D" w14:textId="77777777" w:rsidR="0060110F" w:rsidRPr="007F0D83" w:rsidRDefault="00E34603" w:rsidP="00E34603">
      <w:pPr>
        <w:tabs>
          <w:tab w:val="left" w:pos="2070"/>
        </w:tabs>
        <w:rPr>
          <w:rFonts w:ascii="Garamond Antiqua" w:hAnsi="Garamond Antiqua"/>
          <w:sz w:val="22"/>
          <w:szCs w:val="22"/>
        </w:rPr>
      </w:pPr>
      <w:r w:rsidRPr="007F0D83">
        <w:rPr>
          <w:rFonts w:ascii="Garamond Antiqua" w:hAnsi="Garamond Antiqua"/>
          <w:sz w:val="22"/>
          <w:szCs w:val="22"/>
        </w:rPr>
        <w:tab/>
      </w:r>
    </w:p>
    <w:p w14:paraId="0712A94C" w14:textId="77777777" w:rsidR="0060110F" w:rsidRPr="007F0D83" w:rsidRDefault="0060110F" w:rsidP="0060110F">
      <w:pPr>
        <w:tabs>
          <w:tab w:val="left" w:pos="360"/>
          <w:tab w:val="left" w:pos="540"/>
          <w:tab w:val="left" w:pos="720"/>
        </w:tabs>
        <w:rPr>
          <w:rFonts w:ascii="Garamond Antiqua" w:hAnsi="Garamond Antiqua"/>
          <w:sz w:val="22"/>
          <w:szCs w:val="22"/>
        </w:rPr>
      </w:pPr>
    </w:p>
    <w:p w14:paraId="71F57471" w14:textId="77777777" w:rsidR="0060110F" w:rsidRPr="007F0D83" w:rsidRDefault="0060110F" w:rsidP="0060110F">
      <w:pPr>
        <w:ind w:left="4080" w:firstLine="240"/>
        <w:rPr>
          <w:rFonts w:ascii="Garamond Antiqua" w:hAnsi="Garamond Antiqua"/>
          <w:sz w:val="22"/>
          <w:szCs w:val="22"/>
        </w:rPr>
      </w:pPr>
      <w:r w:rsidRPr="007F0D83">
        <w:rPr>
          <w:rFonts w:ascii="Garamond Antiqua" w:hAnsi="Garamond Antiqua"/>
          <w:sz w:val="22"/>
          <w:szCs w:val="22"/>
        </w:rPr>
        <w:t>Commonwealth Edison Company</w:t>
      </w:r>
    </w:p>
    <w:p w14:paraId="7080F6DA" w14:textId="77777777" w:rsidR="0060110F" w:rsidRPr="007F0D83" w:rsidRDefault="0060110F" w:rsidP="0060110F">
      <w:pPr>
        <w:rPr>
          <w:rFonts w:ascii="Garamond Antiqua" w:hAnsi="Garamond Antiqua"/>
          <w:sz w:val="22"/>
          <w:szCs w:val="22"/>
        </w:rPr>
      </w:pPr>
    </w:p>
    <w:p w14:paraId="1E8B074D" w14:textId="048BAC43" w:rsidR="0060110F" w:rsidRPr="007F0D83" w:rsidRDefault="0060110F" w:rsidP="006140C1">
      <w:pPr>
        <w:ind w:left="4080" w:firstLine="240"/>
        <w:rPr>
          <w:rFonts w:ascii="Garamond Antiqua" w:hAnsi="Garamond Antiqua"/>
          <w:sz w:val="22"/>
          <w:szCs w:val="22"/>
          <w:u w:val="single"/>
        </w:rPr>
      </w:pPr>
      <w:r w:rsidRPr="007F0D83">
        <w:rPr>
          <w:rFonts w:ascii="Garamond Antiqua" w:hAnsi="Garamond Antiqua"/>
          <w:sz w:val="22"/>
          <w:szCs w:val="22"/>
        </w:rPr>
        <w:t xml:space="preserve">By </w:t>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r w:rsidRPr="007F0D83">
        <w:rPr>
          <w:rFonts w:ascii="Garamond Antiqua" w:hAnsi="Garamond Antiqua"/>
          <w:sz w:val="22"/>
          <w:szCs w:val="22"/>
          <w:u w:val="single"/>
        </w:rPr>
        <w:tab/>
      </w:r>
    </w:p>
    <w:p w14:paraId="56A3E36C" w14:textId="0E4CB110" w:rsidR="0060110F" w:rsidRPr="007F0D83" w:rsidRDefault="0060110F" w:rsidP="006140C1">
      <w:pPr>
        <w:ind w:left="4080" w:firstLine="240"/>
        <w:rPr>
          <w:rFonts w:ascii="Garamond Antiqua" w:hAnsi="Garamond Antiqua"/>
          <w:sz w:val="22"/>
          <w:szCs w:val="22"/>
        </w:rPr>
      </w:pPr>
      <w:r w:rsidRPr="007F0D83">
        <w:rPr>
          <w:rFonts w:ascii="Garamond Antiqua" w:hAnsi="Garamond Antiqua"/>
          <w:sz w:val="22"/>
          <w:szCs w:val="22"/>
        </w:rPr>
        <w:t xml:space="preserve">Name: </w:t>
      </w:r>
      <w:r w:rsidRPr="007F0D83">
        <w:rPr>
          <w:rFonts w:ascii="Garamond Antiqua" w:hAnsi="Garamond Antiqua"/>
          <w:sz w:val="22"/>
          <w:szCs w:val="22"/>
        </w:rPr>
        <w:tab/>
      </w:r>
    </w:p>
    <w:p w14:paraId="685886E4" w14:textId="2F315BBA" w:rsidR="0060110F" w:rsidRPr="007F0D83" w:rsidRDefault="0060110F" w:rsidP="006140C1">
      <w:pPr>
        <w:ind w:left="4080" w:firstLine="240"/>
        <w:rPr>
          <w:rFonts w:ascii="Garamond Antiqua" w:hAnsi="Garamond Antiqua"/>
          <w:sz w:val="22"/>
          <w:szCs w:val="22"/>
        </w:rPr>
      </w:pPr>
      <w:r w:rsidRPr="007F0D83">
        <w:rPr>
          <w:rFonts w:ascii="Garamond Antiqua" w:hAnsi="Garamond Antiqua"/>
          <w:sz w:val="22"/>
          <w:szCs w:val="22"/>
        </w:rPr>
        <w:t>Title:</w:t>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r w:rsidRPr="007F0D83">
        <w:rPr>
          <w:rFonts w:ascii="Garamond Antiqua" w:hAnsi="Garamond Antiqua"/>
          <w:sz w:val="22"/>
          <w:szCs w:val="22"/>
        </w:rPr>
        <w:tab/>
      </w:r>
    </w:p>
    <w:p w14:paraId="273BBECF" w14:textId="62902C64" w:rsidR="0060110F" w:rsidRPr="007F0D83" w:rsidRDefault="0060110F" w:rsidP="006140C1">
      <w:pPr>
        <w:ind w:left="4080" w:firstLine="240"/>
        <w:rPr>
          <w:rFonts w:ascii="Garamond Antiqua" w:hAnsi="Garamond Antiqua"/>
          <w:sz w:val="22"/>
          <w:szCs w:val="22"/>
        </w:rPr>
      </w:pPr>
      <w:r w:rsidRPr="007F0D83">
        <w:rPr>
          <w:rFonts w:ascii="Garamond Antiqua" w:hAnsi="Garamond Antiqua"/>
          <w:sz w:val="22"/>
          <w:szCs w:val="22"/>
        </w:rPr>
        <w:t>Date:</w:t>
      </w:r>
    </w:p>
    <w:p w14:paraId="3A13C6D8" w14:textId="77777777" w:rsidR="0060110F" w:rsidRPr="007F0D83" w:rsidRDefault="0060110F" w:rsidP="0060110F">
      <w:pPr>
        <w:tabs>
          <w:tab w:val="left" w:pos="360"/>
          <w:tab w:val="left" w:pos="540"/>
          <w:tab w:val="left" w:pos="720"/>
        </w:tabs>
        <w:rPr>
          <w:rFonts w:ascii="Garamond Antiqua" w:hAnsi="Garamond Antiqua"/>
          <w:sz w:val="22"/>
          <w:szCs w:val="22"/>
        </w:rPr>
      </w:pPr>
    </w:p>
    <w:p w14:paraId="23C0166D" w14:textId="77777777" w:rsidR="0060110F" w:rsidRPr="007F0D83" w:rsidRDefault="0060110F" w:rsidP="0060110F">
      <w:pPr>
        <w:tabs>
          <w:tab w:val="left" w:pos="360"/>
          <w:tab w:val="left" w:pos="540"/>
          <w:tab w:val="left" w:pos="720"/>
        </w:tabs>
        <w:rPr>
          <w:rFonts w:ascii="Garamond Antiqua" w:hAnsi="Garamond Antiqua"/>
          <w:sz w:val="22"/>
          <w:szCs w:val="22"/>
        </w:rPr>
      </w:pPr>
    </w:p>
    <w:p w14:paraId="1B2911CA" w14:textId="77777777" w:rsidR="0060110F" w:rsidRPr="007F0D83" w:rsidRDefault="0060110F" w:rsidP="0060110F">
      <w:pPr>
        <w:tabs>
          <w:tab w:val="left" w:pos="360"/>
          <w:tab w:val="left" w:pos="540"/>
          <w:tab w:val="left" w:pos="720"/>
        </w:tabs>
        <w:rPr>
          <w:rFonts w:ascii="Garamond Antiqua" w:hAnsi="Garamond Antiqua"/>
          <w:sz w:val="22"/>
          <w:szCs w:val="22"/>
        </w:rPr>
      </w:pPr>
    </w:p>
    <w:p w14:paraId="119C4315" w14:textId="77777777" w:rsidR="0060110F" w:rsidRPr="007F0D83" w:rsidRDefault="0060110F" w:rsidP="0060110F">
      <w:pPr>
        <w:tabs>
          <w:tab w:val="left" w:pos="360"/>
          <w:tab w:val="left" w:pos="540"/>
          <w:tab w:val="left" w:pos="720"/>
        </w:tabs>
        <w:rPr>
          <w:rFonts w:ascii="Garamond Antiqua" w:hAnsi="Garamond Antiqua"/>
          <w:sz w:val="22"/>
          <w:szCs w:val="22"/>
        </w:rPr>
      </w:pPr>
    </w:p>
    <w:p w14:paraId="32C64828" w14:textId="4A9E6291" w:rsidR="0060110F" w:rsidRPr="007F0D83" w:rsidRDefault="0060110F" w:rsidP="0060110F">
      <w:pPr>
        <w:tabs>
          <w:tab w:val="left" w:pos="360"/>
          <w:tab w:val="left" w:pos="540"/>
          <w:tab w:val="left" w:pos="720"/>
        </w:tabs>
        <w:rPr>
          <w:rFonts w:ascii="Garamond Antiqua" w:hAnsi="Garamond Antiqua"/>
          <w:sz w:val="22"/>
          <w:szCs w:val="22"/>
        </w:rPr>
      </w:pPr>
      <w:r w:rsidRPr="007F0D83">
        <w:rPr>
          <w:rFonts w:ascii="Garamond Antiqua" w:hAnsi="Garamond Antiqua"/>
          <w:sz w:val="22"/>
          <w:szCs w:val="22"/>
        </w:rPr>
        <w:t>cc:</w:t>
      </w:r>
      <w:r w:rsidRPr="007F0D83">
        <w:rPr>
          <w:rFonts w:ascii="Garamond Antiqua" w:hAnsi="Garamond Antiqua"/>
          <w:sz w:val="22"/>
          <w:szCs w:val="22"/>
        </w:rPr>
        <w:tab/>
        <w:t>___________________________ [</w:t>
      </w:r>
      <w:r w:rsidR="00A31510">
        <w:rPr>
          <w:rFonts w:ascii="Garamond Antiqua" w:hAnsi="Garamond Antiqua"/>
          <w:sz w:val="22"/>
          <w:szCs w:val="22"/>
        </w:rPr>
        <w:t>Entity</w:t>
      </w:r>
      <w:r w:rsidRPr="007F0D83">
        <w:rPr>
          <w:rFonts w:ascii="Garamond Antiqua" w:hAnsi="Garamond Antiqua"/>
          <w:sz w:val="22"/>
          <w:szCs w:val="22"/>
        </w:rPr>
        <w:t>]</w:t>
      </w:r>
    </w:p>
    <w:p w14:paraId="7BCB03F7" w14:textId="77777777" w:rsidR="004D1F87" w:rsidRPr="007F0D83" w:rsidRDefault="004D1F87" w:rsidP="003E2F9D">
      <w:pPr>
        <w:tabs>
          <w:tab w:val="left" w:pos="360"/>
          <w:tab w:val="left" w:pos="540"/>
          <w:tab w:val="left" w:pos="720"/>
        </w:tabs>
        <w:rPr>
          <w:rFonts w:ascii="Garamond Antiqua" w:hAnsi="Garamond Antiqua"/>
          <w:sz w:val="22"/>
          <w:szCs w:val="22"/>
        </w:rPr>
      </w:pPr>
    </w:p>
    <w:p w14:paraId="366407FA" w14:textId="77777777" w:rsidR="004D1F87" w:rsidRPr="007F0D83" w:rsidRDefault="004D1F87" w:rsidP="003E2F9D">
      <w:pPr>
        <w:tabs>
          <w:tab w:val="left" w:pos="360"/>
          <w:tab w:val="left" w:pos="540"/>
          <w:tab w:val="left" w:pos="720"/>
        </w:tabs>
        <w:rPr>
          <w:rFonts w:ascii="Garamond Antiqua" w:hAnsi="Garamond Antiqua"/>
          <w:sz w:val="22"/>
          <w:szCs w:val="22"/>
        </w:rPr>
      </w:pPr>
    </w:p>
    <w:p w14:paraId="3692D537" w14:textId="77777777" w:rsidR="00F60A94" w:rsidRPr="007F0D83" w:rsidRDefault="00F60A94">
      <w:pPr>
        <w:tabs>
          <w:tab w:val="left" w:pos="360"/>
          <w:tab w:val="left" w:pos="540"/>
          <w:tab w:val="left" w:pos="720"/>
        </w:tabs>
        <w:rPr>
          <w:rFonts w:ascii="Garamond Antiqua" w:hAnsi="Garamond Antiqua"/>
          <w:sz w:val="22"/>
          <w:szCs w:val="22"/>
        </w:rPr>
      </w:pPr>
    </w:p>
    <w:sectPr w:rsidR="00F60A94" w:rsidRPr="007F0D83" w:rsidSect="004768D6">
      <w:headerReference w:type="even" r:id="rId27"/>
      <w:headerReference w:type="default" r:id="rId28"/>
      <w:footerReference w:type="even" r:id="rId29"/>
      <w:footerReference w:type="default" r:id="rId30"/>
      <w:headerReference w:type="first" r:id="rId31"/>
      <w:footerReference w:type="first" r:id="rId3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D055C" w14:textId="77777777" w:rsidR="00702FF2" w:rsidRDefault="00702FF2">
      <w:r>
        <w:separator/>
      </w:r>
    </w:p>
    <w:p w14:paraId="66536858" w14:textId="77777777" w:rsidR="00702FF2" w:rsidRDefault="00702FF2"/>
  </w:endnote>
  <w:endnote w:type="continuationSeparator" w:id="0">
    <w:p w14:paraId="597187DD" w14:textId="77777777" w:rsidR="00702FF2" w:rsidRDefault="00702FF2">
      <w:r>
        <w:continuationSeparator/>
      </w:r>
    </w:p>
    <w:p w14:paraId="737608AB" w14:textId="77777777" w:rsidR="00702FF2" w:rsidRDefault="00702FF2"/>
  </w:endnote>
  <w:endnote w:type="continuationNotice" w:id="1">
    <w:p w14:paraId="73063CE8" w14:textId="77777777" w:rsidR="00702FF2" w:rsidRDefault="00702FF2"/>
    <w:p w14:paraId="515B7A3B" w14:textId="77777777" w:rsidR="00702FF2" w:rsidRDefault="00702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Antiqua">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DACAB" w14:textId="77777777" w:rsidR="00702FF2" w:rsidRDefault="00702F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9588" w:type="dxa"/>
      <w:tblLayout w:type="fixed"/>
      <w:tblLook w:val="0000" w:firstRow="0" w:lastRow="0" w:firstColumn="0" w:lastColumn="0" w:noHBand="0" w:noVBand="0"/>
    </w:tblPr>
    <w:tblGrid>
      <w:gridCol w:w="2392"/>
      <w:gridCol w:w="2396"/>
      <w:gridCol w:w="2413"/>
      <w:gridCol w:w="2387"/>
    </w:tblGrid>
    <w:tr w:rsidR="00702FF2" w14:paraId="75958C6F" w14:textId="77777777">
      <w:trPr>
        <w:trHeight w:hRule="exact" w:val="533"/>
      </w:trPr>
      <w:tc>
        <w:tcPr>
          <w:tcW w:w="4788" w:type="dxa"/>
          <w:gridSpan w:val="2"/>
          <w:shd w:val="clear" w:color="auto" w:fill="auto"/>
        </w:tcPr>
        <w:p w14:paraId="14A5F729" w14:textId="356EB856" w:rsidR="00702FF2" w:rsidRDefault="00702FF2">
          <w:pPr>
            <w:pStyle w:val="DrConLeft"/>
            <w:ind w:right="360"/>
          </w:pPr>
          <w:r>
            <w:fldChar w:fldCharType="begin"/>
          </w:r>
          <w:r>
            <w:instrText xml:space="preserve"> IF  = “Error! Unknown document property name.” “” </w:instrText>
          </w:r>
          <w:r>
            <w:fldChar w:fldCharType="separate"/>
          </w:r>
          <w:r w:rsidR="007F0ECE">
            <w:rPr>
              <w:noProof/>
            </w:rPr>
            <w:t>Error! Unknown document property name.</w:t>
          </w:r>
          <w:r>
            <w:fldChar w:fldCharType="end"/>
          </w:r>
        </w:p>
        <w:p w14:paraId="3E07ADF8" w14:textId="7F1CD560" w:rsidR="00702FF2" w:rsidRDefault="00702FF2">
          <w:pPr>
            <w:pStyle w:val="DrConLeft"/>
          </w:pPr>
          <w:r>
            <w:fldChar w:fldCharType="begin"/>
          </w:r>
          <w:r>
            <w:instrText xml:space="preserve"> IF  = “Error! Unknown document property name.” “” </w:instrText>
          </w:r>
          <w:r>
            <w:fldChar w:fldCharType="separate"/>
          </w:r>
          <w:r w:rsidR="007F0ECE">
            <w:rPr>
              <w:noProof/>
            </w:rPr>
            <w:t>Error! Unknown document property name.</w:t>
          </w:r>
          <w:r>
            <w:fldChar w:fldCharType="end"/>
          </w:r>
        </w:p>
      </w:tc>
      <w:tc>
        <w:tcPr>
          <w:tcW w:w="4800" w:type="dxa"/>
          <w:gridSpan w:val="2"/>
        </w:tcPr>
        <w:p w14:paraId="47A9E746" w14:textId="473091C5" w:rsidR="00702FF2" w:rsidRDefault="00702FF2">
          <w:pPr>
            <w:pStyle w:val="DrConRight"/>
          </w:pPr>
          <w:r>
            <w:fldChar w:fldCharType="begin"/>
          </w:r>
          <w:r>
            <w:instrText xml:space="preserve"> IF  = “Error! Unknown document property name.” “”</w:instrText>
          </w:r>
          <w:r>
            <w:fldChar w:fldCharType="separate"/>
          </w:r>
          <w:r w:rsidR="007F0ECE">
            <w:rPr>
              <w:noProof/>
            </w:rPr>
            <w:t>Error! Unknown document property name.</w:t>
          </w:r>
          <w:r>
            <w:fldChar w:fldCharType="end"/>
          </w:r>
        </w:p>
        <w:p w14:paraId="5C1A3CA6" w14:textId="5A8A7A7A" w:rsidR="00702FF2" w:rsidRDefault="00702FF2">
          <w:pPr>
            <w:pStyle w:val="DrConRight"/>
          </w:pPr>
          <w:r>
            <w:fldChar w:fldCharType="begin"/>
          </w:r>
          <w:r>
            <w:instrText xml:space="preserve"> IF  = “Error! Unknown document property name.” “”</w:instrText>
          </w:r>
          <w:r>
            <w:fldChar w:fldCharType="separate"/>
          </w:r>
          <w:r w:rsidR="007F0ECE">
            <w:rPr>
              <w:noProof/>
            </w:rPr>
            <w:t>Error! Unknown document property name.</w:t>
          </w:r>
          <w:r>
            <w:fldChar w:fldCharType="end"/>
          </w:r>
        </w:p>
      </w:tc>
    </w:tr>
    <w:tr w:rsidR="00702FF2" w14:paraId="444660E7" w14:textId="77777777">
      <w:tblPrEx>
        <w:tblBorders>
          <w:insideH w:val="single" w:sz="4" w:space="0" w:color="auto"/>
        </w:tblBorders>
        <w:tblLook w:val="01E0" w:firstRow="1" w:lastRow="1" w:firstColumn="1" w:lastColumn="1" w:noHBand="0" w:noVBand="0"/>
      </w:tblPrEx>
      <w:trPr>
        <w:cantSplit/>
      </w:trPr>
      <w:tc>
        <w:tcPr>
          <w:tcW w:w="2392" w:type="dxa"/>
          <w:tcBorders>
            <w:top w:val="nil"/>
            <w:bottom w:val="nil"/>
          </w:tcBorders>
          <w:shd w:val="clear" w:color="auto" w:fill="auto"/>
          <w:vAlign w:val="bottom"/>
        </w:tcPr>
        <w:p w14:paraId="05398041" w14:textId="77777777" w:rsidR="00702FF2" w:rsidRDefault="00702FF2">
          <w:pPr>
            <w:pStyle w:val="ClientNameCrossRef"/>
            <w:spacing w:after="0" w:line="240" w:lineRule="auto"/>
          </w:pPr>
        </w:p>
      </w:tc>
      <w:tc>
        <w:tcPr>
          <w:tcW w:w="4809" w:type="dxa"/>
          <w:gridSpan w:val="2"/>
          <w:tcBorders>
            <w:top w:val="nil"/>
            <w:bottom w:val="nil"/>
          </w:tcBorders>
          <w:shd w:val="clear" w:color="auto" w:fill="auto"/>
          <w:vAlign w:val="bottom"/>
        </w:tcPr>
        <w:p w14:paraId="09F9EFBE" w14:textId="77777777" w:rsidR="00702FF2" w:rsidRDefault="00702FF2">
          <w:pPr>
            <w:pStyle w:val="Filestamp"/>
            <w:spacing w:after="0"/>
            <w:jc w:val="center"/>
          </w:pPr>
        </w:p>
      </w:tc>
      <w:tc>
        <w:tcPr>
          <w:tcW w:w="2387" w:type="dxa"/>
          <w:tcBorders>
            <w:top w:val="nil"/>
            <w:bottom w:val="nil"/>
          </w:tcBorders>
          <w:shd w:val="clear" w:color="auto" w:fill="auto"/>
          <w:vAlign w:val="bottom"/>
        </w:tcPr>
        <w:p w14:paraId="546F135B" w14:textId="77777777" w:rsidR="00702FF2" w:rsidRDefault="00702FF2">
          <w:pPr>
            <w:pStyle w:val="ClientNameCrossRef"/>
            <w:spacing w:before="160" w:after="0"/>
            <w:jc w:val="right"/>
            <w:rPr>
              <w:rStyle w:val="PageNumber"/>
            </w:rPr>
          </w:pPr>
        </w:p>
      </w:tc>
    </w:tr>
  </w:tbl>
  <w:p w14:paraId="5B004566" w14:textId="77777777" w:rsidR="00702FF2" w:rsidRDefault="00702FF2">
    <w:pPr>
      <w:pStyle w:val="Footer"/>
    </w:pPr>
  </w:p>
  <w:p w14:paraId="2B80091F" w14:textId="77777777" w:rsidR="00702FF2" w:rsidRDefault="00702F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5507169"/>
      <w:docPartObj>
        <w:docPartGallery w:val="Page Numbers (Bottom of Page)"/>
        <w:docPartUnique/>
      </w:docPartObj>
    </w:sdtPr>
    <w:sdtEndPr>
      <w:rPr>
        <w:noProof/>
      </w:rPr>
    </w:sdtEndPr>
    <w:sdtContent>
      <w:p w14:paraId="443E56FB" w14:textId="1E6F30BA" w:rsidR="00702FF2" w:rsidRDefault="00702F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9BC0B7" w14:textId="498D13FE" w:rsidR="00702FF2" w:rsidRDefault="008E1942" w:rsidP="008E1942">
    <w:pPr>
      <w:pStyle w:val="Footer"/>
      <w:tabs>
        <w:tab w:val="clear" w:pos="4608"/>
        <w:tab w:val="clear" w:pos="9216"/>
        <w:tab w:val="left" w:pos="5451"/>
      </w:tabs>
      <w:rPr>
        <w:rFonts w:ascii="Trebuchet MS" w:hAnsi="Trebuchet MS"/>
        <w:sz w:val="20"/>
      </w:rPr>
    </w:pPr>
    <w:r>
      <w:rPr>
        <w:rFonts w:ascii="Trebuchet MS" w:hAnsi="Trebuchet MS"/>
        <w:sz w:val="20"/>
      </w:rPr>
      <w:tab/>
    </w:r>
  </w:p>
  <w:p w14:paraId="3091EC66" w14:textId="77777777" w:rsidR="00702FF2" w:rsidRDefault="00702F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88" w:type="dxa"/>
      <w:tblBorders>
        <w:insideH w:val="single" w:sz="4" w:space="0" w:color="auto"/>
      </w:tblBorders>
      <w:tblLayout w:type="fixed"/>
      <w:tblLook w:val="01E0" w:firstRow="1" w:lastRow="1" w:firstColumn="1" w:lastColumn="1" w:noHBand="0" w:noVBand="0"/>
    </w:tblPr>
    <w:tblGrid>
      <w:gridCol w:w="2392"/>
      <w:gridCol w:w="4809"/>
      <w:gridCol w:w="2387"/>
    </w:tblGrid>
    <w:tr w:rsidR="00702FF2" w14:paraId="1866B5A9" w14:textId="77777777">
      <w:trPr>
        <w:cantSplit/>
      </w:trPr>
      <w:tc>
        <w:tcPr>
          <w:tcW w:w="2392" w:type="dxa"/>
          <w:tcBorders>
            <w:top w:val="nil"/>
            <w:bottom w:val="nil"/>
          </w:tcBorders>
          <w:shd w:val="clear" w:color="auto" w:fill="auto"/>
          <w:vAlign w:val="bottom"/>
        </w:tcPr>
        <w:p w14:paraId="22D7B8F7" w14:textId="77777777" w:rsidR="00702FF2" w:rsidRDefault="00702FF2">
          <w:pPr>
            <w:pStyle w:val="ClientNameCrossRef"/>
            <w:spacing w:before="160" w:after="0" w:line="240" w:lineRule="auto"/>
          </w:pPr>
        </w:p>
      </w:tc>
      <w:tc>
        <w:tcPr>
          <w:tcW w:w="4809" w:type="dxa"/>
          <w:tcBorders>
            <w:top w:val="nil"/>
            <w:bottom w:val="nil"/>
          </w:tcBorders>
          <w:shd w:val="clear" w:color="auto" w:fill="auto"/>
          <w:vAlign w:val="bottom"/>
        </w:tcPr>
        <w:p w14:paraId="48DFADED" w14:textId="2CA9B78E" w:rsidR="00702FF2" w:rsidRDefault="00702FF2">
          <w:pPr>
            <w:pStyle w:val="Filestamp"/>
            <w:spacing w:after="0"/>
            <w:jc w:val="center"/>
          </w:pPr>
          <w:r>
            <w:rPr>
              <w:noProof/>
            </w:rPr>
            <w:fldChar w:fldCharType="begin"/>
          </w:r>
          <w:r>
            <w:rPr>
              <w:noProof/>
            </w:rPr>
            <w:instrText xml:space="preserve"> FILENAME \* Lower\p  \* MERGEFORMAT </w:instrText>
          </w:r>
          <w:r>
            <w:rPr>
              <w:noProof/>
            </w:rPr>
            <w:fldChar w:fldCharType="separate"/>
          </w:r>
          <w:r w:rsidR="007F0ECE">
            <w:rPr>
              <w:noProof/>
            </w:rPr>
            <w:t>\\nerala\work\groups\chantale.lacasse group\stored\ipa\18 spring 2022\1 coal-to-solar\1 rfp documents\acceptable mods\acceptable modifications to the comed c2s proposal lc_14 mar 2022.docx</w:t>
          </w:r>
          <w:r>
            <w:rPr>
              <w:noProof/>
            </w:rPr>
            <w:fldChar w:fldCharType="end"/>
          </w:r>
        </w:p>
      </w:tc>
      <w:tc>
        <w:tcPr>
          <w:tcW w:w="2387" w:type="dxa"/>
          <w:tcBorders>
            <w:top w:val="nil"/>
            <w:bottom w:val="nil"/>
          </w:tcBorders>
          <w:shd w:val="clear" w:color="auto" w:fill="auto"/>
          <w:vAlign w:val="bottom"/>
        </w:tcPr>
        <w:p w14:paraId="482040E7" w14:textId="77777777" w:rsidR="00702FF2" w:rsidRDefault="00702FF2">
          <w:pPr>
            <w:jc w:val="right"/>
            <w:rPr>
              <w:rStyle w:val="PageNumber"/>
            </w:rPr>
          </w:pPr>
        </w:p>
      </w:tc>
    </w:tr>
  </w:tbl>
  <w:p w14:paraId="3753E2C5" w14:textId="77777777" w:rsidR="00702FF2" w:rsidRDefault="00702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B6A43" w14:textId="77777777" w:rsidR="00702FF2" w:rsidRDefault="00702FF2">
      <w:r>
        <w:separator/>
      </w:r>
    </w:p>
    <w:p w14:paraId="1EA874A4" w14:textId="77777777" w:rsidR="00702FF2" w:rsidRDefault="00702FF2"/>
  </w:footnote>
  <w:footnote w:type="continuationSeparator" w:id="0">
    <w:p w14:paraId="00E491E5" w14:textId="77777777" w:rsidR="00702FF2" w:rsidRDefault="00702FF2">
      <w:r>
        <w:continuationSeparator/>
      </w:r>
    </w:p>
    <w:p w14:paraId="5BBDA1A2" w14:textId="77777777" w:rsidR="00702FF2" w:rsidRDefault="00702FF2"/>
  </w:footnote>
  <w:footnote w:type="continuationNotice" w:id="1">
    <w:p w14:paraId="20A8D200" w14:textId="77777777" w:rsidR="00702FF2" w:rsidRDefault="00702FF2"/>
    <w:p w14:paraId="078D0CC4" w14:textId="77777777" w:rsidR="00702FF2" w:rsidRDefault="00702F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88" w:type="dxa"/>
      <w:tblLayout w:type="fixed"/>
      <w:tblLook w:val="0000" w:firstRow="0" w:lastRow="0" w:firstColumn="0" w:lastColumn="0" w:noHBand="0" w:noVBand="0"/>
    </w:tblPr>
    <w:tblGrid>
      <w:gridCol w:w="4608"/>
      <w:gridCol w:w="4980"/>
    </w:tblGrid>
    <w:tr w:rsidR="00702FF2" w14:paraId="7F4F9C76" w14:textId="77777777">
      <w:trPr>
        <w:trHeight w:hRule="exact" w:val="533"/>
      </w:trPr>
      <w:tc>
        <w:tcPr>
          <w:tcW w:w="4608" w:type="dxa"/>
        </w:tcPr>
        <w:p w14:paraId="3A0A7F30" w14:textId="77777777" w:rsidR="00702FF2" w:rsidRDefault="00702FF2">
          <w:pPr>
            <w:pStyle w:val="DrConLeft"/>
            <w:rPr>
              <w:sz w:val="16"/>
              <w:szCs w:val="16"/>
            </w:rPr>
          </w:pPr>
        </w:p>
      </w:tc>
      <w:tc>
        <w:tcPr>
          <w:tcW w:w="4980" w:type="dxa"/>
        </w:tcPr>
        <w:p w14:paraId="3FBE36F8" w14:textId="77777777" w:rsidR="00702FF2" w:rsidRDefault="00702FF2">
          <w:pPr>
            <w:pStyle w:val="DrConRight"/>
          </w:pPr>
        </w:p>
      </w:tc>
    </w:tr>
  </w:tbl>
  <w:p w14:paraId="2C3248F0" w14:textId="77777777" w:rsidR="00702FF2" w:rsidRDefault="00702FF2">
    <w:pPr>
      <w:pStyle w:val="Header"/>
    </w:pPr>
  </w:p>
  <w:p w14:paraId="784C753B" w14:textId="77777777" w:rsidR="00702FF2" w:rsidRDefault="00702F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19076" w14:textId="45A04CE8" w:rsidR="00702FF2" w:rsidRPr="00866186" w:rsidRDefault="00CE3618" w:rsidP="004768D6">
    <w:pPr>
      <w:pStyle w:val="Header"/>
      <w:jc w:val="left"/>
      <w:rPr>
        <w:rFonts w:ascii="Garamond Antiqua" w:hAnsi="Garamond Antiqua"/>
        <w:color w:val="808000"/>
        <w:sz w:val="22"/>
        <w:szCs w:val="22"/>
      </w:rPr>
    </w:pPr>
    <w:r>
      <w:rPr>
        <w:rFonts w:ascii="Garamond Antiqua" w:hAnsi="Garamond Antiqua"/>
        <w:color w:val="808000"/>
        <w:sz w:val="22"/>
        <w:szCs w:val="22"/>
        <w:lang w:eastAsia="zh-CN"/>
      </w:rPr>
      <w:t>Fall</w:t>
    </w:r>
    <w:r w:rsidRPr="00866186">
      <w:rPr>
        <w:rFonts w:ascii="Garamond Antiqua" w:hAnsi="Garamond Antiqua"/>
        <w:color w:val="808000"/>
        <w:sz w:val="22"/>
        <w:szCs w:val="22"/>
        <w:lang w:eastAsia="zh-CN"/>
      </w:rPr>
      <w:t xml:space="preserve"> </w:t>
    </w:r>
    <w:r w:rsidR="00702FF2" w:rsidRPr="00866186">
      <w:rPr>
        <w:rFonts w:ascii="Garamond Antiqua" w:hAnsi="Garamond Antiqua"/>
        <w:color w:val="808000"/>
        <w:sz w:val="22"/>
        <w:szCs w:val="22"/>
        <w:lang w:eastAsia="zh-CN"/>
      </w:rPr>
      <w:t>2022</w:t>
    </w:r>
    <w:r w:rsidR="00702FF2" w:rsidRPr="00866186">
      <w:rPr>
        <w:rFonts w:ascii="Garamond Antiqua" w:hAnsi="Garamond Antiqua"/>
        <w:color w:val="808000"/>
        <w:sz w:val="22"/>
        <w:szCs w:val="22"/>
      </w:rPr>
      <w:t xml:space="preserve"> Procurement Events (</w:t>
    </w:r>
    <w:r w:rsidR="00702FF2">
      <w:rPr>
        <w:rFonts w:ascii="Garamond Antiqua" w:hAnsi="Garamond Antiqua"/>
        <w:color w:val="808000"/>
        <w:sz w:val="22"/>
        <w:szCs w:val="22"/>
      </w:rPr>
      <w:t>C2S Procurement</w:t>
    </w:r>
    <w:r w:rsidR="00702FF2" w:rsidRPr="00866186">
      <w:rPr>
        <w:rFonts w:ascii="Garamond Antiqua" w:hAnsi="Garamond Antiqua"/>
        <w:color w:val="808000"/>
        <w:sz w:val="22"/>
        <w:szCs w:val="22"/>
      </w:rPr>
      <w:t>)</w:t>
    </w:r>
  </w:p>
  <w:p w14:paraId="42A2F6CB" w14:textId="223B9EF5" w:rsidR="00702FF2" w:rsidRPr="00866186" w:rsidRDefault="00CE3618" w:rsidP="004768D6">
    <w:pPr>
      <w:pStyle w:val="Header"/>
      <w:jc w:val="left"/>
      <w:rPr>
        <w:rFonts w:ascii="Garamond Antiqua" w:eastAsia="Times New Roman" w:hAnsi="Garamond Antiqua"/>
        <w:color w:val="808000"/>
        <w:sz w:val="22"/>
        <w:szCs w:val="22"/>
      </w:rPr>
    </w:pPr>
    <w:r>
      <w:rPr>
        <w:rFonts w:ascii="Garamond Antiqua" w:eastAsia="Times New Roman" w:hAnsi="Garamond Antiqua"/>
        <w:color w:val="808000"/>
        <w:sz w:val="22"/>
        <w:szCs w:val="22"/>
      </w:rPr>
      <w:t>27</w:t>
    </w:r>
    <w:r w:rsidRPr="00866186">
      <w:rPr>
        <w:rFonts w:ascii="Garamond Antiqua" w:eastAsia="Times New Roman" w:hAnsi="Garamond Antiqua"/>
        <w:color w:val="808000"/>
        <w:sz w:val="22"/>
        <w:szCs w:val="22"/>
      </w:rPr>
      <w:t xml:space="preserve"> </w:t>
    </w:r>
    <w:r>
      <w:rPr>
        <w:rFonts w:ascii="Garamond Antiqua" w:eastAsia="Times New Roman" w:hAnsi="Garamond Antiqua"/>
        <w:color w:val="808000"/>
        <w:sz w:val="22"/>
        <w:szCs w:val="22"/>
      </w:rPr>
      <w:t>JUL</w:t>
    </w:r>
    <w:r w:rsidRPr="00866186">
      <w:rPr>
        <w:rFonts w:ascii="Garamond Antiqua" w:eastAsia="Times New Roman" w:hAnsi="Garamond Antiqua"/>
        <w:color w:val="808000"/>
        <w:sz w:val="22"/>
        <w:szCs w:val="22"/>
      </w:rPr>
      <w:t xml:space="preserve"> </w:t>
    </w:r>
    <w:r w:rsidR="00702FF2" w:rsidRPr="00866186">
      <w:rPr>
        <w:rFonts w:ascii="Garamond Antiqua" w:eastAsia="Times New Roman" w:hAnsi="Garamond Antiqua"/>
        <w:color w:val="808000"/>
        <w:sz w:val="22"/>
        <w:szCs w:val="22"/>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DA386" w14:textId="3C789DE3" w:rsidR="00702FF2" w:rsidRPr="007B7173" w:rsidRDefault="00702FF2" w:rsidP="00F542ED">
    <w:pPr>
      <w:pStyle w:val="Header"/>
      <w:jc w:val="left"/>
      <w:rPr>
        <w:rFonts w:asciiTheme="majorHAnsi" w:hAnsiTheme="majorHAnsi"/>
        <w:b w:val="0"/>
        <w:color w:val="FF6600"/>
        <w:sz w:val="20"/>
      </w:rPr>
    </w:pPr>
    <w:r>
      <w:rPr>
        <w:rFonts w:asciiTheme="majorHAnsi" w:hAnsiTheme="majorHAnsi"/>
        <w:color w:val="FF6600"/>
        <w:sz w:val="20"/>
      </w:rPr>
      <w:t xml:space="preserve">Fall 2018 </w:t>
    </w:r>
    <w:r w:rsidRPr="007B7173">
      <w:rPr>
        <w:rFonts w:asciiTheme="majorHAnsi" w:hAnsiTheme="majorHAnsi"/>
        <w:color w:val="FF6600"/>
        <w:sz w:val="20"/>
      </w:rPr>
      <w:t>Procurement Events (</w:t>
    </w:r>
    <w:r>
      <w:rPr>
        <w:rFonts w:asciiTheme="majorHAnsi" w:hAnsiTheme="majorHAnsi"/>
        <w:color w:val="FF6600"/>
        <w:sz w:val="20"/>
      </w:rPr>
      <w:t>BEC</w:t>
    </w:r>
    <w:r w:rsidRPr="007B7173">
      <w:rPr>
        <w:rFonts w:asciiTheme="majorHAnsi" w:hAnsiTheme="majorHAnsi"/>
        <w:color w:val="FF6600"/>
        <w:sz w:val="20"/>
      </w:rPr>
      <w:t xml:space="preserve"> RFP)</w:t>
    </w:r>
  </w:p>
  <w:p w14:paraId="3B175459" w14:textId="72C972F9" w:rsidR="00702FF2" w:rsidRPr="007B7173" w:rsidRDefault="00702FF2" w:rsidP="001D17C9">
    <w:pPr>
      <w:pStyle w:val="Header"/>
      <w:jc w:val="left"/>
      <w:rPr>
        <w:color w:val="FF6600"/>
      </w:rPr>
    </w:pPr>
    <w:r>
      <w:rPr>
        <w:rFonts w:asciiTheme="majorHAnsi" w:hAnsiTheme="majorHAnsi"/>
        <w:color w:val="FF6600"/>
        <w:sz w:val="20"/>
      </w:rPr>
      <w:t>08 AUG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6D446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CC4D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7EF0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AF6D7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4E0E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67A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1E21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EF1C8D20"/>
    <w:lvl w:ilvl="0">
      <w:start w:val="1"/>
      <w:numFmt w:val="bullet"/>
      <w:pStyle w:val="ListBullet"/>
      <w:lvlText w:val=""/>
      <w:lvlJc w:val="left"/>
      <w:pPr>
        <w:tabs>
          <w:tab w:val="num" w:pos="720"/>
        </w:tabs>
        <w:ind w:left="720" w:hanging="360"/>
      </w:pPr>
      <w:rPr>
        <w:rFonts w:ascii="Wingdings" w:hAnsi="Wingdings" w:hint="default"/>
      </w:rPr>
    </w:lvl>
  </w:abstractNum>
  <w:abstractNum w:abstractNumId="8" w15:restartNumberingAfterBreak="0">
    <w:nsid w:val="0107287B"/>
    <w:multiLevelType w:val="multilevel"/>
    <w:tmpl w:val="C8F02E9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43C1891"/>
    <w:multiLevelType w:val="multilevel"/>
    <w:tmpl w:val="8EEC6784"/>
    <w:lvl w:ilvl="0">
      <w:start w:val="1"/>
      <w:numFmt w:val="none"/>
      <w:lvlRestart w:val="0"/>
      <w:pStyle w:val="ListBullet2"/>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DF5BFC"/>
    <w:multiLevelType w:val="multilevel"/>
    <w:tmpl w:val="1DF6C16C"/>
    <w:lvl w:ilvl="0">
      <w:start w:val="12"/>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7140E4"/>
    <w:multiLevelType w:val="multilevel"/>
    <w:tmpl w:val="626092D2"/>
    <w:name w:val="Bullets2"/>
    <w:lvl w:ilvl="0">
      <w:start w:val="1"/>
      <w:numFmt w:val="none"/>
      <w:lvlRestart w:val="0"/>
      <w:lvlText w:val=""/>
      <w:lvlJc w:val="left"/>
      <w:pPr>
        <w:tabs>
          <w:tab w:val="num" w:pos="360"/>
        </w:tabs>
        <w:ind w:left="360" w:hanging="360"/>
      </w:pPr>
      <w:rPr>
        <w:rFonts w:ascii="Symbol" w:hAnsi="Symbol" w:hint="default"/>
      </w:rPr>
    </w:lvl>
    <w:lvl w:ilvl="1">
      <w:start w:val="1"/>
      <w:numFmt w:val="none"/>
      <w:lvlRestart w:val="0"/>
      <w:lvlText w:val=""/>
      <w:lvlJc w:val="left"/>
      <w:pPr>
        <w:tabs>
          <w:tab w:val="num" w:pos="720"/>
        </w:tabs>
        <w:ind w:left="720" w:hanging="360"/>
      </w:pPr>
      <w:rPr>
        <w:rFonts w:ascii="Symbol" w:hAnsi="Symbol" w:hint="default"/>
      </w:rPr>
    </w:lvl>
    <w:lvl w:ilvl="2">
      <w:start w:val="1"/>
      <w:numFmt w:val="none"/>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74057DB"/>
    <w:multiLevelType w:val="multilevel"/>
    <w:tmpl w:val="3828DB8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8A67DCB"/>
    <w:multiLevelType w:val="multilevel"/>
    <w:tmpl w:val="BCF21F82"/>
    <w:name w:val="Numbers2"/>
    <w:lvl w:ilvl="0">
      <w:start w:val="1"/>
      <w:numFmt w:val="decimal"/>
      <w:lvlText w:val="(%1)"/>
      <w:lvlJc w:val="left"/>
      <w:pPr>
        <w:tabs>
          <w:tab w:val="num" w:pos="1224"/>
        </w:tabs>
        <w:ind w:left="1224" w:hanging="504"/>
      </w:pPr>
      <w:rPr>
        <w:rFonts w:hint="default"/>
        <w:b w:val="0"/>
        <w:i w:val="0"/>
        <w:sz w:val="24"/>
      </w:rPr>
    </w:lvl>
    <w:lvl w:ilvl="1">
      <w:start w:val="8"/>
      <w:numFmt w:val="decimal"/>
      <w:lvlText w:val="(%2)"/>
      <w:lvlJc w:val="left"/>
      <w:pPr>
        <w:tabs>
          <w:tab w:val="num" w:pos="1800"/>
        </w:tabs>
        <w:ind w:left="1800" w:hanging="360"/>
      </w:pPr>
      <w:rPr>
        <w:rFonts w:hint="default"/>
        <w:b w:val="0"/>
        <w:i w:val="0"/>
        <w:sz w:val="24"/>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0E2311C8"/>
    <w:multiLevelType w:val="multilevel"/>
    <w:tmpl w:val="787EED3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E2B3655"/>
    <w:multiLevelType w:val="multilevel"/>
    <w:tmpl w:val="8BCA2C10"/>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F611FE3"/>
    <w:multiLevelType w:val="multilevel"/>
    <w:tmpl w:val="90244C6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3D741D6"/>
    <w:multiLevelType w:val="multilevel"/>
    <w:tmpl w:val="48BEEF9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6AA38E0"/>
    <w:multiLevelType w:val="multilevel"/>
    <w:tmpl w:val="CE52B06A"/>
    <w:lvl w:ilvl="0">
      <w:start w:val="1"/>
      <w:numFmt w:val="upperRoman"/>
      <w:lvlRestart w:val="0"/>
      <w:pStyle w:val="ListOutline"/>
      <w:lvlText w:val="%1."/>
      <w:lvlJc w:val="left"/>
      <w:pPr>
        <w:tabs>
          <w:tab w:val="num" w:pos="720"/>
        </w:tabs>
        <w:ind w:left="720" w:hanging="72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0660F8"/>
    <w:multiLevelType w:val="singleLevel"/>
    <w:tmpl w:val="58729968"/>
    <w:lvl w:ilvl="0">
      <w:start w:val="1"/>
      <w:numFmt w:val="none"/>
      <w:lvlRestart w:val="0"/>
      <w:pStyle w:val="QAQuestion"/>
      <w:lvlText w:val="Q."/>
      <w:lvlJc w:val="left"/>
      <w:pPr>
        <w:tabs>
          <w:tab w:val="num" w:pos="360"/>
        </w:tabs>
        <w:ind w:left="360" w:hanging="360"/>
      </w:pPr>
    </w:lvl>
  </w:abstractNum>
  <w:abstractNum w:abstractNumId="21" w15:restartNumberingAfterBreak="0">
    <w:nsid w:val="1C035F9C"/>
    <w:multiLevelType w:val="hybridMultilevel"/>
    <w:tmpl w:val="33721564"/>
    <w:lvl w:ilvl="0" w:tplc="881E67B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BB69FA"/>
    <w:multiLevelType w:val="hybridMultilevel"/>
    <w:tmpl w:val="C93A34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DB57E6"/>
    <w:multiLevelType w:val="multilevel"/>
    <w:tmpl w:val="742EA7B2"/>
    <w:name w:val="(Unnamed Numbering Scheme)"/>
    <w:lvl w:ilvl="0">
      <w:start w:val="1"/>
      <w:numFmt w:val="upperRoman"/>
      <w:pStyle w:val="Heading1"/>
      <w:lvlText w:val="%1."/>
      <w:lvlJc w:val="left"/>
      <w:pPr>
        <w:ind w:left="0" w:firstLine="0"/>
      </w:pPr>
      <w:rPr>
        <w:rFonts w:ascii="Arial" w:hAnsi="Arial" w:cs="Arial"/>
      </w:rPr>
    </w:lvl>
    <w:lvl w:ilvl="1">
      <w:start w:val="1"/>
      <w:numFmt w:val="upperLetter"/>
      <w:pStyle w:val="Heading2"/>
      <w:lvlText w:val="%2."/>
      <w:lvlJc w:val="left"/>
      <w:pPr>
        <w:ind w:left="0" w:firstLine="0"/>
      </w:pPr>
      <w:rPr>
        <w:rFonts w:ascii="Arial" w:hAnsi="Arial" w:cs="Arial"/>
      </w:rPr>
    </w:lvl>
    <w:lvl w:ilvl="2">
      <w:start w:val="1"/>
      <w:numFmt w:val="decimal"/>
      <w:pStyle w:val="Heading3"/>
      <w:lvlText w:val="%3."/>
      <w:lvlJc w:val="left"/>
      <w:pPr>
        <w:ind w:left="0" w:firstLine="0"/>
      </w:pPr>
      <w:rPr>
        <w:rFonts w:ascii="Arial" w:hAnsi="Arial" w:cs="Arial"/>
      </w:rPr>
    </w:lvl>
    <w:lvl w:ilvl="3">
      <w:start w:val="1"/>
      <w:numFmt w:val="lowerLetter"/>
      <w:pStyle w:val="Heading4"/>
      <w:lvlText w:val="%4."/>
      <w:lvlJc w:val="left"/>
      <w:pPr>
        <w:ind w:left="0" w:firstLine="0"/>
      </w:pPr>
      <w:rPr>
        <w:rFonts w:ascii="Arial" w:hAnsi="Arial" w:cs="Arial"/>
      </w:rPr>
    </w:lvl>
    <w:lvl w:ilvl="4">
      <w:start w:val="1"/>
      <w:numFmt w:val="lowerRoman"/>
      <w:pStyle w:val="Heading5"/>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3285EB9"/>
    <w:multiLevelType w:val="hybridMultilevel"/>
    <w:tmpl w:val="C93A34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7E4041"/>
    <w:multiLevelType w:val="hybridMultilevel"/>
    <w:tmpl w:val="C93A34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BC2041"/>
    <w:multiLevelType w:val="hybridMultilevel"/>
    <w:tmpl w:val="036EEBA4"/>
    <w:lvl w:ilvl="0" w:tplc="3E1E8EA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C53934"/>
    <w:multiLevelType w:val="multilevel"/>
    <w:tmpl w:val="37EA818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03C3655"/>
    <w:multiLevelType w:val="multilevel"/>
    <w:tmpl w:val="FCDE593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17814DA"/>
    <w:multiLevelType w:val="hybridMultilevel"/>
    <w:tmpl w:val="A712FE7C"/>
    <w:lvl w:ilvl="0" w:tplc="922C1714">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17A5232"/>
    <w:multiLevelType w:val="multilevel"/>
    <w:tmpl w:val="90988A16"/>
    <w:lvl w:ilvl="0">
      <w:start w:val="1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21F070F"/>
    <w:multiLevelType w:val="multilevel"/>
    <w:tmpl w:val="0F10601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24B3218"/>
    <w:multiLevelType w:val="multilevel"/>
    <w:tmpl w:val="C8B090BE"/>
    <w:lvl w:ilvl="0">
      <w:start w:val="1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7B43C84"/>
    <w:multiLevelType w:val="multilevel"/>
    <w:tmpl w:val="47D408D4"/>
    <w:lvl w:ilvl="0">
      <w:start w:val="14"/>
      <w:numFmt w:val="decimal"/>
      <w:lvlText w:val="%1."/>
      <w:lvlJc w:val="left"/>
      <w:pPr>
        <w:ind w:left="72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8415B6B"/>
    <w:multiLevelType w:val="hybridMultilevel"/>
    <w:tmpl w:val="A740CFCC"/>
    <w:lvl w:ilvl="0" w:tplc="F05C82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5E13DE"/>
    <w:multiLevelType w:val="hybridMultilevel"/>
    <w:tmpl w:val="C93A34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6F4999"/>
    <w:multiLevelType w:val="multilevel"/>
    <w:tmpl w:val="74681F5C"/>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BB9651D"/>
    <w:multiLevelType w:val="multilevel"/>
    <w:tmpl w:val="670A4D4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FCD4F77"/>
    <w:multiLevelType w:val="hybridMultilevel"/>
    <w:tmpl w:val="C93A34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AC4210"/>
    <w:multiLevelType w:val="hybridMultilevel"/>
    <w:tmpl w:val="C93A34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CA31E0"/>
    <w:multiLevelType w:val="multilevel"/>
    <w:tmpl w:val="59B258EA"/>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44B2A00"/>
    <w:multiLevelType w:val="multilevel"/>
    <w:tmpl w:val="81FE72D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6E9130F"/>
    <w:multiLevelType w:val="multilevel"/>
    <w:tmpl w:val="6BC6F24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F9B301E"/>
    <w:multiLevelType w:val="multilevel"/>
    <w:tmpl w:val="A4C216EC"/>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45" w15:restartNumberingAfterBreak="0">
    <w:nsid w:val="52024CC3"/>
    <w:multiLevelType w:val="multilevel"/>
    <w:tmpl w:val="382C6BEC"/>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6540BB2"/>
    <w:multiLevelType w:val="multilevel"/>
    <w:tmpl w:val="DCDEC084"/>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B16322C"/>
    <w:multiLevelType w:val="multilevel"/>
    <w:tmpl w:val="BDD64E96"/>
    <w:lvl w:ilvl="0">
      <w:start w:val="1"/>
      <w:numFmt w:val="decimal"/>
      <w:lvlText w:val="%1."/>
      <w:lvlJc w:val="left"/>
      <w:pPr>
        <w:ind w:left="360" w:hanging="360"/>
      </w:pPr>
      <w:rPr>
        <w:rFonts w:hint="default"/>
      </w:rPr>
    </w:lvl>
    <w:lvl w:ilvl="1">
      <w:start w:val="1"/>
      <w:numFmt w:val="decimal"/>
      <w:lvlText w:val="%1.%2."/>
      <w:lvlJc w:val="left"/>
      <w:pPr>
        <w:ind w:left="70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B6E5F5B"/>
    <w:multiLevelType w:val="multilevel"/>
    <w:tmpl w:val="563E081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07377E2"/>
    <w:multiLevelType w:val="multilevel"/>
    <w:tmpl w:val="BBFC5A4A"/>
    <w:lvl w:ilvl="0">
      <w:start w:val="1"/>
      <w:numFmt w:val="decimal"/>
      <w:lvlRestart w:val="0"/>
      <w:pStyle w:val="ListNumbersParens"/>
      <w:lvlText w:val="(%1)"/>
      <w:lvlJc w:val="left"/>
      <w:pPr>
        <w:tabs>
          <w:tab w:val="num" w:pos="504"/>
        </w:tabs>
        <w:ind w:left="504" w:hanging="50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079579C"/>
    <w:multiLevelType w:val="hybridMultilevel"/>
    <w:tmpl w:val="E9D42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1804D0"/>
    <w:multiLevelType w:val="hybridMultilevel"/>
    <w:tmpl w:val="C93A34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9D3021"/>
    <w:multiLevelType w:val="multilevel"/>
    <w:tmpl w:val="43F0C9B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80B43F0"/>
    <w:multiLevelType w:val="multilevel"/>
    <w:tmpl w:val="88DE34C0"/>
    <w:lvl w:ilvl="0">
      <w:start w:val="1"/>
      <w:numFmt w:val="upperLetter"/>
      <w:lvlRestart w:val="0"/>
      <w:pStyle w:val="ListAlphaU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6DD263A6"/>
    <w:multiLevelType w:val="multilevel"/>
    <w:tmpl w:val="5A9C9478"/>
    <w:lvl w:ilvl="0">
      <w:start w:val="1"/>
      <w:numFmt w:val="bullet"/>
      <w:lvlRestart w:val="0"/>
      <w:pStyle w:val="ListBullets"/>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70037215"/>
    <w:multiLevelType w:val="hybridMultilevel"/>
    <w:tmpl w:val="C93A34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147B96"/>
    <w:multiLevelType w:val="multilevel"/>
    <w:tmpl w:val="CB8411F2"/>
    <w:name w:val="Bullets"/>
    <w:lvl w:ilvl="0">
      <w:start w:val="1"/>
      <w:numFmt w:val="bullet"/>
      <w:lvlRestart w:val="0"/>
      <w:lvlText w:val=""/>
      <w:lvlJc w:val="left"/>
      <w:pPr>
        <w:tabs>
          <w:tab w:val="num" w:pos="360"/>
        </w:tabs>
        <w:ind w:left="360" w:hanging="360"/>
      </w:pPr>
      <w:rPr>
        <w:rFonts w:ascii="Wingdings" w:hAnsi="Wingdings" w:hint="default"/>
      </w:rPr>
    </w:lvl>
    <w:lvl w:ilvl="1">
      <w:start w:val="1"/>
      <w:numFmt w:val="bullet"/>
      <w:lvlRestart w:val="0"/>
      <w:lvlText w:val=""/>
      <w:lvlJc w:val="left"/>
      <w:pPr>
        <w:tabs>
          <w:tab w:val="num" w:pos="720"/>
        </w:tabs>
        <w:ind w:left="720" w:hanging="360"/>
      </w:pPr>
      <w:rPr>
        <w:rFonts w:ascii="Symbol" w:hAnsi="Symbol" w:hint="default"/>
      </w:rPr>
    </w:lvl>
    <w:lvl w:ilvl="2">
      <w:start w:val="1"/>
      <w:numFmt w:val="bullet"/>
      <w:lvlRestart w:val="0"/>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D032B3D"/>
    <w:multiLevelType w:val="multilevel"/>
    <w:tmpl w:val="A5704AB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9"/>
  </w:num>
  <w:num w:numId="2">
    <w:abstractNumId w:val="23"/>
  </w:num>
  <w:num w:numId="3">
    <w:abstractNumId w:val="10"/>
  </w:num>
  <w:num w:numId="4">
    <w:abstractNumId w:val="53"/>
  </w:num>
  <w:num w:numId="5">
    <w:abstractNumId w:val="7"/>
  </w:num>
  <w:num w:numId="6">
    <w:abstractNumId w:val="9"/>
  </w:num>
  <w:num w:numId="7">
    <w:abstractNumId w:val="6"/>
  </w:num>
  <w:num w:numId="8">
    <w:abstractNumId w:val="5"/>
  </w:num>
  <w:num w:numId="9">
    <w:abstractNumId w:val="4"/>
  </w:num>
  <w:num w:numId="10">
    <w:abstractNumId w:val="54"/>
  </w:num>
  <w:num w:numId="11">
    <w:abstractNumId w:val="3"/>
  </w:num>
  <w:num w:numId="12">
    <w:abstractNumId w:val="2"/>
  </w:num>
  <w:num w:numId="13">
    <w:abstractNumId w:val="1"/>
  </w:num>
  <w:num w:numId="14">
    <w:abstractNumId w:val="0"/>
  </w:num>
  <w:num w:numId="15">
    <w:abstractNumId w:val="43"/>
  </w:num>
  <w:num w:numId="16">
    <w:abstractNumId w:val="49"/>
  </w:num>
  <w:num w:numId="17">
    <w:abstractNumId w:val="19"/>
  </w:num>
  <w:num w:numId="18">
    <w:abstractNumId w:val="44"/>
  </w:num>
  <w:num w:numId="19">
    <w:abstractNumId w:val="20"/>
  </w:num>
  <w:num w:numId="20">
    <w:abstractNumId w:val="34"/>
  </w:num>
  <w:num w:numId="21">
    <w:abstractNumId w:val="55"/>
  </w:num>
  <w:num w:numId="22">
    <w:abstractNumId w:val="35"/>
  </w:num>
  <w:num w:numId="23">
    <w:abstractNumId w:val="24"/>
  </w:num>
  <w:num w:numId="24">
    <w:abstractNumId w:val="51"/>
  </w:num>
  <w:num w:numId="25">
    <w:abstractNumId w:val="25"/>
  </w:num>
  <w:num w:numId="26">
    <w:abstractNumId w:val="21"/>
  </w:num>
  <w:num w:numId="27">
    <w:abstractNumId w:val="36"/>
  </w:num>
  <w:num w:numId="28">
    <w:abstractNumId w:val="26"/>
  </w:num>
  <w:num w:numId="29">
    <w:abstractNumId w:val="47"/>
  </w:num>
  <w:num w:numId="30">
    <w:abstractNumId w:val="31"/>
  </w:num>
  <w:num w:numId="31">
    <w:abstractNumId w:val="16"/>
  </w:num>
  <w:num w:numId="32">
    <w:abstractNumId w:val="45"/>
  </w:num>
  <w:num w:numId="33">
    <w:abstractNumId w:val="40"/>
  </w:num>
  <w:num w:numId="34">
    <w:abstractNumId w:val="50"/>
  </w:num>
  <w:num w:numId="35">
    <w:abstractNumId w:val="27"/>
  </w:num>
  <w:num w:numId="36">
    <w:abstractNumId w:val="41"/>
  </w:num>
  <w:num w:numId="37">
    <w:abstractNumId w:val="48"/>
  </w:num>
  <w:num w:numId="38">
    <w:abstractNumId w:val="37"/>
  </w:num>
  <w:num w:numId="39">
    <w:abstractNumId w:val="18"/>
  </w:num>
  <w:num w:numId="40">
    <w:abstractNumId w:val="8"/>
  </w:num>
  <w:num w:numId="41">
    <w:abstractNumId w:val="13"/>
  </w:num>
  <w:num w:numId="42">
    <w:abstractNumId w:val="42"/>
  </w:num>
  <w:num w:numId="43">
    <w:abstractNumId w:val="15"/>
  </w:num>
  <w:num w:numId="44">
    <w:abstractNumId w:val="17"/>
  </w:num>
  <w:num w:numId="45">
    <w:abstractNumId w:val="46"/>
  </w:num>
  <w:num w:numId="46">
    <w:abstractNumId w:val="33"/>
  </w:num>
  <w:num w:numId="47">
    <w:abstractNumId w:val="30"/>
  </w:num>
  <w:num w:numId="48">
    <w:abstractNumId w:val="32"/>
  </w:num>
  <w:num w:numId="49">
    <w:abstractNumId w:val="28"/>
  </w:num>
  <w:num w:numId="50">
    <w:abstractNumId w:val="52"/>
  </w:num>
  <w:num w:numId="51">
    <w:abstractNumId w:val="38"/>
  </w:num>
  <w:num w:numId="52">
    <w:abstractNumId w:val="39"/>
  </w:num>
  <w:num w:numId="53">
    <w:abstractNumId w:val="11"/>
  </w:num>
  <w:num w:numId="54">
    <w:abstractNumId w:val="57"/>
  </w:num>
  <w:num w:numId="55">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B76"/>
    <w:rsid w:val="000000EC"/>
    <w:rsid w:val="00000E9B"/>
    <w:rsid w:val="00003413"/>
    <w:rsid w:val="00004E37"/>
    <w:rsid w:val="00005301"/>
    <w:rsid w:val="00005918"/>
    <w:rsid w:val="0001528C"/>
    <w:rsid w:val="00017D64"/>
    <w:rsid w:val="00021E07"/>
    <w:rsid w:val="0004504A"/>
    <w:rsid w:val="000467D8"/>
    <w:rsid w:val="0005184F"/>
    <w:rsid w:val="000523BD"/>
    <w:rsid w:val="00054AD2"/>
    <w:rsid w:val="000607DD"/>
    <w:rsid w:val="00064E5C"/>
    <w:rsid w:val="00067780"/>
    <w:rsid w:val="00067A86"/>
    <w:rsid w:val="00073144"/>
    <w:rsid w:val="00075BF1"/>
    <w:rsid w:val="00077581"/>
    <w:rsid w:val="000823B8"/>
    <w:rsid w:val="0008423F"/>
    <w:rsid w:val="0008627D"/>
    <w:rsid w:val="00090705"/>
    <w:rsid w:val="00091045"/>
    <w:rsid w:val="00091419"/>
    <w:rsid w:val="00091FB0"/>
    <w:rsid w:val="0009783A"/>
    <w:rsid w:val="000B0BCC"/>
    <w:rsid w:val="000B1902"/>
    <w:rsid w:val="000B1D5A"/>
    <w:rsid w:val="000C0B1B"/>
    <w:rsid w:val="000C5532"/>
    <w:rsid w:val="000C7FF4"/>
    <w:rsid w:val="000D034D"/>
    <w:rsid w:val="000D38C1"/>
    <w:rsid w:val="000D41B7"/>
    <w:rsid w:val="000D5D0A"/>
    <w:rsid w:val="000E054A"/>
    <w:rsid w:val="000E1E86"/>
    <w:rsid w:val="000E200F"/>
    <w:rsid w:val="000E2FA6"/>
    <w:rsid w:val="000E6F36"/>
    <w:rsid w:val="000F2C37"/>
    <w:rsid w:val="000F5638"/>
    <w:rsid w:val="000F7787"/>
    <w:rsid w:val="001004EE"/>
    <w:rsid w:val="00104F77"/>
    <w:rsid w:val="00104FCA"/>
    <w:rsid w:val="00114743"/>
    <w:rsid w:val="00115B1E"/>
    <w:rsid w:val="00127B13"/>
    <w:rsid w:val="00130487"/>
    <w:rsid w:val="00131B49"/>
    <w:rsid w:val="00132AE3"/>
    <w:rsid w:val="00146123"/>
    <w:rsid w:val="001557F7"/>
    <w:rsid w:val="00155EF0"/>
    <w:rsid w:val="00160246"/>
    <w:rsid w:val="0016553F"/>
    <w:rsid w:val="00175821"/>
    <w:rsid w:val="00182881"/>
    <w:rsid w:val="0019189F"/>
    <w:rsid w:val="001A694F"/>
    <w:rsid w:val="001A77FD"/>
    <w:rsid w:val="001C2B5E"/>
    <w:rsid w:val="001D17C9"/>
    <w:rsid w:val="001D6058"/>
    <w:rsid w:val="001F613A"/>
    <w:rsid w:val="001F69A8"/>
    <w:rsid w:val="002013D0"/>
    <w:rsid w:val="002027FD"/>
    <w:rsid w:val="00210B6E"/>
    <w:rsid w:val="0021265D"/>
    <w:rsid w:val="00214B85"/>
    <w:rsid w:val="00220E7F"/>
    <w:rsid w:val="00221B1F"/>
    <w:rsid w:val="00223299"/>
    <w:rsid w:val="00223AE4"/>
    <w:rsid w:val="0023282A"/>
    <w:rsid w:val="002427E9"/>
    <w:rsid w:val="00247541"/>
    <w:rsid w:val="002537DF"/>
    <w:rsid w:val="00254300"/>
    <w:rsid w:val="002572A1"/>
    <w:rsid w:val="00260FE3"/>
    <w:rsid w:val="002719D3"/>
    <w:rsid w:val="00280171"/>
    <w:rsid w:val="00283A51"/>
    <w:rsid w:val="00291C19"/>
    <w:rsid w:val="00292BE0"/>
    <w:rsid w:val="002A025F"/>
    <w:rsid w:val="002A267F"/>
    <w:rsid w:val="002A2711"/>
    <w:rsid w:val="002A7D02"/>
    <w:rsid w:val="002B4EBC"/>
    <w:rsid w:val="002B6B8E"/>
    <w:rsid w:val="002C1373"/>
    <w:rsid w:val="002C461C"/>
    <w:rsid w:val="002C52F2"/>
    <w:rsid w:val="002C6186"/>
    <w:rsid w:val="002C79F6"/>
    <w:rsid w:val="002C7A6A"/>
    <w:rsid w:val="002D1069"/>
    <w:rsid w:val="002D17BD"/>
    <w:rsid w:val="002D1B76"/>
    <w:rsid w:val="002D50E3"/>
    <w:rsid w:val="002E67D1"/>
    <w:rsid w:val="002E707E"/>
    <w:rsid w:val="002E713C"/>
    <w:rsid w:val="002F3A76"/>
    <w:rsid w:val="002F44C8"/>
    <w:rsid w:val="002F49FD"/>
    <w:rsid w:val="002F6E62"/>
    <w:rsid w:val="00303806"/>
    <w:rsid w:val="00307D4F"/>
    <w:rsid w:val="00310673"/>
    <w:rsid w:val="00314E07"/>
    <w:rsid w:val="0031607D"/>
    <w:rsid w:val="00327336"/>
    <w:rsid w:val="0032733A"/>
    <w:rsid w:val="00340255"/>
    <w:rsid w:val="003405B4"/>
    <w:rsid w:val="00343E0C"/>
    <w:rsid w:val="003456F2"/>
    <w:rsid w:val="003466F8"/>
    <w:rsid w:val="003467B8"/>
    <w:rsid w:val="00346801"/>
    <w:rsid w:val="00346941"/>
    <w:rsid w:val="00356248"/>
    <w:rsid w:val="00362EAC"/>
    <w:rsid w:val="00363BFE"/>
    <w:rsid w:val="003772A7"/>
    <w:rsid w:val="00383F95"/>
    <w:rsid w:val="003918F1"/>
    <w:rsid w:val="00395BBC"/>
    <w:rsid w:val="00395C65"/>
    <w:rsid w:val="003962AF"/>
    <w:rsid w:val="003A1547"/>
    <w:rsid w:val="003A54E7"/>
    <w:rsid w:val="003A56E2"/>
    <w:rsid w:val="003A63D6"/>
    <w:rsid w:val="003A6921"/>
    <w:rsid w:val="003C35BF"/>
    <w:rsid w:val="003C46B8"/>
    <w:rsid w:val="003C4B66"/>
    <w:rsid w:val="003C54AB"/>
    <w:rsid w:val="003E0C63"/>
    <w:rsid w:val="003E1F21"/>
    <w:rsid w:val="003E2F9D"/>
    <w:rsid w:val="003E53C8"/>
    <w:rsid w:val="003E764E"/>
    <w:rsid w:val="003F1C0E"/>
    <w:rsid w:val="003F22B0"/>
    <w:rsid w:val="003F79CC"/>
    <w:rsid w:val="00400A35"/>
    <w:rsid w:val="00402F89"/>
    <w:rsid w:val="004055FB"/>
    <w:rsid w:val="0040607B"/>
    <w:rsid w:val="00406B4E"/>
    <w:rsid w:val="00407B98"/>
    <w:rsid w:val="00410414"/>
    <w:rsid w:val="0041169B"/>
    <w:rsid w:val="00414017"/>
    <w:rsid w:val="00427121"/>
    <w:rsid w:val="00430E61"/>
    <w:rsid w:val="0043275D"/>
    <w:rsid w:val="004360E2"/>
    <w:rsid w:val="00436619"/>
    <w:rsid w:val="00446612"/>
    <w:rsid w:val="00453FD8"/>
    <w:rsid w:val="004561C2"/>
    <w:rsid w:val="00462BB8"/>
    <w:rsid w:val="00463E74"/>
    <w:rsid w:val="00466D74"/>
    <w:rsid w:val="00466D76"/>
    <w:rsid w:val="00470163"/>
    <w:rsid w:val="00471875"/>
    <w:rsid w:val="00474122"/>
    <w:rsid w:val="0047482C"/>
    <w:rsid w:val="004768D6"/>
    <w:rsid w:val="00477032"/>
    <w:rsid w:val="0047792D"/>
    <w:rsid w:val="004810A0"/>
    <w:rsid w:val="00482ED1"/>
    <w:rsid w:val="00484E79"/>
    <w:rsid w:val="0049357F"/>
    <w:rsid w:val="00494251"/>
    <w:rsid w:val="00496748"/>
    <w:rsid w:val="004A47EC"/>
    <w:rsid w:val="004A51A0"/>
    <w:rsid w:val="004C3088"/>
    <w:rsid w:val="004C3FEC"/>
    <w:rsid w:val="004D1F87"/>
    <w:rsid w:val="004D3DB3"/>
    <w:rsid w:val="004D53CD"/>
    <w:rsid w:val="004E2F6C"/>
    <w:rsid w:val="004F29F3"/>
    <w:rsid w:val="004F678D"/>
    <w:rsid w:val="004F74D4"/>
    <w:rsid w:val="00500C50"/>
    <w:rsid w:val="00506332"/>
    <w:rsid w:val="00506F90"/>
    <w:rsid w:val="0051117B"/>
    <w:rsid w:val="005326BB"/>
    <w:rsid w:val="005345D7"/>
    <w:rsid w:val="00536050"/>
    <w:rsid w:val="00536995"/>
    <w:rsid w:val="00537750"/>
    <w:rsid w:val="00540C8F"/>
    <w:rsid w:val="005424F1"/>
    <w:rsid w:val="00542940"/>
    <w:rsid w:val="00544FE6"/>
    <w:rsid w:val="00552A2C"/>
    <w:rsid w:val="00554958"/>
    <w:rsid w:val="005609B8"/>
    <w:rsid w:val="00560FC6"/>
    <w:rsid w:val="00566C17"/>
    <w:rsid w:val="00566E9D"/>
    <w:rsid w:val="00581B54"/>
    <w:rsid w:val="00583524"/>
    <w:rsid w:val="00584E07"/>
    <w:rsid w:val="005870F2"/>
    <w:rsid w:val="00593266"/>
    <w:rsid w:val="0059335C"/>
    <w:rsid w:val="00595805"/>
    <w:rsid w:val="00597B47"/>
    <w:rsid w:val="005A27F8"/>
    <w:rsid w:val="005A2A30"/>
    <w:rsid w:val="005A564B"/>
    <w:rsid w:val="005B13C2"/>
    <w:rsid w:val="005C027A"/>
    <w:rsid w:val="005C078F"/>
    <w:rsid w:val="005C2741"/>
    <w:rsid w:val="005C5B63"/>
    <w:rsid w:val="005D4BDF"/>
    <w:rsid w:val="005E4911"/>
    <w:rsid w:val="005E77A3"/>
    <w:rsid w:val="005F270B"/>
    <w:rsid w:val="005F7D12"/>
    <w:rsid w:val="0060110F"/>
    <w:rsid w:val="006031BC"/>
    <w:rsid w:val="006140C1"/>
    <w:rsid w:val="00614536"/>
    <w:rsid w:val="00631B22"/>
    <w:rsid w:val="00631BB4"/>
    <w:rsid w:val="00633D82"/>
    <w:rsid w:val="006454D0"/>
    <w:rsid w:val="006510C5"/>
    <w:rsid w:val="00653972"/>
    <w:rsid w:val="006600FD"/>
    <w:rsid w:val="00660CBB"/>
    <w:rsid w:val="006641CE"/>
    <w:rsid w:val="006645C4"/>
    <w:rsid w:val="00666AF6"/>
    <w:rsid w:val="0066706F"/>
    <w:rsid w:val="006708D8"/>
    <w:rsid w:val="00677688"/>
    <w:rsid w:val="00682884"/>
    <w:rsid w:val="00685191"/>
    <w:rsid w:val="0068570C"/>
    <w:rsid w:val="0069644C"/>
    <w:rsid w:val="006C08F2"/>
    <w:rsid w:val="006C1E9E"/>
    <w:rsid w:val="006C2D8C"/>
    <w:rsid w:val="006C42E3"/>
    <w:rsid w:val="006C5B3B"/>
    <w:rsid w:val="006C61E0"/>
    <w:rsid w:val="006D151B"/>
    <w:rsid w:val="006D3031"/>
    <w:rsid w:val="006E3081"/>
    <w:rsid w:val="006E4AE1"/>
    <w:rsid w:val="006F33C0"/>
    <w:rsid w:val="0070072F"/>
    <w:rsid w:val="00702FF2"/>
    <w:rsid w:val="00714395"/>
    <w:rsid w:val="007169B7"/>
    <w:rsid w:val="00720B76"/>
    <w:rsid w:val="0072671B"/>
    <w:rsid w:val="00736A35"/>
    <w:rsid w:val="00737AD0"/>
    <w:rsid w:val="00741C0F"/>
    <w:rsid w:val="0074390E"/>
    <w:rsid w:val="007472D1"/>
    <w:rsid w:val="00753BC6"/>
    <w:rsid w:val="00757A91"/>
    <w:rsid w:val="00771D1D"/>
    <w:rsid w:val="00773B0D"/>
    <w:rsid w:val="0077437E"/>
    <w:rsid w:val="00780FDF"/>
    <w:rsid w:val="00783DA6"/>
    <w:rsid w:val="00783ECE"/>
    <w:rsid w:val="007849D6"/>
    <w:rsid w:val="007904D9"/>
    <w:rsid w:val="007A1B3E"/>
    <w:rsid w:val="007A5B44"/>
    <w:rsid w:val="007A61E0"/>
    <w:rsid w:val="007B6B9F"/>
    <w:rsid w:val="007B7173"/>
    <w:rsid w:val="007C2332"/>
    <w:rsid w:val="007D3F1A"/>
    <w:rsid w:val="007D54D3"/>
    <w:rsid w:val="007D55D3"/>
    <w:rsid w:val="007D5B98"/>
    <w:rsid w:val="007F0D83"/>
    <w:rsid w:val="007F0ECE"/>
    <w:rsid w:val="007F2B0D"/>
    <w:rsid w:val="008004D3"/>
    <w:rsid w:val="00803867"/>
    <w:rsid w:val="00804709"/>
    <w:rsid w:val="00811BDD"/>
    <w:rsid w:val="00812E94"/>
    <w:rsid w:val="00820EC8"/>
    <w:rsid w:val="00824837"/>
    <w:rsid w:val="008313EB"/>
    <w:rsid w:val="008414B6"/>
    <w:rsid w:val="0084206E"/>
    <w:rsid w:val="00847F49"/>
    <w:rsid w:val="008512FC"/>
    <w:rsid w:val="00856AEE"/>
    <w:rsid w:val="00857E5C"/>
    <w:rsid w:val="00866186"/>
    <w:rsid w:val="00867E50"/>
    <w:rsid w:val="00872C84"/>
    <w:rsid w:val="00872D7A"/>
    <w:rsid w:val="008760A8"/>
    <w:rsid w:val="008816ED"/>
    <w:rsid w:val="0088562A"/>
    <w:rsid w:val="00886E2E"/>
    <w:rsid w:val="00890AE0"/>
    <w:rsid w:val="0089687C"/>
    <w:rsid w:val="008A037C"/>
    <w:rsid w:val="008A1DCA"/>
    <w:rsid w:val="008A49CC"/>
    <w:rsid w:val="008A4B34"/>
    <w:rsid w:val="008A7A89"/>
    <w:rsid w:val="008B5313"/>
    <w:rsid w:val="008B6FEB"/>
    <w:rsid w:val="008C4341"/>
    <w:rsid w:val="008D09F5"/>
    <w:rsid w:val="008D4F1E"/>
    <w:rsid w:val="008D6470"/>
    <w:rsid w:val="008D7539"/>
    <w:rsid w:val="008E1942"/>
    <w:rsid w:val="008E231C"/>
    <w:rsid w:val="008E2D88"/>
    <w:rsid w:val="008E653D"/>
    <w:rsid w:val="008F0B2F"/>
    <w:rsid w:val="008F4748"/>
    <w:rsid w:val="00910CB8"/>
    <w:rsid w:val="009134BD"/>
    <w:rsid w:val="009175E2"/>
    <w:rsid w:val="00920DF0"/>
    <w:rsid w:val="00921182"/>
    <w:rsid w:val="00930A97"/>
    <w:rsid w:val="00930B3B"/>
    <w:rsid w:val="00936DDD"/>
    <w:rsid w:val="00943897"/>
    <w:rsid w:val="0094492E"/>
    <w:rsid w:val="00946BDB"/>
    <w:rsid w:val="009502B5"/>
    <w:rsid w:val="00951F8F"/>
    <w:rsid w:val="00960DAE"/>
    <w:rsid w:val="00964A1E"/>
    <w:rsid w:val="00964A89"/>
    <w:rsid w:val="0096713F"/>
    <w:rsid w:val="00971D33"/>
    <w:rsid w:val="009742B0"/>
    <w:rsid w:val="00977207"/>
    <w:rsid w:val="00981686"/>
    <w:rsid w:val="00982044"/>
    <w:rsid w:val="00984D54"/>
    <w:rsid w:val="00985760"/>
    <w:rsid w:val="00991542"/>
    <w:rsid w:val="0099485E"/>
    <w:rsid w:val="009972D1"/>
    <w:rsid w:val="009A0350"/>
    <w:rsid w:val="009A04D6"/>
    <w:rsid w:val="009A19F9"/>
    <w:rsid w:val="009A3B89"/>
    <w:rsid w:val="009A4405"/>
    <w:rsid w:val="009A6800"/>
    <w:rsid w:val="009A7391"/>
    <w:rsid w:val="009A7667"/>
    <w:rsid w:val="009B2F37"/>
    <w:rsid w:val="009C0646"/>
    <w:rsid w:val="009C3CE3"/>
    <w:rsid w:val="009C4E81"/>
    <w:rsid w:val="009C604B"/>
    <w:rsid w:val="009D15DF"/>
    <w:rsid w:val="009D36D8"/>
    <w:rsid w:val="009D386D"/>
    <w:rsid w:val="009E4307"/>
    <w:rsid w:val="009E4AF8"/>
    <w:rsid w:val="009F1B60"/>
    <w:rsid w:val="009F6248"/>
    <w:rsid w:val="00A1534F"/>
    <w:rsid w:val="00A17457"/>
    <w:rsid w:val="00A22F3E"/>
    <w:rsid w:val="00A238AD"/>
    <w:rsid w:val="00A31510"/>
    <w:rsid w:val="00A35729"/>
    <w:rsid w:val="00A363A9"/>
    <w:rsid w:val="00A4074B"/>
    <w:rsid w:val="00A40DE2"/>
    <w:rsid w:val="00A44714"/>
    <w:rsid w:val="00A52520"/>
    <w:rsid w:val="00A55E97"/>
    <w:rsid w:val="00A63E8F"/>
    <w:rsid w:val="00A6493A"/>
    <w:rsid w:val="00A70DE6"/>
    <w:rsid w:val="00A73990"/>
    <w:rsid w:val="00A8175B"/>
    <w:rsid w:val="00A838BC"/>
    <w:rsid w:val="00A922F5"/>
    <w:rsid w:val="00A928B4"/>
    <w:rsid w:val="00A9568E"/>
    <w:rsid w:val="00A96225"/>
    <w:rsid w:val="00AA0551"/>
    <w:rsid w:val="00AA0663"/>
    <w:rsid w:val="00AB129B"/>
    <w:rsid w:val="00AB68D2"/>
    <w:rsid w:val="00AC34FF"/>
    <w:rsid w:val="00AC5E85"/>
    <w:rsid w:val="00AC604A"/>
    <w:rsid w:val="00AD0811"/>
    <w:rsid w:val="00AD0E48"/>
    <w:rsid w:val="00AD6CE3"/>
    <w:rsid w:val="00AE04FB"/>
    <w:rsid w:val="00AE41B5"/>
    <w:rsid w:val="00AF18C4"/>
    <w:rsid w:val="00AF2E09"/>
    <w:rsid w:val="00AF2EC4"/>
    <w:rsid w:val="00AF5D8D"/>
    <w:rsid w:val="00AF6062"/>
    <w:rsid w:val="00AF74FB"/>
    <w:rsid w:val="00B00580"/>
    <w:rsid w:val="00B034E7"/>
    <w:rsid w:val="00B04543"/>
    <w:rsid w:val="00B05A23"/>
    <w:rsid w:val="00B05D3C"/>
    <w:rsid w:val="00B064D0"/>
    <w:rsid w:val="00B07D84"/>
    <w:rsid w:val="00B14DEE"/>
    <w:rsid w:val="00B157C6"/>
    <w:rsid w:val="00B160E4"/>
    <w:rsid w:val="00B1661B"/>
    <w:rsid w:val="00B2740F"/>
    <w:rsid w:val="00B36319"/>
    <w:rsid w:val="00B43D8F"/>
    <w:rsid w:val="00B57F3C"/>
    <w:rsid w:val="00B6338F"/>
    <w:rsid w:val="00B779C8"/>
    <w:rsid w:val="00B77D9B"/>
    <w:rsid w:val="00B77FEA"/>
    <w:rsid w:val="00B82C15"/>
    <w:rsid w:val="00B83179"/>
    <w:rsid w:val="00B83D0A"/>
    <w:rsid w:val="00B85DF7"/>
    <w:rsid w:val="00B907CE"/>
    <w:rsid w:val="00B914C2"/>
    <w:rsid w:val="00B91B35"/>
    <w:rsid w:val="00B92232"/>
    <w:rsid w:val="00BA0256"/>
    <w:rsid w:val="00BA4919"/>
    <w:rsid w:val="00BA5F21"/>
    <w:rsid w:val="00BA61D9"/>
    <w:rsid w:val="00BA6592"/>
    <w:rsid w:val="00BB3A46"/>
    <w:rsid w:val="00BC2E58"/>
    <w:rsid w:val="00BC717C"/>
    <w:rsid w:val="00BD5EF2"/>
    <w:rsid w:val="00BD6205"/>
    <w:rsid w:val="00BD63D3"/>
    <w:rsid w:val="00BE246B"/>
    <w:rsid w:val="00BE431F"/>
    <w:rsid w:val="00BF1195"/>
    <w:rsid w:val="00BF54F8"/>
    <w:rsid w:val="00C062FA"/>
    <w:rsid w:val="00C24EAD"/>
    <w:rsid w:val="00C270B1"/>
    <w:rsid w:val="00C27FEF"/>
    <w:rsid w:val="00C30778"/>
    <w:rsid w:val="00C337DB"/>
    <w:rsid w:val="00C47346"/>
    <w:rsid w:val="00C526AC"/>
    <w:rsid w:val="00C55DBA"/>
    <w:rsid w:val="00C55F9F"/>
    <w:rsid w:val="00C57DE4"/>
    <w:rsid w:val="00C63299"/>
    <w:rsid w:val="00C70E84"/>
    <w:rsid w:val="00C732C7"/>
    <w:rsid w:val="00C743ED"/>
    <w:rsid w:val="00C74900"/>
    <w:rsid w:val="00C76695"/>
    <w:rsid w:val="00C76D25"/>
    <w:rsid w:val="00C77008"/>
    <w:rsid w:val="00C8466B"/>
    <w:rsid w:val="00C872DB"/>
    <w:rsid w:val="00C941F4"/>
    <w:rsid w:val="00CB71AA"/>
    <w:rsid w:val="00CC0F98"/>
    <w:rsid w:val="00CC124A"/>
    <w:rsid w:val="00CC607D"/>
    <w:rsid w:val="00CC77CB"/>
    <w:rsid w:val="00CC7A9E"/>
    <w:rsid w:val="00CD47B0"/>
    <w:rsid w:val="00CD4F5D"/>
    <w:rsid w:val="00CD5000"/>
    <w:rsid w:val="00CE2625"/>
    <w:rsid w:val="00CE3618"/>
    <w:rsid w:val="00CF1999"/>
    <w:rsid w:val="00D001E0"/>
    <w:rsid w:val="00D03D3A"/>
    <w:rsid w:val="00D05AED"/>
    <w:rsid w:val="00D05D89"/>
    <w:rsid w:val="00D12C38"/>
    <w:rsid w:val="00D130A2"/>
    <w:rsid w:val="00D17C73"/>
    <w:rsid w:val="00D2040C"/>
    <w:rsid w:val="00D221A5"/>
    <w:rsid w:val="00D24B82"/>
    <w:rsid w:val="00D3429A"/>
    <w:rsid w:val="00D36B15"/>
    <w:rsid w:val="00D40922"/>
    <w:rsid w:val="00D42EFE"/>
    <w:rsid w:val="00D44344"/>
    <w:rsid w:val="00D44807"/>
    <w:rsid w:val="00D452F9"/>
    <w:rsid w:val="00D462C4"/>
    <w:rsid w:val="00D47231"/>
    <w:rsid w:val="00D50742"/>
    <w:rsid w:val="00D61A42"/>
    <w:rsid w:val="00D61F10"/>
    <w:rsid w:val="00D67B4E"/>
    <w:rsid w:val="00D736FC"/>
    <w:rsid w:val="00D80ECF"/>
    <w:rsid w:val="00D87233"/>
    <w:rsid w:val="00D9080B"/>
    <w:rsid w:val="00DA28FE"/>
    <w:rsid w:val="00DA7A47"/>
    <w:rsid w:val="00DC2656"/>
    <w:rsid w:val="00DC3A0E"/>
    <w:rsid w:val="00DC6857"/>
    <w:rsid w:val="00DD5A52"/>
    <w:rsid w:val="00DD7DE4"/>
    <w:rsid w:val="00DE022E"/>
    <w:rsid w:val="00DE5B60"/>
    <w:rsid w:val="00DE5C6B"/>
    <w:rsid w:val="00DF16B7"/>
    <w:rsid w:val="00E01A08"/>
    <w:rsid w:val="00E06C90"/>
    <w:rsid w:val="00E14D71"/>
    <w:rsid w:val="00E16352"/>
    <w:rsid w:val="00E16D88"/>
    <w:rsid w:val="00E2583C"/>
    <w:rsid w:val="00E2664D"/>
    <w:rsid w:val="00E327DF"/>
    <w:rsid w:val="00E34603"/>
    <w:rsid w:val="00E352AF"/>
    <w:rsid w:val="00E368AB"/>
    <w:rsid w:val="00E3703B"/>
    <w:rsid w:val="00E42DA8"/>
    <w:rsid w:val="00E431EB"/>
    <w:rsid w:val="00E43A33"/>
    <w:rsid w:val="00E50B5F"/>
    <w:rsid w:val="00E52F56"/>
    <w:rsid w:val="00E555B0"/>
    <w:rsid w:val="00E55BE7"/>
    <w:rsid w:val="00E61365"/>
    <w:rsid w:val="00E62B98"/>
    <w:rsid w:val="00E63444"/>
    <w:rsid w:val="00E672A9"/>
    <w:rsid w:val="00E71959"/>
    <w:rsid w:val="00E767C3"/>
    <w:rsid w:val="00E8311E"/>
    <w:rsid w:val="00E8462B"/>
    <w:rsid w:val="00E90427"/>
    <w:rsid w:val="00E91B94"/>
    <w:rsid w:val="00E9246D"/>
    <w:rsid w:val="00E93357"/>
    <w:rsid w:val="00E93DB4"/>
    <w:rsid w:val="00E945ED"/>
    <w:rsid w:val="00E97573"/>
    <w:rsid w:val="00EA0AE8"/>
    <w:rsid w:val="00EA3E22"/>
    <w:rsid w:val="00EA4322"/>
    <w:rsid w:val="00EB2A4E"/>
    <w:rsid w:val="00EC0354"/>
    <w:rsid w:val="00EC1186"/>
    <w:rsid w:val="00EC1A17"/>
    <w:rsid w:val="00EC1B0B"/>
    <w:rsid w:val="00EC5526"/>
    <w:rsid w:val="00EC5CE1"/>
    <w:rsid w:val="00ED420E"/>
    <w:rsid w:val="00ED5013"/>
    <w:rsid w:val="00ED7A2B"/>
    <w:rsid w:val="00EE40B3"/>
    <w:rsid w:val="00EF1709"/>
    <w:rsid w:val="00F11F6D"/>
    <w:rsid w:val="00F12DCF"/>
    <w:rsid w:val="00F15939"/>
    <w:rsid w:val="00F23642"/>
    <w:rsid w:val="00F26ADF"/>
    <w:rsid w:val="00F31A6C"/>
    <w:rsid w:val="00F4052C"/>
    <w:rsid w:val="00F41A1E"/>
    <w:rsid w:val="00F42342"/>
    <w:rsid w:val="00F42765"/>
    <w:rsid w:val="00F4585C"/>
    <w:rsid w:val="00F542ED"/>
    <w:rsid w:val="00F54B27"/>
    <w:rsid w:val="00F60A94"/>
    <w:rsid w:val="00F62C3C"/>
    <w:rsid w:val="00F67E8F"/>
    <w:rsid w:val="00F76DE2"/>
    <w:rsid w:val="00F81A1F"/>
    <w:rsid w:val="00F81E4D"/>
    <w:rsid w:val="00F902A4"/>
    <w:rsid w:val="00F91F6F"/>
    <w:rsid w:val="00F97DE2"/>
    <w:rsid w:val="00FB1F7A"/>
    <w:rsid w:val="00FB22E3"/>
    <w:rsid w:val="00FB7BB4"/>
    <w:rsid w:val="00FC0D22"/>
    <w:rsid w:val="00FC66A4"/>
    <w:rsid w:val="00FC7DBB"/>
    <w:rsid w:val="00FD059F"/>
    <w:rsid w:val="00FD6D8A"/>
    <w:rsid w:val="00FD7B26"/>
    <w:rsid w:val="00FE0005"/>
    <w:rsid w:val="00FE5EC2"/>
    <w:rsid w:val="00FF3F62"/>
    <w:rsid w:val="00FF4774"/>
    <w:rsid w:val="00FF4AAA"/>
    <w:rsid w:val="00FF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0BDF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032"/>
    <w:rPr>
      <w:sz w:val="24"/>
    </w:rPr>
  </w:style>
  <w:style w:type="paragraph" w:styleId="Heading1">
    <w:name w:val="heading 1"/>
    <w:basedOn w:val="Heading"/>
    <w:next w:val="BodyText"/>
    <w:qFormat/>
    <w:pPr>
      <w:numPr>
        <w:numId w:val="2"/>
      </w:numPr>
      <w:spacing w:before="45" w:after="270"/>
      <w:outlineLvl w:val="0"/>
    </w:pPr>
    <w:rPr>
      <w:bCs/>
      <w:kern w:val="32"/>
      <w:sz w:val="28"/>
      <w:szCs w:val="32"/>
    </w:rPr>
  </w:style>
  <w:style w:type="paragraph" w:styleId="Heading2">
    <w:name w:val="heading 2"/>
    <w:basedOn w:val="Heading"/>
    <w:next w:val="BodyText"/>
    <w:qFormat/>
    <w:pPr>
      <w:numPr>
        <w:ilvl w:val="1"/>
        <w:numId w:val="2"/>
      </w:numPr>
      <w:spacing w:before="23" w:after="270"/>
      <w:outlineLvl w:val="1"/>
    </w:pPr>
    <w:rPr>
      <w:bCs/>
      <w:iCs/>
      <w:sz w:val="26"/>
      <w:szCs w:val="28"/>
    </w:rPr>
  </w:style>
  <w:style w:type="paragraph" w:styleId="Heading3">
    <w:name w:val="heading 3"/>
    <w:basedOn w:val="Heading"/>
    <w:next w:val="BodyText"/>
    <w:qFormat/>
    <w:pPr>
      <w:numPr>
        <w:ilvl w:val="2"/>
        <w:numId w:val="2"/>
      </w:numPr>
      <w:spacing w:before="0" w:after="270"/>
      <w:outlineLvl w:val="2"/>
    </w:pPr>
    <w:rPr>
      <w:bCs/>
      <w:szCs w:val="26"/>
    </w:rPr>
  </w:style>
  <w:style w:type="paragraph" w:styleId="Heading4">
    <w:name w:val="heading 4"/>
    <w:basedOn w:val="Heading"/>
    <w:next w:val="BodyText"/>
    <w:qFormat/>
    <w:pPr>
      <w:numPr>
        <w:ilvl w:val="3"/>
        <w:numId w:val="2"/>
      </w:numPr>
      <w:spacing w:before="0" w:after="270"/>
      <w:outlineLvl w:val="3"/>
    </w:pPr>
    <w:rPr>
      <w:bCs/>
      <w:szCs w:val="28"/>
    </w:rPr>
  </w:style>
  <w:style w:type="paragraph" w:styleId="Heading5">
    <w:name w:val="heading 5"/>
    <w:basedOn w:val="Heading"/>
    <w:next w:val="BodyText"/>
    <w:qFormat/>
    <w:pPr>
      <w:numPr>
        <w:ilvl w:val="4"/>
        <w:numId w:val="2"/>
      </w:numPr>
      <w:spacing w:before="0" w:after="270"/>
      <w:outlineLvl w:val="4"/>
    </w:pPr>
    <w:rPr>
      <w:bCs/>
      <w:iCs/>
      <w:szCs w:val="26"/>
    </w:rPr>
  </w:style>
  <w:style w:type="paragraph" w:styleId="Heading6">
    <w:name w:val="heading 6"/>
    <w:basedOn w:val="Normal"/>
    <w:next w:val="Normal"/>
    <w:qFormat/>
    <w:pPr>
      <w:spacing w:before="240" w:after="60"/>
      <w:outlineLvl w:val="5"/>
    </w:pPr>
    <w:rPr>
      <w:rFonts w:ascii="Arial" w:hAnsi="Arial"/>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Text"/>
    <w:pPr>
      <w:keepNext/>
      <w:keepLines/>
      <w:suppressAutoHyphens/>
      <w:spacing w:before="120" w:after="280"/>
      <w:ind w:left="360" w:hanging="360"/>
    </w:pPr>
    <w:rPr>
      <w:rFonts w:ascii="Arial" w:hAnsi="Arial" w:cs="Arial"/>
      <w:b/>
      <w:sz w:val="24"/>
    </w:rPr>
  </w:style>
  <w:style w:type="paragraph" w:styleId="BodyText">
    <w:name w:val="Body Text"/>
    <w:basedOn w:val="Normal"/>
    <w:link w:val="BodyTextChar"/>
    <w:pPr>
      <w:spacing w:after="270"/>
    </w:pPr>
  </w:style>
  <w:style w:type="paragraph" w:customStyle="1" w:styleId="BodyTextFlush">
    <w:name w:val="Body Text Flush"/>
    <w:basedOn w:val="BodyTextBaseNoNumber"/>
    <w:next w:val="BodyText"/>
  </w:style>
  <w:style w:type="paragraph" w:styleId="Caption">
    <w:name w:val="caption"/>
    <w:basedOn w:val="Normal"/>
    <w:next w:val="Normal"/>
    <w:qFormat/>
    <w:pPr>
      <w:spacing w:before="113" w:after="113"/>
    </w:pPr>
    <w:rPr>
      <w:b/>
      <w:bCs/>
      <w:sz w:val="20"/>
    </w:rPr>
  </w:style>
  <w:style w:type="paragraph" w:customStyle="1" w:styleId="ClientNameCrossRef">
    <w:name w:val="Client Name Cross Ref"/>
    <w:basedOn w:val="Normal"/>
    <w:pPr>
      <w:spacing w:after="180" w:line="200" w:lineRule="atLeast"/>
    </w:pPr>
    <w:rPr>
      <w:rFonts w:ascii="Arial" w:hAnsi="Arial" w:cs="Arial"/>
      <w:noProof/>
      <w:sz w:val="16"/>
      <w:lang w:val="en-GB"/>
    </w:rPr>
  </w:style>
  <w:style w:type="paragraph" w:customStyle="1" w:styleId="DrConLeft">
    <w:name w:val="DrConLeft"/>
    <w:basedOn w:val="Normal"/>
    <w:rPr>
      <w:b/>
    </w:rPr>
  </w:style>
  <w:style w:type="paragraph" w:customStyle="1" w:styleId="DrConRight">
    <w:name w:val="DrConRight"/>
    <w:basedOn w:val="DrConLeft"/>
    <w:pPr>
      <w:jc w:val="right"/>
    </w:pPr>
  </w:style>
  <w:style w:type="character" w:customStyle="1" w:styleId="DrDate">
    <w:name w:val="DrDate"/>
    <w:rPr>
      <w:vanish/>
      <w:color w:val="FFFFFF"/>
      <w:sz w:val="2"/>
    </w:rPr>
  </w:style>
  <w:style w:type="character" w:customStyle="1" w:styleId="DrFileName">
    <w:name w:val="DrFileName"/>
    <w:rPr>
      <w:vanish/>
      <w:color w:val="FFFFFF"/>
      <w:sz w:val="2"/>
    </w:rPr>
  </w:style>
  <w:style w:type="character" w:customStyle="1" w:styleId="DrTime">
    <w:name w:val="DrTime"/>
    <w:rPr>
      <w:vanish/>
      <w:color w:val="FFFFFF"/>
      <w:sz w:val="2"/>
    </w:rPr>
  </w:style>
  <w:style w:type="paragraph" w:customStyle="1" w:styleId="Equation">
    <w:name w:val="Equation"/>
    <w:basedOn w:val="Normal"/>
    <w:next w:val="BodyText"/>
    <w:pPr>
      <w:tabs>
        <w:tab w:val="right" w:pos="9216"/>
      </w:tabs>
      <w:spacing w:after="270"/>
      <w:ind w:left="360"/>
    </w:pPr>
    <w:rPr>
      <w:b/>
    </w:rPr>
  </w:style>
  <w:style w:type="paragraph" w:customStyle="1" w:styleId="Exhibit">
    <w:name w:val="Exhibit"/>
    <w:basedOn w:val="Normal"/>
    <w:next w:val="BodyText"/>
    <w:pPr>
      <w:keepLines/>
      <w:numPr>
        <w:numId w:val="1"/>
      </w:numPr>
      <w:spacing w:after="260"/>
    </w:pPr>
    <w:rPr>
      <w:i/>
      <w:szCs w:val="24"/>
    </w:rPr>
  </w:style>
  <w:style w:type="paragraph" w:customStyle="1" w:styleId="Filestamp">
    <w:name w:val="Filestamp"/>
    <w:basedOn w:val="Normal"/>
    <w:pPr>
      <w:spacing w:after="300"/>
    </w:pPr>
    <w:rPr>
      <w:rFonts w:ascii="Arial" w:hAnsi="Arial" w:cs="Arial"/>
      <w:vanish/>
      <w:color w:val="FFFFFF"/>
      <w:sz w:val="2"/>
      <w:lang w:val="en-GB"/>
    </w:rPr>
  </w:style>
  <w:style w:type="paragraph" w:styleId="Footer">
    <w:name w:val="footer"/>
    <w:basedOn w:val="Normal"/>
    <w:link w:val="FooterChar"/>
    <w:uiPriority w:val="99"/>
    <w:pPr>
      <w:tabs>
        <w:tab w:val="center" w:pos="4608"/>
        <w:tab w:val="right" w:pos="9216"/>
      </w:tabs>
    </w:pPr>
  </w:style>
  <w:style w:type="character" w:styleId="FootnoteReference">
    <w:name w:val="footnote reference"/>
    <w:rPr>
      <w:vertAlign w:val="superscript"/>
    </w:rPr>
  </w:style>
  <w:style w:type="paragraph" w:styleId="FootnoteText">
    <w:name w:val="footnote text"/>
    <w:basedOn w:val="Normal"/>
    <w:pPr>
      <w:spacing w:after="113"/>
      <w:ind w:left="187" w:hanging="187"/>
    </w:pPr>
    <w:rPr>
      <w:sz w:val="20"/>
    </w:rPr>
  </w:style>
  <w:style w:type="paragraph" w:customStyle="1" w:styleId="FrameNotes">
    <w:name w:val="Frame Notes"/>
    <w:basedOn w:val="Normal"/>
    <w:pPr>
      <w:ind w:left="720" w:hanging="720"/>
    </w:pPr>
    <w:rPr>
      <w:sz w:val="20"/>
    </w:rPr>
  </w:style>
  <w:style w:type="paragraph" w:styleId="Header">
    <w:name w:val="header"/>
    <w:basedOn w:val="Heading"/>
    <w:link w:val="HeaderChar"/>
    <w:pPr>
      <w:keepNext w:val="0"/>
      <w:keepLines w:val="0"/>
      <w:widowControl w:val="0"/>
      <w:spacing w:before="0" w:after="0"/>
      <w:ind w:left="0" w:firstLine="0"/>
      <w:jc w:val="right"/>
    </w:pPr>
    <w:rPr>
      <w:noProof/>
    </w:rPr>
  </w:style>
  <w:style w:type="paragraph" w:customStyle="1" w:styleId="HeaderEven">
    <w:name w:val="HeaderEven"/>
    <w:basedOn w:val="Header"/>
    <w:pPr>
      <w:jc w:val="left"/>
    </w:pPr>
  </w:style>
  <w:style w:type="paragraph" w:styleId="BalloonText">
    <w:name w:val="Balloon Text"/>
    <w:basedOn w:val="Normal"/>
    <w:link w:val="BalloonTextChar"/>
    <w:rPr>
      <w:rFonts w:ascii="Tahoma" w:hAnsi="Tahoma" w:cs="Tahoma"/>
      <w:sz w:val="16"/>
      <w:szCs w:val="16"/>
    </w:rPr>
  </w:style>
  <w:style w:type="paragraph" w:customStyle="1" w:styleId="Heading0NoTOC">
    <w:name w:val="Heading 0 No TOC"/>
    <w:basedOn w:val="Normal"/>
    <w:next w:val="BodyText"/>
    <w:pPr>
      <w:keepNext/>
      <w:keepLines/>
      <w:suppressAutoHyphens/>
      <w:spacing w:before="120" w:after="280"/>
      <w:ind w:left="720" w:hanging="720"/>
    </w:pPr>
    <w:rPr>
      <w:rFonts w:ascii="Arial" w:hAnsi="Arial" w:cs="Arial"/>
      <w:b/>
      <w:sz w:val="28"/>
      <w:szCs w:val="24"/>
    </w:rPr>
  </w:style>
  <w:style w:type="character" w:styleId="LineNumber">
    <w:name w:val="line number"/>
    <w:basedOn w:val="DefaultParagraphFont"/>
  </w:style>
  <w:style w:type="paragraph" w:styleId="List">
    <w:name w:val="List"/>
    <w:basedOn w:val="Normal"/>
    <w:semiHidden/>
    <w:pPr>
      <w:tabs>
        <w:tab w:val="left" w:pos="720"/>
        <w:tab w:val="left" w:pos="1080"/>
        <w:tab w:val="left" w:pos="1440"/>
        <w:tab w:val="left" w:pos="1800"/>
        <w:tab w:val="left" w:pos="2160"/>
        <w:tab w:val="left" w:pos="2520"/>
        <w:tab w:val="left" w:pos="2880"/>
      </w:tabs>
      <w:spacing w:after="270"/>
      <w:ind w:left="360" w:hanging="360"/>
    </w:pPr>
  </w:style>
  <w:style w:type="paragraph" w:customStyle="1" w:styleId="ListAlphaLC">
    <w:name w:val="List AlphaLC"/>
    <w:basedOn w:val="List"/>
    <w:pPr>
      <w:numPr>
        <w:numId w:val="3"/>
      </w:numPr>
      <w:tabs>
        <w:tab w:val="clear" w:pos="720"/>
      </w:tabs>
    </w:pPr>
  </w:style>
  <w:style w:type="paragraph" w:customStyle="1" w:styleId="ListAlphaUC">
    <w:name w:val="List AlphaUC"/>
    <w:basedOn w:val="List"/>
    <w:pPr>
      <w:numPr>
        <w:numId w:val="4"/>
      </w:numPr>
      <w:tabs>
        <w:tab w:val="clear" w:pos="720"/>
      </w:tabs>
    </w:pPr>
  </w:style>
  <w:style w:type="paragraph" w:styleId="ListBullet">
    <w:name w:val="List Bullet"/>
    <w:basedOn w:val="Normal"/>
    <w:semiHidden/>
    <w:pPr>
      <w:numPr>
        <w:numId w:val="5"/>
      </w:numPr>
    </w:pPr>
    <w:rPr>
      <w:szCs w:val="24"/>
    </w:rPr>
  </w:style>
  <w:style w:type="paragraph" w:styleId="ListBullet2">
    <w:name w:val="List Bullet 2"/>
    <w:basedOn w:val="List"/>
    <w:pPr>
      <w:numPr>
        <w:numId w:val="6"/>
      </w:numPr>
      <w:tabs>
        <w:tab w:val="clear" w:pos="720"/>
      </w:tabs>
    </w:pPr>
  </w:style>
  <w:style w:type="paragraph" w:customStyle="1" w:styleId="ListBullets">
    <w:name w:val="List Bullets"/>
    <w:basedOn w:val="List"/>
    <w:pPr>
      <w:numPr>
        <w:numId w:val="10"/>
      </w:numPr>
      <w:tabs>
        <w:tab w:val="clear" w:pos="720"/>
      </w:tabs>
    </w:pPr>
  </w:style>
  <w:style w:type="paragraph" w:customStyle="1" w:styleId="ListIndented">
    <w:name w:val="List Indented"/>
    <w:basedOn w:val="List"/>
  </w:style>
  <w:style w:type="paragraph" w:styleId="ListNumber">
    <w:name w:val="List Number"/>
    <w:basedOn w:val="List"/>
    <w:semiHidden/>
  </w:style>
  <w:style w:type="paragraph" w:customStyle="1" w:styleId="ListNumbers">
    <w:name w:val="List Numbers"/>
    <w:basedOn w:val="List"/>
    <w:pPr>
      <w:numPr>
        <w:numId w:val="15"/>
      </w:numPr>
      <w:tabs>
        <w:tab w:val="clear" w:pos="720"/>
      </w:tabs>
    </w:pPr>
  </w:style>
  <w:style w:type="paragraph" w:customStyle="1" w:styleId="ListNumbersParens">
    <w:name w:val="List NumbersParens"/>
    <w:basedOn w:val="List"/>
    <w:pPr>
      <w:numPr>
        <w:numId w:val="16"/>
      </w:numPr>
      <w:tabs>
        <w:tab w:val="clear" w:pos="720"/>
      </w:tabs>
    </w:pPr>
  </w:style>
  <w:style w:type="paragraph" w:customStyle="1" w:styleId="ListOutline">
    <w:name w:val="List Outline"/>
    <w:basedOn w:val="List"/>
    <w:pPr>
      <w:numPr>
        <w:numId w:val="17"/>
      </w:numPr>
    </w:pPr>
  </w:style>
  <w:style w:type="paragraph" w:customStyle="1" w:styleId="ListReference">
    <w:name w:val="List Reference"/>
    <w:basedOn w:val="ListOutline"/>
    <w:pPr>
      <w:numPr>
        <w:numId w:val="0"/>
      </w:numPr>
    </w:pPr>
  </w:style>
  <w:style w:type="paragraph" w:styleId="MacroText">
    <w:name w:val="macro"/>
    <w:semiHidden/>
    <w:pPr>
      <w:tabs>
        <w:tab w:val="left" w:pos="288"/>
        <w:tab w:val="left" w:pos="576"/>
        <w:tab w:val="left" w:pos="864"/>
        <w:tab w:val="left" w:pos="1152"/>
        <w:tab w:val="left" w:pos="1440"/>
        <w:tab w:val="left" w:pos="1728"/>
        <w:tab w:val="left" w:pos="2016"/>
        <w:tab w:val="left" w:pos="2304"/>
      </w:tabs>
      <w:jc w:val="both"/>
    </w:pPr>
    <w:rPr>
      <w:rFonts w:ascii="Courier New" w:hAnsi="Courier New"/>
    </w:rPr>
  </w:style>
  <w:style w:type="character" w:customStyle="1" w:styleId="NoteHidden">
    <w:name w:val="NoteHidden"/>
    <w:rPr>
      <w:b/>
      <w:vanish/>
      <w:bdr w:val="single" w:sz="4" w:space="0" w:color="auto"/>
      <w:shd w:val="pct20" w:color="FF0000" w:fill="auto"/>
    </w:rPr>
  </w:style>
  <w:style w:type="character" w:customStyle="1" w:styleId="NoteVisible">
    <w:name w:val="NoteVisible"/>
    <w:rPr>
      <w:b/>
      <w:bdr w:val="single" w:sz="4" w:space="0" w:color="auto"/>
      <w:shd w:val="pct15" w:color="00FF00" w:fill="auto"/>
    </w:rPr>
  </w:style>
  <w:style w:type="character" w:styleId="PageNumber">
    <w:name w:val="page number"/>
    <w:rPr>
      <w:rFonts w:ascii="Arial" w:hAnsi="Arial" w:cs="Arial"/>
      <w:sz w:val="20"/>
    </w:rPr>
  </w:style>
  <w:style w:type="paragraph" w:customStyle="1" w:styleId="QAAnswer">
    <w:name w:val="Q&amp;AAnswer"/>
    <w:basedOn w:val="BodyText"/>
    <w:next w:val="QAQuestion"/>
    <w:pPr>
      <w:numPr>
        <w:numId w:val="18"/>
      </w:numPr>
    </w:pPr>
  </w:style>
  <w:style w:type="paragraph" w:customStyle="1" w:styleId="QAQuestion">
    <w:name w:val="Q&amp;AQuestion"/>
    <w:basedOn w:val="BodyText"/>
    <w:next w:val="QAAnswer"/>
    <w:pPr>
      <w:numPr>
        <w:numId w:val="19"/>
      </w:numPr>
    </w:pPr>
  </w:style>
  <w:style w:type="paragraph" w:customStyle="1" w:styleId="QAACont">
    <w:name w:val="Q&amp;AACont"/>
    <w:basedOn w:val="QAAnswer"/>
    <w:pPr>
      <w:numPr>
        <w:numId w:val="0"/>
      </w:numPr>
      <w:ind w:left="360"/>
    </w:pPr>
  </w:style>
  <w:style w:type="paragraph" w:customStyle="1" w:styleId="QAQCont">
    <w:name w:val="Q&amp;AQCont"/>
    <w:basedOn w:val="QAQuestion"/>
    <w:pPr>
      <w:numPr>
        <w:numId w:val="0"/>
      </w:numPr>
      <w:ind w:left="360"/>
    </w:pPr>
  </w:style>
  <w:style w:type="paragraph" w:customStyle="1" w:styleId="QuoteIndented">
    <w:name w:val="Quote Indented"/>
    <w:basedOn w:val="BodyTextFlush"/>
    <w:next w:val="BodyText"/>
    <w:pPr>
      <w:ind w:left="720" w:right="720"/>
    </w:pPr>
  </w:style>
  <w:style w:type="character" w:customStyle="1" w:styleId="Redact">
    <w:name w:val="Redact"/>
    <w:rPr>
      <w:color w:val="FF00FF"/>
      <w:u w:val="dotted"/>
      <w:bdr w:val="none" w:sz="0" w:space="0" w:color="auto"/>
      <w:shd w:val="clear" w:color="auto" w:fill="auto"/>
    </w:rPr>
  </w:style>
  <w:style w:type="paragraph" w:styleId="Signature">
    <w:name w:val="Signature"/>
    <w:basedOn w:val="Normal"/>
    <w:pPr>
      <w:keepNext/>
    </w:pPr>
    <w:rPr>
      <w:szCs w:val="24"/>
    </w:rPr>
  </w:style>
  <w:style w:type="paragraph" w:customStyle="1" w:styleId="TableText">
    <w:name w:val="Table Text"/>
    <w:basedOn w:val="Normal"/>
    <w:rPr>
      <w:sz w:val="20"/>
    </w:rPr>
  </w:style>
  <w:style w:type="paragraph" w:styleId="TOC1">
    <w:name w:val="toc 1"/>
    <w:basedOn w:val="TOCBase"/>
    <w:next w:val="Normal"/>
    <w:pPr>
      <w:spacing w:before="240"/>
      <w:ind w:left="720" w:right="360" w:hanging="720"/>
    </w:pPr>
    <w:rPr>
      <w:szCs w:val="24"/>
    </w:rPr>
  </w:style>
  <w:style w:type="paragraph" w:customStyle="1" w:styleId="TOCBase">
    <w:name w:val="TOCBase"/>
    <w:basedOn w:val="Normal"/>
    <w:next w:val="Normal"/>
    <w:pPr>
      <w:tabs>
        <w:tab w:val="right" w:leader="dot" w:pos="9360"/>
      </w:tabs>
      <w:ind w:left="288" w:right="576" w:hanging="288"/>
    </w:pPr>
    <w:rPr>
      <w:noProof/>
    </w:rPr>
  </w:style>
  <w:style w:type="paragraph" w:styleId="TOC2">
    <w:name w:val="toc 2"/>
    <w:basedOn w:val="TOCBase"/>
    <w:next w:val="Normal"/>
    <w:pPr>
      <w:ind w:left="720" w:right="360" w:hanging="360"/>
    </w:pPr>
  </w:style>
  <w:style w:type="paragraph" w:styleId="TOC3">
    <w:name w:val="toc 3"/>
    <w:basedOn w:val="TOCBase"/>
    <w:next w:val="Normal"/>
    <w:pPr>
      <w:tabs>
        <w:tab w:val="left" w:pos="1440"/>
      </w:tabs>
      <w:ind w:left="1080" w:right="360" w:hanging="360"/>
    </w:pPr>
    <w:rPr>
      <w:szCs w:val="24"/>
    </w:rPr>
  </w:style>
  <w:style w:type="paragraph" w:styleId="TOC4">
    <w:name w:val="toc 4"/>
    <w:basedOn w:val="TOCBase"/>
    <w:next w:val="Normal"/>
    <w:pPr>
      <w:tabs>
        <w:tab w:val="left" w:pos="1800"/>
      </w:tabs>
      <w:ind w:left="1440" w:right="360" w:hanging="360"/>
    </w:pPr>
    <w:rPr>
      <w:szCs w:val="24"/>
    </w:rPr>
  </w:style>
  <w:style w:type="paragraph" w:styleId="TOC5">
    <w:name w:val="toc 5"/>
    <w:basedOn w:val="TOCBase"/>
    <w:next w:val="Normal"/>
    <w:pPr>
      <w:tabs>
        <w:tab w:val="left" w:pos="2160"/>
      </w:tabs>
      <w:ind w:left="1872" w:hanging="432"/>
    </w:pPr>
    <w:rPr>
      <w:szCs w:val="24"/>
    </w:rPr>
  </w:style>
  <w:style w:type="paragraph" w:styleId="Title">
    <w:name w:val="Title"/>
    <w:basedOn w:val="Heading"/>
    <w:qFormat/>
    <w:pPr>
      <w:suppressAutoHyphens w:val="0"/>
      <w:spacing w:before="0" w:after="0"/>
      <w:ind w:left="0" w:firstLine="0"/>
      <w:jc w:val="center"/>
    </w:pPr>
    <w:rPr>
      <w:caps/>
      <w:sz w:val="36"/>
    </w:rPr>
  </w:style>
  <w:style w:type="paragraph" w:styleId="Subtitle">
    <w:name w:val="Subtitle"/>
    <w:basedOn w:val="Title"/>
    <w:qFormat/>
    <w:rPr>
      <w:caps w:val="0"/>
      <w:sz w:val="28"/>
    </w:rPr>
  </w:style>
  <w:style w:type="paragraph" w:styleId="BodyTextIndent">
    <w:name w:val="Body Text Indent"/>
    <w:basedOn w:val="BodyTextBaseNoNumber"/>
    <w:pPr>
      <w:ind w:left="720"/>
    </w:pPr>
  </w:style>
  <w:style w:type="character" w:styleId="CommentReference">
    <w:name w:val="annotation reference"/>
    <w:semiHidden/>
    <w:rPr>
      <w:sz w:val="16"/>
      <w:bdr w:val="single" w:sz="4" w:space="0" w:color="auto"/>
      <w:shd w:val="pct25" w:color="CCFFCC" w:fill="auto"/>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rPr>
  </w:style>
  <w:style w:type="character" w:styleId="EndnoteReference">
    <w:name w:val="endnote reference"/>
    <w:rPr>
      <w:vertAlign w:val="superscript"/>
    </w:rPr>
  </w:style>
  <w:style w:type="paragraph" w:styleId="EndnoteText">
    <w:name w:val="endnote text"/>
    <w:basedOn w:val="Normal"/>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List"/>
    <w:semiHidden/>
    <w:pPr>
      <w:ind w:firstLine="0"/>
    </w:pPr>
  </w:style>
  <w:style w:type="paragraph" w:styleId="ListContinue5">
    <w:name w:val="List Continue 5"/>
    <w:basedOn w:val="Normal"/>
    <w:semiHidden/>
    <w:pPr>
      <w:spacing w:after="120"/>
      <w:ind w:left="1800"/>
    </w:pPr>
  </w:style>
  <w:style w:type="paragraph" w:styleId="NormalIndent">
    <w:name w:val="Normal Indent"/>
    <w:basedOn w:val="Normal"/>
    <w:pPr>
      <w:ind w:left="720"/>
    </w:pPr>
  </w:style>
  <w:style w:type="paragraph" w:customStyle="1" w:styleId="NumberedParagraph">
    <w:name w:val="Numbered Paragraph"/>
    <w:basedOn w:val="BodyText"/>
    <w:next w:val="BodyText"/>
  </w:style>
  <w:style w:type="character" w:customStyle="1" w:styleId="Question">
    <w:name w:val="Question"/>
    <w:rPr>
      <w:b/>
      <w:bdr w:val="none" w:sz="0" w:space="0" w:color="auto"/>
      <w:shd w:val="pct25" w:color="00FF00" w:fill="auto"/>
    </w:rPr>
  </w:style>
  <w:style w:type="character" w:customStyle="1" w:styleId="TableFont">
    <w:name w:val="Table Font"/>
    <w:rPr>
      <w:sz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tabs>
        <w:tab w:val="right" w:leader="dot" w:pos="9216"/>
      </w:tabs>
      <w:ind w:left="461" w:right="720" w:hanging="461"/>
    </w:pPr>
  </w:style>
  <w:style w:type="paragraph" w:styleId="TOAHeading">
    <w:name w:val="toa heading"/>
    <w:basedOn w:val="Normal"/>
    <w:next w:val="Normal"/>
    <w:semiHidden/>
    <w:pPr>
      <w:spacing w:before="120"/>
    </w:pPr>
    <w:rPr>
      <w:rFonts w:ascii="Arial" w:hAnsi="Arial" w:cs="Arial"/>
      <w:b/>
      <w:bCs/>
      <w:szCs w:val="24"/>
    </w:rPr>
  </w:style>
  <w:style w:type="paragraph" w:styleId="TOC6">
    <w:name w:val="toc 6"/>
    <w:basedOn w:val="TOC1"/>
    <w:next w:val="Normal"/>
    <w:semiHidden/>
    <w:pPr>
      <w:spacing w:before="0"/>
      <w:ind w:left="1195"/>
    </w:pPr>
  </w:style>
  <w:style w:type="paragraph" w:styleId="TOC7">
    <w:name w:val="toc 7"/>
    <w:basedOn w:val="Normal"/>
    <w:next w:val="Normal"/>
    <w:semiHidden/>
    <w:pPr>
      <w:tabs>
        <w:tab w:val="right" w:leader="dot" w:pos="9216"/>
      </w:tabs>
      <w:ind w:left="1382"/>
    </w:pPr>
    <w:rPr>
      <w:sz w:val="20"/>
    </w:rPr>
  </w:style>
  <w:style w:type="paragraph" w:styleId="TOC8">
    <w:name w:val="toc 8"/>
    <w:basedOn w:val="Normal"/>
    <w:next w:val="Normal"/>
    <w:semiHidden/>
    <w:pPr>
      <w:tabs>
        <w:tab w:val="right" w:leader="dot" w:pos="9216"/>
      </w:tabs>
      <w:ind w:left="1610"/>
    </w:pPr>
    <w:rPr>
      <w:sz w:val="20"/>
    </w:rPr>
  </w:style>
  <w:style w:type="paragraph" w:styleId="TOC9">
    <w:name w:val="toc 9"/>
    <w:basedOn w:val="Normal"/>
    <w:next w:val="Normal"/>
    <w:semiHidden/>
    <w:pPr>
      <w:tabs>
        <w:tab w:val="right" w:leader="dot" w:pos="9216"/>
      </w:tabs>
      <w:ind w:left="1840"/>
    </w:pPr>
    <w:rPr>
      <w:sz w:val="20"/>
    </w:rPr>
  </w:style>
  <w:style w:type="paragraph" w:styleId="List2">
    <w:name w:val="List 2"/>
    <w:basedOn w:val="Normal"/>
    <w:semiHidden/>
    <w:pPr>
      <w:ind w:left="566" w:hanging="283"/>
    </w:pPr>
    <w:rPr>
      <w:szCs w:val="24"/>
    </w:rPr>
  </w:style>
  <w:style w:type="paragraph" w:styleId="List3">
    <w:name w:val="List 3"/>
    <w:basedOn w:val="Normal"/>
    <w:semiHidden/>
    <w:pPr>
      <w:ind w:left="849" w:hanging="283"/>
    </w:pPr>
    <w:rPr>
      <w:szCs w:val="24"/>
    </w:rPr>
  </w:style>
  <w:style w:type="paragraph" w:styleId="List4">
    <w:name w:val="List 4"/>
    <w:basedOn w:val="Normal"/>
    <w:semiHidden/>
    <w:pPr>
      <w:ind w:left="1132" w:hanging="283"/>
    </w:pPr>
    <w:rPr>
      <w:szCs w:val="24"/>
    </w:rPr>
  </w:style>
  <w:style w:type="paragraph" w:styleId="List5">
    <w:name w:val="List 5"/>
    <w:basedOn w:val="Normal"/>
    <w:semiHidden/>
    <w:pPr>
      <w:ind w:left="1415" w:hanging="283"/>
    </w:pPr>
    <w:rPr>
      <w:szCs w:val="24"/>
    </w:rPr>
  </w:style>
  <w:style w:type="paragraph" w:styleId="ListBullet3">
    <w:name w:val="List Bullet 3"/>
    <w:basedOn w:val="Normal"/>
    <w:semiHidden/>
    <w:pPr>
      <w:numPr>
        <w:numId w:val="7"/>
      </w:numPr>
    </w:pPr>
  </w:style>
  <w:style w:type="paragraph" w:styleId="ListBullet4">
    <w:name w:val="List Bullet 4"/>
    <w:basedOn w:val="Normal"/>
    <w:semiHidden/>
    <w:pPr>
      <w:numPr>
        <w:numId w:val="8"/>
      </w:numPr>
    </w:pPr>
  </w:style>
  <w:style w:type="paragraph" w:styleId="ListBullet5">
    <w:name w:val="List Bullet 5"/>
    <w:basedOn w:val="Normal"/>
    <w:semiHidden/>
    <w:pPr>
      <w:numPr>
        <w:numId w:val="9"/>
      </w:numPr>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Number2">
    <w:name w:val="List Number 2"/>
    <w:basedOn w:val="Normal"/>
    <w:semiHidden/>
    <w:pPr>
      <w:numPr>
        <w:numId w:val="11"/>
      </w:numPr>
    </w:pPr>
  </w:style>
  <w:style w:type="paragraph" w:styleId="ListNumber3">
    <w:name w:val="List Number 3"/>
    <w:basedOn w:val="Normal"/>
    <w:semiHidden/>
    <w:pPr>
      <w:numPr>
        <w:numId w:val="12"/>
      </w:numPr>
    </w:pPr>
  </w:style>
  <w:style w:type="paragraph" w:styleId="ListNumber4">
    <w:name w:val="List Number 4"/>
    <w:basedOn w:val="Normal"/>
    <w:semiHidden/>
    <w:pPr>
      <w:numPr>
        <w:numId w:val="13"/>
      </w:numPr>
    </w:pPr>
  </w:style>
  <w:style w:type="paragraph" w:styleId="ListNumber5">
    <w:name w:val="List Number 5"/>
    <w:basedOn w:val="Normal"/>
    <w:semiHidden/>
    <w:pPr>
      <w:numPr>
        <w:numId w:val="14"/>
      </w:numPr>
    </w:pPr>
  </w:style>
  <w:style w:type="paragraph" w:styleId="BodyText2">
    <w:name w:val="Body Text 2"/>
    <w:basedOn w:val="BodyText"/>
    <w:pPr>
      <w:spacing w:after="120" w:line="480" w:lineRule="auto"/>
    </w:pPr>
  </w:style>
  <w:style w:type="paragraph" w:styleId="BodyText3">
    <w:name w:val="Body Text 3"/>
    <w:basedOn w:val="BodyText"/>
    <w:rPr>
      <w:sz w:val="16"/>
      <w:szCs w:val="16"/>
    </w:rPr>
  </w:style>
  <w:style w:type="paragraph" w:styleId="BodyTextFirstIndent">
    <w:name w:val="Body Text First Indent"/>
    <w:basedOn w:val="BodyTextBaseNoNumber"/>
    <w:pPr>
      <w:ind w:firstLine="720"/>
    </w:pPr>
  </w:style>
  <w:style w:type="paragraph" w:styleId="BodyTextFirstIndent2">
    <w:name w:val="Body Text First Indent 2"/>
    <w:basedOn w:val="BodyTextFirstIndent"/>
    <w:pPr>
      <w:spacing w:after="120" w:line="480" w:lineRule="auto"/>
    </w:pPr>
  </w:style>
  <w:style w:type="paragraph" w:styleId="BodyTextIndent2">
    <w:name w:val="Body Text Indent 2"/>
    <w:basedOn w:val="BodyTextIndent"/>
    <w:pPr>
      <w:spacing w:after="120" w:line="480" w:lineRule="auto"/>
    </w:pPr>
  </w:style>
  <w:style w:type="paragraph" w:styleId="BodyTextIndent3">
    <w:name w:val="Body Text Indent 3"/>
    <w:basedOn w:val="BodyTextIndent"/>
    <w:rPr>
      <w:sz w:val="16"/>
      <w:szCs w:val="16"/>
    </w:rPr>
  </w:style>
  <w:style w:type="paragraph" w:customStyle="1" w:styleId="AddressBlock">
    <w:name w:val="Address Block"/>
    <w:basedOn w:val="Normal"/>
    <w:pPr>
      <w:spacing w:line="220" w:lineRule="atLeast"/>
    </w:pPr>
    <w:rPr>
      <w:rFonts w:ascii="Arial" w:hAnsi="Arial" w:cs="Arial"/>
      <w:sz w:val="16"/>
      <w:lang w:val="en-GB"/>
    </w:rPr>
  </w:style>
  <w:style w:type="paragraph" w:customStyle="1" w:styleId="CaptionCase">
    <w:name w:val="Caption Case"/>
    <w:basedOn w:val="Normal"/>
    <w:pPr>
      <w:ind w:right="360"/>
    </w:pPr>
  </w:style>
  <w:style w:type="paragraph" w:customStyle="1" w:styleId="ClientName">
    <w:name w:val="Client Name"/>
    <w:basedOn w:val="Normal"/>
    <w:pPr>
      <w:spacing w:line="520" w:lineRule="atLeast"/>
    </w:pPr>
    <w:rPr>
      <w:rFonts w:ascii="Arial" w:hAnsi="Arial" w:cs="Arial"/>
      <w:noProof/>
      <w:sz w:val="44"/>
      <w:lang w:val="en-GB"/>
    </w:rPr>
  </w:style>
  <w:style w:type="paragraph" w:styleId="Date">
    <w:name w:val="Date"/>
    <w:basedOn w:val="Heading"/>
    <w:next w:val="Normal"/>
  </w:style>
  <w:style w:type="paragraph" w:customStyle="1" w:styleId="LetterDate">
    <w:name w:val="Letter Date"/>
    <w:basedOn w:val="BodyText"/>
    <w:next w:val="Normal"/>
    <w:pPr>
      <w:spacing w:after="0" w:line="360" w:lineRule="atLeast"/>
    </w:pPr>
    <w:rPr>
      <w:rFonts w:ascii="Arial" w:hAnsi="Arial" w:cs="Arial"/>
      <w:noProof/>
      <w:sz w:val="28"/>
      <w:szCs w:val="28"/>
      <w:lang w:val="en-GB"/>
    </w:rPr>
  </w:style>
  <w:style w:type="paragraph" w:customStyle="1" w:styleId="ReportTitle">
    <w:name w:val="Report Title"/>
    <w:basedOn w:val="Normal"/>
    <w:next w:val="LetterDate"/>
    <w:pPr>
      <w:spacing w:before="300" w:line="520" w:lineRule="atLeast"/>
    </w:pPr>
    <w:rPr>
      <w:rFonts w:ascii="Arial Black" w:hAnsi="Arial Black" w:cs="Arial"/>
      <w:b/>
      <w:noProof/>
      <w:sz w:val="44"/>
      <w:lang w:val="en-GB"/>
    </w:rPr>
  </w:style>
  <w:style w:type="paragraph" w:customStyle="1" w:styleId="TableHeadingText">
    <w:name w:val="Table Heading Text"/>
    <w:basedOn w:val="Normal"/>
    <w:pPr>
      <w:spacing w:after="300" w:line="240" w:lineRule="atLeast"/>
      <w:ind w:left="187" w:right="187"/>
    </w:pPr>
    <w:rPr>
      <w:rFonts w:ascii="Arial Black" w:hAnsi="Arial Black"/>
      <w:sz w:val="18"/>
    </w:rPr>
  </w:style>
  <w:style w:type="paragraph" w:customStyle="1" w:styleId="TableLogoText">
    <w:name w:val="Table Logo Text"/>
    <w:basedOn w:val="Normal"/>
    <w:pPr>
      <w:spacing w:line="240" w:lineRule="atLeast"/>
    </w:pPr>
    <w:rPr>
      <w:rFonts w:ascii="Arial" w:hAnsi="Arial" w:cs="Arial"/>
      <w:position w:val="-4"/>
      <w:lang w:val="en-GB"/>
    </w:rPr>
  </w:style>
  <w:style w:type="paragraph" w:customStyle="1" w:styleId="ReportDate">
    <w:name w:val="Report Date"/>
    <w:basedOn w:val="Heading"/>
    <w:pPr>
      <w:spacing w:before="0" w:after="0" w:line="360" w:lineRule="atLeast"/>
      <w:ind w:left="0" w:firstLine="0"/>
    </w:pPr>
    <w:rPr>
      <w:b w:val="0"/>
      <w:sz w:val="28"/>
    </w:rPr>
  </w:style>
  <w:style w:type="paragraph" w:customStyle="1" w:styleId="BodyTextBaseNoNumber">
    <w:name w:val="Body Text Base No Number"/>
    <w:basedOn w:val="Normal"/>
    <w:pPr>
      <w:spacing w:after="270"/>
    </w:pPr>
    <w:rPr>
      <w:szCs w:val="24"/>
    </w:rPr>
  </w:style>
  <w:style w:type="table" w:customStyle="1" w:styleId="TableNERAgridcenter">
    <w:name w:val="Table NERA grid center"/>
    <w:basedOn w:val="TableNormal"/>
    <w:pPr>
      <w:jc w:val="center"/>
    </w:pPr>
    <w:tblPr>
      <w:tblBorders>
        <w:top w:val="single" w:sz="18" w:space="0" w:color="auto"/>
        <w:bottom w:val="single" w:sz="18" w:space="0" w:color="auto"/>
        <w:insideH w:val="single" w:sz="4" w:space="0" w:color="999999"/>
        <w:insideV w:val="single" w:sz="4" w:space="0" w:color="999999"/>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gridright">
    <w:name w:val="Table NERA grid right"/>
    <w:basedOn w:val="TableNormal"/>
    <w:pPr>
      <w:jc w:val="right"/>
    </w:pPr>
    <w:tblPr>
      <w:tblBorders>
        <w:top w:val="single" w:sz="18" w:space="0" w:color="auto"/>
        <w:bottom w:val="single" w:sz="18" w:space="0" w:color="auto"/>
        <w:insideH w:val="single" w:sz="4" w:space="0" w:color="999999"/>
        <w:insideV w:val="single" w:sz="4" w:space="0" w:color="999999"/>
      </w:tblBorders>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table" w:customStyle="1" w:styleId="TableNERAnogridcenter">
    <w:name w:val="Table NERA nogrid center"/>
    <w:basedOn w:val="TableNormal"/>
    <w:pPr>
      <w:jc w:val="center"/>
    </w:pPr>
    <w:tblPr>
      <w:tblBorders>
        <w:top w:val="single" w:sz="18" w:space="0" w:color="auto"/>
        <w:bottom w:val="single" w:sz="18" w:space="0" w:color="auto"/>
      </w:tblBorders>
    </w:tblPr>
    <w:tblStylePr w:type="firstRow">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style>
  <w:style w:type="table" w:customStyle="1" w:styleId="TableNERAnogridright">
    <w:name w:val="Table NERA nogrid right"/>
    <w:basedOn w:val="TableNERAnogridcenter"/>
    <w:pPr>
      <w:jc w:val="right"/>
    </w:pPr>
    <w:tblPr/>
    <w:tblStylePr w:type="firstRow">
      <w:pPr>
        <w:jc w:val="center"/>
      </w:pPr>
      <w:rPr>
        <w:b/>
        <w:i w:val="0"/>
      </w:rPr>
      <w:tblPr/>
      <w:trPr>
        <w:cantSplit/>
        <w:tblHeader/>
      </w:trPr>
      <w:tcPr>
        <w:tcBorders>
          <w:top w:val="single" w:sz="18" w:space="0" w:color="auto"/>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style>
  <w:style w:type="character" w:styleId="Hyperlink">
    <w:name w:val="Hyperlink"/>
    <w:uiPriority w:val="99"/>
    <w:rPr>
      <w:color w:val="0000FF"/>
      <w:u w:val="single"/>
    </w:rPr>
  </w:style>
  <w:style w:type="character" w:customStyle="1" w:styleId="DeltaViewDeletion">
    <w:name w:val="DeltaView Deletion"/>
    <w:rPr>
      <w:strike/>
      <w:color w:val="FF0000"/>
      <w:spacing w:val="0"/>
    </w:rPr>
  </w:style>
  <w:style w:type="character" w:customStyle="1" w:styleId="DeltaViewInsertion">
    <w:name w:val="DeltaView Insertion"/>
    <w:rPr>
      <w:color w:val="0000FF"/>
      <w:spacing w:val="0"/>
      <w:u w:val="double"/>
    </w:rPr>
  </w:style>
  <w:style w:type="paragraph" w:styleId="ListParagraph">
    <w:name w:val="List Paragraph"/>
    <w:basedOn w:val="Normal"/>
    <w:uiPriority w:val="34"/>
    <w:qFormat/>
    <w:rsid w:val="00B034E7"/>
    <w:pPr>
      <w:spacing w:after="200" w:line="276" w:lineRule="auto"/>
      <w:ind w:left="720"/>
      <w:contextualSpacing/>
    </w:pPr>
    <w:rPr>
      <w:rFonts w:ascii="Calibri" w:hAnsi="Calibri"/>
      <w:sz w:val="22"/>
      <w:szCs w:val="22"/>
      <w:lang w:bidi="en-US"/>
    </w:rPr>
  </w:style>
  <w:style w:type="table" w:styleId="TableGrid">
    <w:name w:val="Table Grid"/>
    <w:basedOn w:val="TableNormal"/>
    <w:rsid w:val="0040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7D55D3"/>
    <w:rPr>
      <w:rFonts w:ascii="Arial" w:hAnsi="Arial" w:cs="Arial"/>
      <w:b/>
      <w:noProof/>
      <w:sz w:val="24"/>
    </w:rPr>
  </w:style>
  <w:style w:type="character" w:customStyle="1" w:styleId="BodyTextChar">
    <w:name w:val="Body Text Char"/>
    <w:basedOn w:val="DefaultParagraphFont"/>
    <w:link w:val="BodyText"/>
    <w:rsid w:val="000D41B7"/>
    <w:rPr>
      <w:sz w:val="24"/>
    </w:rPr>
  </w:style>
  <w:style w:type="character" w:customStyle="1" w:styleId="apple-style-span">
    <w:name w:val="apple-style-span"/>
    <w:basedOn w:val="DefaultParagraphFont"/>
    <w:rsid w:val="00BA0256"/>
  </w:style>
  <w:style w:type="paragraph" w:customStyle="1" w:styleId="Default">
    <w:name w:val="Default"/>
    <w:rsid w:val="002C52F2"/>
    <w:pPr>
      <w:widowControl w:val="0"/>
      <w:autoSpaceDE w:val="0"/>
      <w:autoSpaceDN w:val="0"/>
      <w:adjustRightInd w:val="0"/>
    </w:pPr>
    <w:rPr>
      <w:rFonts w:eastAsia="PMingLiU"/>
      <w:color w:val="000000"/>
      <w:sz w:val="24"/>
      <w:szCs w:val="24"/>
    </w:rPr>
  </w:style>
  <w:style w:type="character" w:customStyle="1" w:styleId="FooterChar">
    <w:name w:val="Footer Char"/>
    <w:basedOn w:val="DefaultParagraphFont"/>
    <w:link w:val="Footer"/>
    <w:uiPriority w:val="99"/>
    <w:rsid w:val="001D17C9"/>
    <w:rPr>
      <w:sz w:val="24"/>
    </w:rPr>
  </w:style>
  <w:style w:type="character" w:customStyle="1" w:styleId="BalloonTextChar">
    <w:name w:val="Balloon Text Char"/>
    <w:basedOn w:val="DefaultParagraphFont"/>
    <w:link w:val="BalloonText"/>
    <w:rsid w:val="00F542ED"/>
    <w:rPr>
      <w:rFonts w:ascii="Tahoma" w:hAnsi="Tahoma" w:cs="Tahoma"/>
      <w:sz w:val="16"/>
      <w:szCs w:val="16"/>
    </w:rPr>
  </w:style>
  <w:style w:type="character" w:styleId="HTMLDefinition">
    <w:name w:val="HTML Definition"/>
    <w:basedOn w:val="DefaultParagraphFont"/>
    <w:rsid w:val="00494251"/>
    <w:rPr>
      <w:rFonts w:cstheme="minorBidi"/>
      <w:bCs w:val="0"/>
      <w:i/>
      <w:iCs/>
      <w:szCs w:val="24"/>
    </w:rPr>
  </w:style>
  <w:style w:type="paragraph" w:styleId="Revision">
    <w:name w:val="Revision"/>
    <w:hidden/>
    <w:uiPriority w:val="99"/>
    <w:semiHidden/>
    <w:rsid w:val="00B82C15"/>
    <w:rPr>
      <w:sz w:val="24"/>
    </w:rPr>
  </w:style>
  <w:style w:type="character" w:styleId="UnresolvedMention">
    <w:name w:val="Unresolved Mention"/>
    <w:basedOn w:val="DefaultParagraphFont"/>
    <w:uiPriority w:val="99"/>
    <w:semiHidden/>
    <w:unhideWhenUsed/>
    <w:rsid w:val="007A5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46074">
      <w:bodyDiv w:val="1"/>
      <w:marLeft w:val="0"/>
      <w:marRight w:val="0"/>
      <w:marTop w:val="0"/>
      <w:marBottom w:val="0"/>
      <w:divBdr>
        <w:top w:val="none" w:sz="0" w:space="0" w:color="auto"/>
        <w:left w:val="none" w:sz="0" w:space="0" w:color="auto"/>
        <w:bottom w:val="none" w:sz="0" w:space="0" w:color="auto"/>
        <w:right w:val="none" w:sz="0" w:space="0" w:color="auto"/>
      </w:divBdr>
    </w:div>
    <w:div w:id="1211963916">
      <w:bodyDiv w:val="1"/>
      <w:marLeft w:val="0"/>
      <w:marRight w:val="0"/>
      <w:marTop w:val="0"/>
      <w:marBottom w:val="0"/>
      <w:divBdr>
        <w:top w:val="none" w:sz="0" w:space="0" w:color="auto"/>
        <w:left w:val="none" w:sz="0" w:space="0" w:color="auto"/>
        <w:bottom w:val="none" w:sz="0" w:space="0" w:color="auto"/>
        <w:right w:val="none" w:sz="0" w:space="0" w:color="auto"/>
      </w:divBdr>
    </w:div>
    <w:div w:id="1518234312">
      <w:bodyDiv w:val="1"/>
      <w:marLeft w:val="0"/>
      <w:marRight w:val="0"/>
      <w:marTop w:val="0"/>
      <w:marBottom w:val="0"/>
      <w:divBdr>
        <w:top w:val="none" w:sz="0" w:space="0" w:color="auto"/>
        <w:left w:val="none" w:sz="0" w:space="0" w:color="auto"/>
        <w:bottom w:val="none" w:sz="0" w:space="0" w:color="auto"/>
        <w:right w:val="none" w:sz="0" w:space="0" w:color="auto"/>
      </w:divBdr>
    </w:div>
    <w:div w:id="169700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llinois-RFP@nera.com" TargetMode="External"/><Relationship Id="rId18" Type="http://schemas.openxmlformats.org/officeDocument/2006/relationships/hyperlink" Target="mailto:Janelle.Navratil@exeloncorp.com" TargetMode="External"/><Relationship Id="rId26" Type="http://schemas.openxmlformats.org/officeDocument/2006/relationships/hyperlink" Target="mailto:Janelle.Navratil@exeloncorp.com" TargetMode="External"/><Relationship Id="rId3" Type="http://schemas.openxmlformats.org/officeDocument/2006/relationships/styles" Target="styles.xml"/><Relationship Id="rId21" Type="http://schemas.openxmlformats.org/officeDocument/2006/relationships/hyperlink" Target="mailto:Christine.Hinton@ComEd.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nelle.Navratil@exeloncorp.com" TargetMode="External"/><Relationship Id="rId17" Type="http://schemas.openxmlformats.org/officeDocument/2006/relationships/hyperlink" Target="mailto:Christine.Hinton@ComEd.com" TargetMode="External"/><Relationship Id="rId25" Type="http://schemas.openxmlformats.org/officeDocument/2006/relationships/hyperlink" Target="mailto:Christine.Hinton@ComEd.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llinois-RFP@nera.com" TargetMode="External"/><Relationship Id="rId20" Type="http://schemas.openxmlformats.org/officeDocument/2006/relationships/hyperlink" Target="mailto:Janelle.Navratil@exeloncorp.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ine.Hinton@ComEd.com" TargetMode="External"/><Relationship Id="rId24" Type="http://schemas.openxmlformats.org/officeDocument/2006/relationships/hyperlink" Target="mailto:Janelle.Navratil@exeloncorp.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anelle.Navratil@exeloncorp.com" TargetMode="External"/><Relationship Id="rId23" Type="http://schemas.openxmlformats.org/officeDocument/2006/relationships/hyperlink" Target="mailto:Christine.Hinton@ComEd.com" TargetMode="External"/><Relationship Id="rId28" Type="http://schemas.openxmlformats.org/officeDocument/2006/relationships/header" Target="header2.xml"/><Relationship Id="rId10" Type="http://schemas.openxmlformats.org/officeDocument/2006/relationships/hyperlink" Target="mailto:Illinois-RFP@nera.com" TargetMode="External"/><Relationship Id="rId19" Type="http://schemas.openxmlformats.org/officeDocument/2006/relationships/hyperlink" Target="mailto:Christine.Hinton@ComEd.co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anelle.Navratil@exeloncorp.com" TargetMode="External"/><Relationship Id="rId14" Type="http://schemas.openxmlformats.org/officeDocument/2006/relationships/hyperlink" Target="mailto:Christine.Hinton@ComEd.com" TargetMode="External"/><Relationship Id="rId22" Type="http://schemas.openxmlformats.org/officeDocument/2006/relationships/hyperlink" Target="mailto:Janelle.Navratil@exeloncorp.com"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mailto:Christine.Hinton@ComEd.com" TargetMode="Externa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B0F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A8772-0A67-4624-931F-44258AE2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13460</Words>
  <Characters>76728</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90008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2009-04-28T00:35:00Z</cp:lastPrinted>
  <dcterms:created xsi:type="dcterms:W3CDTF">2022-04-11T21:34:00Z</dcterms:created>
  <dcterms:modified xsi:type="dcterms:W3CDTF">2022-07-26T23:20:00Z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ies>
</file>